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405"/>
        <w:gridCol w:w="5234"/>
        <w:gridCol w:w="2827"/>
        <w:gridCol w:w="23"/>
      </w:tblGrid>
      <w:tr w:rsidR="00CB3692" w:rsidRPr="000F0A26" w14:paraId="4A262DCE" w14:textId="77777777" w:rsidTr="006A62F3">
        <w:trPr>
          <w:gridAfter w:val="1"/>
          <w:wAfter w:w="23" w:type="dxa"/>
          <w:trHeight w:val="714"/>
        </w:trPr>
        <w:tc>
          <w:tcPr>
            <w:tcW w:w="10466" w:type="dxa"/>
            <w:gridSpan w:val="3"/>
            <w:shd w:val="clear" w:color="auto" w:fill="F2F2F2" w:themeFill="background1" w:themeFillShade="F2"/>
            <w:vAlign w:val="center"/>
          </w:tcPr>
          <w:p w14:paraId="4528D2A7" w14:textId="26CF0164" w:rsidR="00CB3692" w:rsidRPr="001A3691" w:rsidRDefault="001A3691" w:rsidP="006A62F3">
            <w:pPr>
              <w:pStyle w:val="Title"/>
              <w:rPr>
                <w:rFonts w:ascii="Times New Roman" w:hAnsi="Times New Roman" w:cs="Times New Roman"/>
                <w:sz w:val="44"/>
                <w:szCs w:val="44"/>
              </w:rPr>
            </w:pPr>
            <w:r w:rsidRPr="001A3691">
              <w:rPr>
                <w:rFonts w:ascii="Times New Roman" w:hAnsi="Times New Roman" w:cs="Times New Roman"/>
                <w:sz w:val="44"/>
                <w:szCs w:val="44"/>
              </w:rPr>
              <w:t>Công ty TNHH Điện tử UMC Việt Nam</w:t>
            </w:r>
          </w:p>
        </w:tc>
      </w:tr>
      <w:tr w:rsidR="00F90C48" w:rsidRPr="000F0A26" w14:paraId="61D8473D" w14:textId="77777777" w:rsidTr="006A62F3">
        <w:trPr>
          <w:gridAfter w:val="1"/>
          <w:wAfter w:w="23" w:type="dxa"/>
          <w:trHeight w:val="2271"/>
        </w:trPr>
        <w:tc>
          <w:tcPr>
            <w:tcW w:w="2405" w:type="dxa"/>
            <w:shd w:val="clear" w:color="auto" w:fill="F2F2F2" w:themeFill="background1" w:themeFillShade="F2"/>
            <w:tcMar>
              <w:top w:w="144" w:type="dxa"/>
              <w:left w:w="0" w:type="dxa"/>
              <w:bottom w:w="144" w:type="dxa"/>
            </w:tcMar>
          </w:tcPr>
          <w:p w14:paraId="35B80936" w14:textId="2417BBCE" w:rsidR="00C9488C" w:rsidRDefault="00C9488C" w:rsidP="001A3691"/>
          <w:p w14:paraId="5E29B6E1" w14:textId="77777777" w:rsidR="00C9488C" w:rsidRDefault="00C9488C" w:rsidP="006A62F3">
            <w:pPr>
              <w:jc w:val="center"/>
            </w:pPr>
          </w:p>
          <w:p w14:paraId="1F41740F" w14:textId="7D9C2287" w:rsidR="00CB3692" w:rsidRDefault="00C9488C" w:rsidP="006A62F3">
            <w:pPr>
              <w:jc w:val="center"/>
            </w:pPr>
            <w:r w:rsidRPr="000F0A26">
              <w:rPr>
                <w:rFonts w:hint="eastAsia"/>
                <w:noProof/>
                <w:lang w:eastAsia="en-US"/>
              </w:rPr>
              <mc:AlternateContent>
                <mc:Choice Requires="wps">
                  <w:drawing>
                    <wp:inline distT="0" distB="0" distL="0" distR="0" wp14:anchorId="69E5982A" wp14:editId="280B7EAB">
                      <wp:extent cx="2269160" cy="132550"/>
                      <wp:effectExtent l="0" t="0" r="0" b="1270"/>
                      <wp:docPr id="1" name="長方形:角丸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inline>
                  </w:drawing>
                </mc:Choice>
                <mc:Fallback>
                  <w:pict>
                    <v:roundrect w14:anchorId="69E5982A" id="長方形:角丸 1" o:spid="_x0000_s1026"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w10:anchorlock/>
                    </v:roundrect>
                  </w:pict>
                </mc:Fallback>
              </mc:AlternateContent>
            </w:r>
          </w:p>
          <w:p w14:paraId="6C6396F6" w14:textId="77777777" w:rsidR="00C9488C" w:rsidRDefault="00C9488C" w:rsidP="006A62F3">
            <w:pPr>
              <w:jc w:val="center"/>
            </w:pPr>
          </w:p>
          <w:p w14:paraId="60D515DC" w14:textId="6E99E5FE" w:rsidR="00C9488C" w:rsidRPr="00C9488C" w:rsidRDefault="00C9488C" w:rsidP="006A62F3">
            <w:pPr>
              <w:jc w:val="center"/>
            </w:pPr>
          </w:p>
        </w:tc>
        <w:tc>
          <w:tcPr>
            <w:tcW w:w="5234" w:type="dxa"/>
            <w:shd w:val="clear" w:color="auto" w:fill="F2F2F2" w:themeFill="background1" w:themeFillShade="F2"/>
            <w:tcMar>
              <w:top w:w="144" w:type="dxa"/>
              <w:bottom w:w="144" w:type="dxa"/>
            </w:tcMar>
            <w:vAlign w:val="center"/>
          </w:tcPr>
          <w:p w14:paraId="70461A21" w14:textId="01E2C411" w:rsidR="009F7A27" w:rsidRPr="00104D14" w:rsidRDefault="00524E7F" w:rsidP="001A3691">
            <w:pPr>
              <w:pStyle w:val="Subtitle"/>
              <w:jc w:val="left"/>
              <w:rPr>
                <w:color w:val="3C5CF2" w:themeColor="accent1" w:themeTint="99"/>
                <w:sz w:val="72"/>
                <w:szCs w:val="72"/>
              </w:rPr>
            </w:pPr>
            <w:sdt>
              <w:sdtPr>
                <w:rPr>
                  <w:rFonts w:ascii="Times New Roman" w:hAnsi="Times New Roman" w:cs="Times New Roman"/>
                  <w:color w:val="3C5CF2" w:themeColor="accent1" w:themeTint="99"/>
                  <w:sz w:val="44"/>
                  <w:szCs w:val="44"/>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1A3691" w:rsidRPr="00C86FAA">
                  <w:rPr>
                    <w:rFonts w:ascii="Times New Roman" w:hAnsi="Times New Roman" w:cs="Times New Roman"/>
                    <w:color w:val="3C5CF2" w:themeColor="accent1" w:themeTint="99"/>
                    <w:sz w:val="44"/>
                    <w:szCs w:val="44"/>
                  </w:rPr>
                  <w:t xml:space="preserve"> Bản tin Tuân thủ</w:t>
                </w:r>
              </w:sdtContent>
            </w:sdt>
          </w:p>
          <w:p w14:paraId="4C65690F" w14:textId="0EC86470" w:rsidR="006A57DD" w:rsidRPr="001A3691" w:rsidRDefault="001A3691" w:rsidP="001A3691">
            <w:pPr>
              <w:pStyle w:val="a0"/>
              <w:jc w:val="center"/>
              <w:rPr>
                <w:sz w:val="24"/>
                <w:szCs w:val="32"/>
                <w:lang w:val="es-MX"/>
              </w:rPr>
            </w:pPr>
            <w:r w:rsidRPr="00C06915">
              <w:rPr>
                <w:rFonts w:ascii="Times New Roman" w:hAnsi="Times New Roman"/>
                <w:sz w:val="24"/>
                <w:szCs w:val="32"/>
                <w:lang w:val="es-MX"/>
              </w:rPr>
              <w:t xml:space="preserve">Số </w:t>
            </w:r>
            <w:sdt>
              <w:sdtPr>
                <w:rPr>
                  <w:rFonts w:ascii="Times New Roman" w:hAnsi="Times New Roman"/>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80FDB" w:rsidRPr="00C06915">
                  <w:rPr>
                    <w:rFonts w:ascii="Times New Roman" w:hAnsi="Times New Roman"/>
                    <w:sz w:val="24"/>
                    <w:szCs w:val="32"/>
                    <w:lang w:val="es-MX"/>
                  </w:rPr>
                  <w:t>CP20-0</w:t>
                </w:r>
                <w:r w:rsidR="00B77D62" w:rsidRPr="00C06915">
                  <w:rPr>
                    <w:rFonts w:ascii="Times New Roman" w:hAnsi="Times New Roman"/>
                    <w:sz w:val="24"/>
                    <w:szCs w:val="32"/>
                    <w:lang w:val="es-MX"/>
                  </w:rPr>
                  <w:t>10</w:t>
                </w:r>
                <w:r w:rsidRPr="00C06915">
                  <w:rPr>
                    <w:rFonts w:ascii="Times New Roman" w:hAnsi="Times New Roman"/>
                    <w:sz w:val="24"/>
                    <w:szCs w:val="32"/>
                    <w:lang w:val="es-MX"/>
                  </w:rPr>
                  <w:t xml:space="preserve"> Phát hành ngày 21 tháng 6 năm 2021</w:t>
                </w:r>
              </w:sdtContent>
            </w:sdt>
          </w:p>
        </w:tc>
        <w:tc>
          <w:tcPr>
            <w:tcW w:w="2827" w:type="dxa"/>
            <w:shd w:val="clear" w:color="auto" w:fill="F2F2F2" w:themeFill="background1" w:themeFillShade="F2"/>
            <w:tcMar>
              <w:top w:w="144" w:type="dxa"/>
              <w:left w:w="0" w:type="dxa"/>
              <w:bottom w:w="144" w:type="dxa"/>
            </w:tcMar>
          </w:tcPr>
          <w:p w14:paraId="722AFB2A" w14:textId="0FCFA828" w:rsidR="00C9488C" w:rsidRPr="00D27EB9" w:rsidRDefault="00C9488C" w:rsidP="006A62F3">
            <w:pPr>
              <w:jc w:val="center"/>
              <w:rPr>
                <w:lang w:val="es-MX"/>
              </w:rPr>
            </w:pPr>
          </w:p>
          <w:p w14:paraId="041FE8E8" w14:textId="0EB15532" w:rsidR="00C9488C" w:rsidRPr="00D27EB9" w:rsidRDefault="00C9488C" w:rsidP="006A62F3">
            <w:pPr>
              <w:jc w:val="center"/>
              <w:rPr>
                <w:lang w:val="es-MX"/>
              </w:rPr>
            </w:pPr>
          </w:p>
          <w:p w14:paraId="697C5510" w14:textId="0ACE29D9" w:rsidR="00C9488C" w:rsidRDefault="00CB3692" w:rsidP="006A62F3">
            <w:pPr>
              <w:jc w:val="center"/>
            </w:pPr>
            <w:r w:rsidRPr="000F0A26">
              <w:rPr>
                <w:rFonts w:hint="eastAsia"/>
                <w:noProof/>
                <w:lang w:eastAsia="en-US"/>
              </w:rPr>
              <mc:AlternateContent>
                <mc:Choice Requires="wps">
                  <w:drawing>
                    <wp:inline distT="0" distB="0" distL="0" distR="0" wp14:anchorId="085513A2" wp14:editId="7ABC518E">
                      <wp:extent cx="2476171" cy="132391"/>
                      <wp:effectExtent l="0" t="0" r="635" b="1270"/>
                      <wp:docPr id="3" name="長方形:角丸 3">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rtlCol="0" anchor="ctr"/>
                          </wps:wsp>
                        </a:graphicData>
                      </a:graphic>
                    </wp:inline>
                  </w:drawing>
                </mc:Choice>
                <mc:Fallback>
                  <w:pict>
                    <v:roundrect w14:anchorId="085513A2" id="長方形:角丸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" fillcolor="#0a249b [3204]" stroked="f" strokeweight=".25pt">
                      <v:fill r:id="rId12" o:title="" color2="white [3212]" type="pattern"/>
                      <v:stroke joinstyle="miter"/>
                      <v:textbox>
                        <w:txbxContent>
                          <w:p w14:paraId="22B9BB4F" w14:textId="77777777" w:rsidR="00FC37CC" w:rsidRDefault="00FC37CC" w:rsidP="000D1ED8">
                            <w:pPr>
                              <w:jc w:val="center"/>
                            </w:pPr>
                          </w:p>
                        </w:txbxContent>
                      </v:textbox>
                      <w10:anchorlock/>
                    </v:roundrect>
                  </w:pict>
                </mc:Fallback>
              </mc:AlternateContent>
            </w:r>
          </w:p>
          <w:p w14:paraId="29E1055B" w14:textId="3422C4CD" w:rsidR="00C9488C" w:rsidRDefault="00C9488C" w:rsidP="006A62F3">
            <w:pPr>
              <w:jc w:val="center"/>
            </w:pPr>
          </w:p>
          <w:p w14:paraId="0E332053" w14:textId="34E4C6B0" w:rsidR="00C9488C" w:rsidRDefault="001242C6" w:rsidP="006A62F3">
            <w:pPr>
              <w:jc w:val="center"/>
            </w:pPr>
            <w:r w:rsidRPr="008272AD">
              <w:rPr>
                <w:noProof/>
                <w:sz w:val="19"/>
                <w:szCs w:val="19"/>
                <w:lang w:eastAsia="en-US"/>
              </w:rPr>
              <mc:AlternateContent>
                <mc:Choice Requires="wps">
                  <w:drawing>
                    <wp:anchor distT="0" distB="0" distL="114300" distR="114300" simplePos="0" relativeHeight="251658241" behindDoc="0" locked="0" layoutInCell="1" allowOverlap="1" wp14:anchorId="4609B119" wp14:editId="64B3EB05">
                      <wp:simplePos x="0" y="0"/>
                      <wp:positionH relativeFrom="column">
                        <wp:posOffset>-403860</wp:posOffset>
                      </wp:positionH>
                      <wp:positionV relativeFrom="paragraph">
                        <wp:posOffset>124460</wp:posOffset>
                      </wp:positionV>
                      <wp:extent cx="2028825" cy="786765"/>
                      <wp:effectExtent l="0" t="0" r="28575" b="13335"/>
                      <wp:wrapNone/>
                      <wp:docPr id="24" name="正方形/長方形 24"/>
                      <wp:cNvGraphicFramePr/>
                      <a:graphic xmlns:a="http://schemas.openxmlformats.org/drawingml/2006/main">
                        <a:graphicData uri="http://schemas.microsoft.com/office/word/2010/wordprocessingShape">
                          <wps:wsp>
                            <wps:cNvSpPr/>
                            <wps:spPr>
                              <a:xfrm>
                                <a:off x="0" y="0"/>
                                <a:ext cx="2028825" cy="78676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9B0825C" w14:textId="7ADB1907" w:rsidR="00FC37CC" w:rsidRPr="001A3691" w:rsidRDefault="001A3691" w:rsidP="001A3691">
                                  <w:pPr>
                                    <w:tabs>
                                      <w:tab w:val="left" w:pos="896"/>
                                    </w:tabs>
                                    <w:spacing w:after="0" w:line="0" w:lineRule="atLeast"/>
                                    <w:rPr>
                                      <w:rFonts w:ascii="Times New Roman" w:hAnsi="Times New Roman" w:cs="Times New Roman"/>
                                      <w:color w:val="000000" w:themeColor="text1"/>
                                      <w:sz w:val="24"/>
                                      <w:szCs w:val="24"/>
                                    </w:rPr>
                                  </w:pPr>
                                  <w:r w:rsidRPr="001A3691">
                                    <w:rPr>
                                      <w:rFonts w:ascii="Times New Roman" w:hAnsi="Times New Roman" w:cs="Times New Roman"/>
                                      <w:color w:val="000000" w:themeColor="text1"/>
                                      <w:sz w:val="24"/>
                                      <w:szCs w:val="24"/>
                                    </w:rPr>
                                    <w:t>Phát hành: Bộ phận thúc tiến CSR bộ phận quả</w:t>
                                  </w:r>
                                  <w:r>
                                    <w:rPr>
                                      <w:rFonts w:ascii="Times New Roman" w:hAnsi="Times New Roman" w:cs="Times New Roman"/>
                                      <w:color w:val="000000" w:themeColor="text1"/>
                                      <w:sz w:val="24"/>
                                      <w:szCs w:val="24"/>
                                    </w:rPr>
                                    <w:t>n lý</w:t>
                                  </w:r>
                                  <w:r w:rsidRPr="001A3691">
                                    <w:rPr>
                                      <w:rFonts w:ascii="Times New Roman" w:hAnsi="Times New Roman" w:cs="Times New Roman"/>
                                      <w:color w:val="000000" w:themeColor="text1"/>
                                      <w:sz w:val="24"/>
                                      <w:szCs w:val="24"/>
                                    </w:rPr>
                                    <w:t xml:space="preserve"> chính (Cán bộ, nhân viên phụ trách Tuân thủ)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28" style="position:absolute;left:0;text-align:left;margin-left:-31.8pt;margin-top:9.8pt;width:159.75pt;height:6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" fillcolor="white [3212]" strokecolor="#05114d [1604]" strokeweight="1pt">
                      <v:textbox>
                        <w:txbxContent>
                          <w:p w14:paraId="79B0825C" w14:textId="7ADB1907" w:rsidR="00FC37CC" w:rsidRPr="001A3691" w:rsidRDefault="001A3691" w:rsidP="001A3691">
                            <w:pPr>
                              <w:tabs>
                                <w:tab w:val="left" w:pos="896"/>
                              </w:tabs>
                              <w:spacing w:after="0" w:line="0" w:lineRule="atLeast"/>
                              <w:rPr>
                                <w:rFonts w:ascii="Times New Roman" w:hAnsi="Times New Roman" w:cs="Times New Roman"/>
                                <w:color w:val="000000" w:themeColor="text1"/>
                                <w:sz w:val="24"/>
                                <w:szCs w:val="24"/>
                              </w:rPr>
                            </w:pPr>
                            <w:r w:rsidRPr="001A3691">
                              <w:rPr>
                                <w:rFonts w:ascii="Times New Roman" w:hAnsi="Times New Roman" w:cs="Times New Roman"/>
                                <w:color w:val="000000" w:themeColor="text1"/>
                                <w:sz w:val="24"/>
                                <w:szCs w:val="24"/>
                              </w:rPr>
                              <w:t>Phát hành: Bộ phận thúc tiến CSR bộ phận quả</w:t>
                            </w:r>
                            <w:r>
                              <w:rPr>
                                <w:rFonts w:ascii="Times New Roman" w:hAnsi="Times New Roman" w:cs="Times New Roman"/>
                                <w:color w:val="000000" w:themeColor="text1"/>
                                <w:sz w:val="24"/>
                                <w:szCs w:val="24"/>
                              </w:rPr>
                              <w:t>n lý</w:t>
                            </w:r>
                            <w:r w:rsidRPr="001A3691">
                              <w:rPr>
                                <w:rFonts w:ascii="Times New Roman" w:hAnsi="Times New Roman" w:cs="Times New Roman"/>
                                <w:color w:val="000000" w:themeColor="text1"/>
                                <w:sz w:val="24"/>
                                <w:szCs w:val="24"/>
                              </w:rPr>
                              <w:t xml:space="preserve"> chính (Cán bộ, nhân viên phụ trách Tuân thủ)</w:t>
                            </w:r>
                          </w:p>
                        </w:txbxContent>
                      </v:textbox>
                    </v:rect>
                  </w:pict>
                </mc:Fallback>
              </mc:AlternateContent>
            </w:r>
          </w:p>
          <w:p w14:paraId="6BC4CB53" w14:textId="1F9DFAEC" w:rsidR="00CB3692" w:rsidRPr="00C9488C" w:rsidRDefault="00CB3692" w:rsidP="006A62F3">
            <w:pPr>
              <w:jc w:val="center"/>
              <w:rPr>
                <w:sz w:val="24"/>
                <w:szCs w:val="24"/>
              </w:rPr>
            </w:pPr>
          </w:p>
        </w:tc>
      </w:tr>
      <w:tr w:rsidR="009D47A6" w:rsidRPr="000732A4" w14:paraId="7912AF49" w14:textId="77777777" w:rsidTr="00CC6C25">
        <w:trPr>
          <w:gridAfter w:val="1"/>
          <w:wAfter w:w="23" w:type="dxa"/>
          <w:trHeight w:val="8531"/>
        </w:trPr>
        <w:tc>
          <w:tcPr>
            <w:tcW w:w="2405" w:type="dxa"/>
            <w:shd w:val="clear" w:color="auto" w:fill="F2F2F2" w:themeFill="background1" w:themeFillShade="F2"/>
            <w:tcMar>
              <w:bottom w:w="0" w:type="dxa"/>
            </w:tcMar>
            <w:vAlign w:val="bottom"/>
          </w:tcPr>
          <w:p w14:paraId="4131D5BD" w14:textId="388C969F" w:rsidR="009D47A6" w:rsidRPr="000F0A26" w:rsidRDefault="003A4AA8" w:rsidP="006A62F3">
            <w:r>
              <w:rPr>
                <w:noProof/>
                <w:lang w:eastAsia="en-US"/>
              </w:rPr>
              <w:drawing>
                <wp:anchor distT="0" distB="0" distL="114300" distR="114300" simplePos="0" relativeHeight="251658260" behindDoc="0" locked="0" layoutInCell="1" allowOverlap="1" wp14:anchorId="6BC45252" wp14:editId="146E0219">
                  <wp:simplePos x="0" y="0"/>
                  <wp:positionH relativeFrom="column">
                    <wp:posOffset>-599440</wp:posOffset>
                  </wp:positionH>
                  <wp:positionV relativeFrom="paragraph">
                    <wp:posOffset>-4288155</wp:posOffset>
                  </wp:positionV>
                  <wp:extent cx="4972685" cy="3729355"/>
                  <wp:effectExtent l="0" t="6985" r="0" b="0"/>
                  <wp:wrapNone/>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4972685" cy="372935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tc>
        <w:tc>
          <w:tcPr>
            <w:tcW w:w="8061" w:type="dxa"/>
            <w:gridSpan w:val="2"/>
            <w:shd w:val="clear" w:color="auto" w:fill="F2F2F2" w:themeFill="background1" w:themeFillShade="F2"/>
            <w:tcMar>
              <w:bottom w:w="57" w:type="dxa"/>
            </w:tcMar>
          </w:tcPr>
          <w:p w14:paraId="275E5BD9" w14:textId="77619E70" w:rsidR="00604048" w:rsidRDefault="00604048" w:rsidP="006A62F3">
            <w:pPr>
              <w:pStyle w:val="Heading2"/>
              <w:ind w:leftChars="2766" w:left="4426" w:firstLineChars="100" w:firstLine="320"/>
              <w:jc w:val="both"/>
              <w:rPr>
                <w:sz w:val="32"/>
                <w:szCs w:val="36"/>
              </w:rPr>
            </w:pPr>
          </w:p>
          <w:p w14:paraId="2A3C9ACD" w14:textId="77082C30" w:rsidR="00604048" w:rsidRDefault="00C06915" w:rsidP="006A62F3">
            <w:pPr>
              <w:pStyle w:val="Heading2"/>
              <w:ind w:leftChars="2766" w:left="4426" w:firstLineChars="100" w:firstLine="400"/>
              <w:jc w:val="both"/>
              <w:rPr>
                <w:sz w:val="32"/>
                <w:szCs w:val="36"/>
              </w:rPr>
            </w:pPr>
            <w:r w:rsidRPr="00104D14">
              <w:rPr>
                <w:rFonts w:hint="eastAsia"/>
                <w:noProof/>
                <w:sz w:val="40"/>
                <w:lang w:eastAsia="en-US"/>
              </w:rPr>
              <mc:AlternateContent>
                <mc:Choice Requires="wps">
                  <w:drawing>
                    <wp:anchor distT="0" distB="0" distL="114300" distR="114300" simplePos="0" relativeHeight="251658243" behindDoc="0" locked="0" layoutInCell="1" allowOverlap="1" wp14:anchorId="7C1DDDAF" wp14:editId="0AF67080">
                      <wp:simplePos x="0" y="0"/>
                      <wp:positionH relativeFrom="column">
                        <wp:posOffset>2164080</wp:posOffset>
                      </wp:positionH>
                      <wp:positionV relativeFrom="paragraph">
                        <wp:posOffset>78105</wp:posOffset>
                      </wp:positionV>
                      <wp:extent cx="2823210" cy="647700"/>
                      <wp:effectExtent l="0" t="0" r="0" b="0"/>
                      <wp:wrapNone/>
                      <wp:docPr id="38" name="テキスト ボックス 4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CD110348-74B5-4365-96B4-62B833C12032}"/>
                          </a:ext>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2823210" cy="647700"/>
                              </a:xfrm>
                              <a:prstGeom prst="rect">
                                <a:avLst/>
                              </a:prstGeom>
                              <a:solidFill>
                                <a:schemeClr val="accent1">
                                  <a:lumMod val="20000"/>
                                  <a:lumOff val="80000"/>
                                </a:schemeClr>
                              </a:solidFill>
                            </wps:spPr>
                            <wps:txbx>
                              <w:txbxContent>
                                <w:p w14:paraId="3D265422" w14:textId="157EFFB8" w:rsidR="00512DBB" w:rsidRPr="00C06915" w:rsidRDefault="00334435" w:rsidP="00E81B47">
                                  <w:pPr>
                                    <w:spacing w:after="0" w:line="240" w:lineRule="auto"/>
                                    <w:rPr>
                                      <w:rFonts w:ascii="Times New Roman" w:hAnsi="Times New Roman" w:cs="Times New Roman"/>
                                      <w:b/>
                                      <w:sz w:val="30"/>
                                      <w:szCs w:val="30"/>
                                    </w:rPr>
                                  </w:pPr>
                                  <w:r>
                                    <w:rPr>
                                      <w:rFonts w:ascii="Times New Roman" w:hAnsi="Times New Roman" w:cs="Times New Roman"/>
                                      <w:b/>
                                      <w:sz w:val="30"/>
                                      <w:szCs w:val="30"/>
                                    </w:rPr>
                                    <w:t>Bãi bỏ</w:t>
                                  </w:r>
                                  <w:r w:rsidR="0003686B" w:rsidRPr="00C06915">
                                    <w:rPr>
                                      <w:rFonts w:ascii="Times New Roman" w:hAnsi="Times New Roman" w:cs="Times New Roman"/>
                                      <w:b/>
                                      <w:sz w:val="30"/>
                                      <w:szCs w:val="30"/>
                                    </w:rPr>
                                    <w:t xml:space="preserve"> chỉ định của cổ phiếu thị trường</w:t>
                                  </w:r>
                                  <w:r w:rsidR="00C06915" w:rsidRPr="00C06915">
                                    <w:rPr>
                                      <w:rFonts w:ascii="Times New Roman" w:hAnsi="Times New Roman" w:cs="Times New Roman"/>
                                      <w:b/>
                                      <w:sz w:val="30"/>
                                      <w:szCs w:val="30"/>
                                    </w:rPr>
                                    <w:t xml:space="preserve"> chú ý đặc biệt</w:t>
                                  </w:r>
                                </w:p>
                              </w:txbxContent>
                            </wps:txbx>
                            <wps:bodyPr wrap="square" lIns="274320" tIns="72000" rIns="182880" bIns="72000" rtlCol="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C1DDDAF" id="_x0000_t202" coordsize="21600,21600" o:spt="202" path="m,l,21600r21600,l21600,xe">
                      <v:stroke joinstyle="miter"/>
                      <v:path gradientshapeok="t" o:connecttype="rect"/>
                    </v:shapetype>
                    <v:shape id="テキスト ボックス 43" o:spid="_x0000_s1029" type="#_x0000_t202" style="position:absolute;left:0;text-align:left;margin-left:170.4pt;margin-top:6.15pt;width:222.3pt;height:51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" fillcolor="#bec8fa [660]" stroked="f">
                      <v:textbox inset="21.6pt,2mm,14.4pt,2mm">
                        <w:txbxContent>
                          <w:p w14:paraId="3D265422" w14:textId="157EFFB8" w:rsidR="00512DBB" w:rsidRPr="00C06915" w:rsidRDefault="00334435" w:rsidP="00E81B47">
                            <w:pPr>
                              <w:spacing w:after="0" w:line="240" w:lineRule="auto"/>
                              <w:rPr>
                                <w:rFonts w:ascii="Times New Roman" w:hAnsi="Times New Roman" w:cs="Times New Roman"/>
                                <w:b/>
                                <w:sz w:val="30"/>
                                <w:szCs w:val="30"/>
                              </w:rPr>
                            </w:pPr>
                            <w:r>
                              <w:rPr>
                                <w:rFonts w:ascii="Times New Roman" w:hAnsi="Times New Roman" w:cs="Times New Roman"/>
                                <w:b/>
                                <w:sz w:val="30"/>
                                <w:szCs w:val="30"/>
                              </w:rPr>
                              <w:t>Bãi bỏ</w:t>
                            </w:r>
                            <w:r w:rsidR="0003686B" w:rsidRPr="00C06915">
                              <w:rPr>
                                <w:rFonts w:ascii="Times New Roman" w:hAnsi="Times New Roman" w:cs="Times New Roman"/>
                                <w:b/>
                                <w:sz w:val="30"/>
                                <w:szCs w:val="30"/>
                              </w:rPr>
                              <w:t xml:space="preserve"> chỉ định của cổ phiếu thị trường</w:t>
                            </w:r>
                            <w:r w:rsidR="00C06915" w:rsidRPr="00C06915">
                              <w:rPr>
                                <w:rFonts w:ascii="Times New Roman" w:hAnsi="Times New Roman" w:cs="Times New Roman"/>
                                <w:b/>
                                <w:sz w:val="30"/>
                                <w:szCs w:val="30"/>
                              </w:rPr>
                              <w:t xml:space="preserve"> chú ý đặc biệt</w:t>
                            </w:r>
                          </w:p>
                        </w:txbxContent>
                      </v:textbox>
                    </v:shape>
                  </w:pict>
                </mc:Fallback>
              </mc:AlternateContent>
            </w:r>
          </w:p>
          <w:p w14:paraId="71445BF6" w14:textId="72A64938" w:rsidR="00D27EB9" w:rsidRDefault="00D27EB9" w:rsidP="006A62F3">
            <w:pPr>
              <w:pStyle w:val="Heading2"/>
              <w:ind w:leftChars="2766" w:left="4426" w:firstLineChars="100" w:firstLine="320"/>
              <w:jc w:val="both"/>
              <w:rPr>
                <w:sz w:val="32"/>
                <w:szCs w:val="36"/>
              </w:rPr>
            </w:pPr>
          </w:p>
          <w:p w14:paraId="08B258FF" w14:textId="0FD96AC5" w:rsidR="00346D19" w:rsidRPr="00346D19" w:rsidRDefault="00346D19" w:rsidP="006A62F3"/>
          <w:p w14:paraId="1A0943DD" w14:textId="7DCB7B3E" w:rsidR="00346D19" w:rsidRPr="00346D19" w:rsidRDefault="00346D19" w:rsidP="006A62F3"/>
          <w:p w14:paraId="79D39AE2" w14:textId="11B838A0" w:rsidR="00C9488C" w:rsidRPr="001A3691" w:rsidRDefault="00C9488C" w:rsidP="006A62F3">
            <w:pPr>
              <w:pStyle w:val="Heading2"/>
              <w:ind w:leftChars="2766" w:left="4426" w:firstLineChars="100" w:firstLine="320"/>
              <w:jc w:val="both"/>
              <w:rPr>
                <w:rFonts w:ascii="Times New Roman" w:hAnsi="Times New Roman" w:cs="Times New Roman"/>
                <w:sz w:val="36"/>
                <w:szCs w:val="36"/>
              </w:rPr>
            </w:pPr>
            <w:r w:rsidRPr="001A3691">
              <w:rPr>
                <w:rFonts w:ascii="Times New Roman" w:hAnsi="Times New Roman" w:cs="Times New Roman"/>
                <w:sz w:val="32"/>
                <w:szCs w:val="36"/>
              </w:rPr>
              <w:t>【</w:t>
            </w:r>
            <w:r w:rsidRPr="001A3691">
              <w:rPr>
                <w:rFonts w:ascii="Times New Roman" w:hAnsi="Times New Roman" w:cs="Times New Roman"/>
                <w:sz w:val="32"/>
                <w:szCs w:val="36"/>
              </w:rPr>
              <w:t xml:space="preserve"> </w:t>
            </w:r>
            <w:r w:rsidR="001242C6">
              <w:rPr>
                <w:rFonts w:ascii="Times New Roman" w:hAnsi="Times New Roman" w:cs="Times New Roman"/>
                <w:sz w:val="32"/>
                <w:szCs w:val="36"/>
              </w:rPr>
              <w:t>Số</w:t>
            </w:r>
            <w:r w:rsidR="001A3691" w:rsidRPr="001A3691">
              <w:rPr>
                <w:rFonts w:ascii="Times New Roman" w:hAnsi="Times New Roman" w:cs="Times New Roman"/>
                <w:sz w:val="32"/>
                <w:szCs w:val="36"/>
              </w:rPr>
              <w:t xml:space="preserve"> 10</w:t>
            </w:r>
            <w:r w:rsidRPr="001A3691">
              <w:rPr>
                <w:rFonts w:ascii="Times New Roman" w:hAnsi="Times New Roman" w:cs="Times New Roman"/>
                <w:sz w:val="32"/>
                <w:szCs w:val="36"/>
              </w:rPr>
              <w:t xml:space="preserve"> </w:t>
            </w:r>
            <w:r w:rsidRPr="001A3691">
              <w:rPr>
                <w:rFonts w:ascii="Times New Roman" w:hAnsi="Times New Roman" w:cs="Times New Roman"/>
                <w:sz w:val="32"/>
                <w:szCs w:val="36"/>
              </w:rPr>
              <w:t>】</w:t>
            </w:r>
          </w:p>
          <w:p w14:paraId="24025625" w14:textId="77777777" w:rsidR="00CC6C25" w:rsidRDefault="00CC6C25" w:rsidP="00906F65">
            <w:pPr>
              <w:spacing w:after="0" w:line="240" w:lineRule="auto"/>
              <w:ind w:leftChars="2500" w:left="4000" w:firstLine="143"/>
              <w:jc w:val="both"/>
              <w:rPr>
                <w:rFonts w:ascii="UD デジタル 教科書体 NP-R" w:eastAsia="UD デジタル 教科書体 NP-R"/>
                <w:sz w:val="21"/>
                <w:szCs w:val="21"/>
              </w:rPr>
            </w:pPr>
          </w:p>
          <w:p w14:paraId="56F5C56B" w14:textId="1FB2CD7E" w:rsidR="00012A1C" w:rsidRDefault="007C3ACC" w:rsidP="006A041F">
            <w:pPr>
              <w:spacing w:after="0" w:line="240" w:lineRule="auto"/>
              <w:ind w:leftChars="2500" w:left="4000" w:firstLine="143"/>
              <w:jc w:val="both"/>
              <w:rPr>
                <w:rFonts w:ascii="Times New Roman" w:eastAsia="UD デジタル 教科書体 NP-R" w:hAnsi="Times New Roman" w:cs="Times New Roman"/>
                <w:sz w:val="21"/>
                <w:szCs w:val="21"/>
              </w:rPr>
            </w:pPr>
            <w:r>
              <w:rPr>
                <w:rFonts w:ascii="Times New Roman" w:eastAsia="UD デジタル 教科書体 NP-R" w:hAnsi="Times New Roman" w:cs="Times New Roman"/>
                <w:sz w:val="21"/>
                <w:szCs w:val="21"/>
              </w:rPr>
              <w:t xml:space="preserve">Vào ngày 29 tháng 4 </w:t>
            </w:r>
            <w:r w:rsidR="00C37D85" w:rsidRPr="00C37D85">
              <w:rPr>
                <w:rFonts w:ascii="Times New Roman" w:eastAsia="UD デジタル 教科書体 NP-R" w:hAnsi="Times New Roman" w:cs="Times New Roman"/>
                <w:sz w:val="21"/>
                <w:szCs w:val="21"/>
              </w:rPr>
              <w:t xml:space="preserve">UMC đã được </w:t>
            </w:r>
            <w:r w:rsidR="00334435">
              <w:rPr>
                <w:rFonts w:ascii="Times New Roman" w:eastAsia="UD デジタル 教科書体 NP-R" w:hAnsi="Times New Roman" w:cs="Times New Roman"/>
                <w:sz w:val="21"/>
                <w:szCs w:val="21"/>
              </w:rPr>
              <w:t>bãi bỏ</w:t>
            </w:r>
            <w:r w:rsidR="00C37D85" w:rsidRPr="00C37D85">
              <w:rPr>
                <w:rFonts w:ascii="Times New Roman" w:eastAsia="UD デジタル 教科書体 NP-R" w:hAnsi="Times New Roman" w:cs="Times New Roman"/>
                <w:sz w:val="21"/>
                <w:szCs w:val="21"/>
              </w:rPr>
              <w:t xml:space="preserve"> chỉ định cổ phiế</w:t>
            </w:r>
            <w:r w:rsidR="001242C6">
              <w:rPr>
                <w:rFonts w:ascii="Times New Roman" w:eastAsia="UD デジタル 教科書体 NP-R" w:hAnsi="Times New Roman" w:cs="Times New Roman"/>
                <w:sz w:val="21"/>
                <w:szCs w:val="21"/>
              </w:rPr>
              <w:t>u thị</w:t>
            </w:r>
            <w:r w:rsidR="00C37D85" w:rsidRPr="00C37D85">
              <w:rPr>
                <w:rFonts w:ascii="Times New Roman" w:eastAsia="UD デジタル 教科書体 NP-R" w:hAnsi="Times New Roman" w:cs="Times New Roman"/>
                <w:sz w:val="21"/>
                <w:szCs w:val="21"/>
              </w:rPr>
              <w:t xml:space="preserve"> trường chú ý đặc biệt. Do những cải tiến của UMC từ việc phát hiện, điều tra vấn đề gian lận trong kế toán, Sở giao dịch chứng khoán Tokyo đã quyết định </w:t>
            </w:r>
            <w:r w:rsidR="00334435">
              <w:rPr>
                <w:rFonts w:ascii="Times New Roman" w:eastAsia="UD デジタル 教科書体 NP-R" w:hAnsi="Times New Roman" w:cs="Times New Roman"/>
                <w:sz w:val="21"/>
                <w:szCs w:val="21"/>
              </w:rPr>
              <w:t>bãi bỏ</w:t>
            </w:r>
            <w:r w:rsidR="00012A1C">
              <w:rPr>
                <w:rFonts w:ascii="Times New Roman" w:eastAsia="UD デジタル 教科書体 NP-R" w:hAnsi="Times New Roman" w:cs="Times New Roman"/>
                <w:sz w:val="21"/>
                <w:szCs w:val="21"/>
              </w:rPr>
              <w:t xml:space="preserve"> </w:t>
            </w:r>
            <w:r w:rsidR="00C37D85" w:rsidRPr="00C37D85">
              <w:rPr>
                <w:rFonts w:ascii="Times New Roman" w:eastAsia="UD デジタル 教科書体 NP-R" w:hAnsi="Times New Roman" w:cs="Times New Roman"/>
                <w:sz w:val="21"/>
                <w:szCs w:val="21"/>
              </w:rPr>
              <w:t>và cho rằng “không có vấn đề gì trong</w:t>
            </w:r>
            <w:r>
              <w:rPr>
                <w:rFonts w:ascii="Times New Roman" w:eastAsia="UD デジタル 教科書体 NP-R" w:hAnsi="Times New Roman" w:cs="Times New Roman"/>
                <w:sz w:val="21"/>
                <w:szCs w:val="21"/>
              </w:rPr>
              <w:t xml:space="preserve"> </w:t>
            </w:r>
            <w:r w:rsidR="00C37D85" w:rsidRPr="00C37D85">
              <w:rPr>
                <w:rFonts w:ascii="Times New Roman" w:eastAsia="UD デジタル 教科書体 NP-R" w:hAnsi="Times New Roman" w:cs="Times New Roman"/>
                <w:sz w:val="21"/>
                <w:szCs w:val="21"/>
              </w:rPr>
              <w:t xml:space="preserve">hệ thống </w:t>
            </w:r>
            <w:r w:rsidR="007F3936">
              <w:rPr>
                <w:rFonts w:ascii="Times New Roman" w:eastAsia="UD デジタル 教科書体 NP-R" w:hAnsi="Times New Roman" w:cs="Times New Roman"/>
                <w:sz w:val="21"/>
                <w:szCs w:val="21"/>
              </w:rPr>
              <w:t>kiểm soát nội bộ</w:t>
            </w:r>
            <w:r w:rsidR="00C37D85" w:rsidRPr="00C37D85">
              <w:rPr>
                <w:rFonts w:ascii="Times New Roman" w:eastAsia="UD デジタル 教科書体 NP-R" w:hAnsi="Times New Roman" w:cs="Times New Roman"/>
                <w:sz w:val="21"/>
                <w:szCs w:val="21"/>
              </w:rPr>
              <w:t>” của UMC</w:t>
            </w:r>
            <w:r w:rsidR="00C37D85">
              <w:rPr>
                <w:rFonts w:ascii="Times New Roman" w:eastAsia="UD デジタル 教科書体 NP-R" w:hAnsi="Times New Roman" w:cs="Times New Roman"/>
                <w:sz w:val="21"/>
                <w:szCs w:val="21"/>
              </w:rPr>
              <w:t xml:space="preserve">. </w:t>
            </w:r>
            <w:r w:rsidR="00012A1C">
              <w:t xml:space="preserve"> </w:t>
            </w:r>
            <w:r w:rsidR="00012A1C" w:rsidRPr="00012A1C">
              <w:rPr>
                <w:rFonts w:ascii="Times New Roman" w:eastAsia="UD デジタル 教科書体 NP-R" w:hAnsi="Times New Roman" w:cs="Times New Roman"/>
                <w:sz w:val="21"/>
                <w:szCs w:val="21"/>
              </w:rPr>
              <w:t>Đây là kết quả của sự ghi nhận những nỗ lực cải tiến mà toàn thể công ty đã và đang thực hiện.</w:t>
            </w:r>
          </w:p>
          <w:p w14:paraId="19EF35DC" w14:textId="77D65EC3" w:rsidR="006A041F" w:rsidRDefault="00A62372" w:rsidP="006A041F">
            <w:pPr>
              <w:spacing w:after="0" w:line="240" w:lineRule="auto"/>
              <w:ind w:leftChars="2500" w:left="4000" w:firstLine="143"/>
              <w:jc w:val="both"/>
              <w:rPr>
                <w:rFonts w:ascii="Times New Roman" w:eastAsia="UD デジタル 教科書体 NP-R" w:hAnsi="Times New Roman" w:cs="Times New Roman"/>
                <w:sz w:val="21"/>
                <w:szCs w:val="21"/>
              </w:rPr>
            </w:pPr>
            <w:r w:rsidRPr="00282BE3">
              <w:rPr>
                <w:rFonts w:ascii="Times New Roman" w:eastAsia="UD デジタル 教科書体 NP-R" w:hAnsi="Times New Roman" w:cs="Times New Roman"/>
                <w:sz w:val="21"/>
                <w:szCs w:val="21"/>
              </w:rPr>
              <w:t>Tuy nhiên, đây mới chỉ là vạch xuấ</w:t>
            </w:r>
            <w:r w:rsidR="001242C6">
              <w:rPr>
                <w:rFonts w:ascii="Times New Roman" w:eastAsia="UD デジタル 教科書体 NP-R" w:hAnsi="Times New Roman" w:cs="Times New Roman"/>
                <w:sz w:val="21"/>
                <w:szCs w:val="21"/>
              </w:rPr>
              <w:t xml:space="preserve">t phát </w:t>
            </w:r>
            <w:r w:rsidR="007C3ACC">
              <w:rPr>
                <w:rFonts w:ascii="Times New Roman" w:eastAsia="UD デジタル 教科書体 NP-R" w:hAnsi="Times New Roman" w:cs="Times New Roman"/>
                <w:sz w:val="21"/>
                <w:szCs w:val="21"/>
              </w:rPr>
              <w:t>và k</w:t>
            </w:r>
            <w:r w:rsidR="00282BE3" w:rsidRPr="00282BE3">
              <w:rPr>
                <w:rFonts w:ascii="Times New Roman" w:eastAsia="UD デジタル 教科書体 NP-R" w:hAnsi="Times New Roman" w:cs="Times New Roman"/>
                <w:sz w:val="21"/>
                <w:szCs w:val="21"/>
              </w:rPr>
              <w:t>hông có kết thúc để thúc đẩy Tuân thủ</w:t>
            </w:r>
            <w:r w:rsidR="001242C6">
              <w:rPr>
                <w:rFonts w:ascii="Times New Roman" w:eastAsia="UD デジタル 教科書体 NP-R" w:hAnsi="Times New Roman" w:cs="Times New Roman"/>
                <w:sz w:val="21"/>
                <w:szCs w:val="21"/>
              </w:rPr>
              <w:t>.</w:t>
            </w:r>
          </w:p>
          <w:p w14:paraId="60BDA05D" w14:textId="75FE58D3" w:rsidR="00282BE3" w:rsidRPr="00282BE3" w:rsidRDefault="00282BE3" w:rsidP="006A041F">
            <w:pPr>
              <w:spacing w:after="0" w:line="240" w:lineRule="auto"/>
              <w:ind w:leftChars="2500" w:left="4000" w:firstLine="143"/>
              <w:jc w:val="both"/>
              <w:rPr>
                <w:rFonts w:ascii="Times New Roman" w:eastAsia="UD デジタル 教科書体 NP-R" w:hAnsi="Times New Roman" w:cs="Times New Roman"/>
                <w:sz w:val="21"/>
                <w:szCs w:val="21"/>
              </w:rPr>
            </w:pPr>
            <w:r>
              <w:rPr>
                <w:rFonts w:ascii="Times New Roman" w:eastAsia="UD デジタル 教科書体 NP-R" w:hAnsi="Times New Roman" w:cs="Times New Roman"/>
                <w:sz w:val="21"/>
                <w:szCs w:val="21"/>
              </w:rPr>
              <w:t>Bản tin Tuân thủ lần này xác nhận phương châm kinh doanh năm 2021, đây là mục tiêu cho sự khởi đầu mới. Ngoài ra, với ví dụ quen thuộc về Tuân thủ, tôi muốn giải thích chi tiết một chút về “làm thêm giờ hay còn gọi là tăng ca”</w:t>
            </w:r>
            <w:r w:rsidR="001242C6">
              <w:rPr>
                <w:rFonts w:ascii="Times New Roman" w:eastAsia="UD デジタル 教科書体 NP-R" w:hAnsi="Times New Roman" w:cs="Times New Roman"/>
                <w:sz w:val="21"/>
                <w:szCs w:val="21"/>
              </w:rPr>
              <w:t>.</w:t>
            </w:r>
          </w:p>
          <w:p w14:paraId="2FE180B0" w14:textId="37A4A244" w:rsidR="00FB4FFA" w:rsidRPr="00595FE6" w:rsidRDefault="00FB4FFA" w:rsidP="00282BE3">
            <w:pPr>
              <w:spacing w:after="0" w:line="240" w:lineRule="auto"/>
              <w:jc w:val="both"/>
              <w:rPr>
                <w:rFonts w:ascii="UD デジタル 教科書体 NP-R" w:eastAsia="UD デジタル 教科書体 NP-R"/>
                <w:sz w:val="21"/>
                <w:szCs w:val="21"/>
              </w:rPr>
            </w:pPr>
          </w:p>
        </w:tc>
      </w:tr>
      <w:tr w:rsidR="00353609" w:rsidRPr="000F0A26" w14:paraId="0254174A" w14:textId="77777777" w:rsidTr="00CC6C25">
        <w:trPr>
          <w:gridAfter w:val="1"/>
          <w:wAfter w:w="23" w:type="dxa"/>
          <w:trHeight w:val="2414"/>
        </w:trPr>
        <w:tc>
          <w:tcPr>
            <w:tcW w:w="10466" w:type="dxa"/>
            <w:gridSpan w:val="3"/>
            <w:tcBorders>
              <w:right w:val="single" w:sz="2" w:space="0" w:color="D9D9D9" w:themeColor="background1" w:themeShade="D9"/>
            </w:tcBorders>
            <w:tcMar>
              <w:bottom w:w="432" w:type="dxa"/>
              <w:right w:w="360" w:type="dxa"/>
            </w:tcMar>
          </w:tcPr>
          <w:p w14:paraId="5CDB6B12" w14:textId="38F3D5CE" w:rsidR="00353609" w:rsidRPr="00236B24" w:rsidRDefault="009D222B" w:rsidP="006A62F3">
            <w:pPr>
              <w:pStyle w:val="a"/>
              <w:rPr>
                <w:sz w:val="20"/>
                <w:szCs w:val="20"/>
                <w:lang w:val="it-IT"/>
              </w:rPr>
            </w:pPr>
            <w:r>
              <w:rPr>
                <w:rFonts w:hint="eastAsia"/>
                <w:noProof/>
                <w:sz w:val="20"/>
                <w:szCs w:val="20"/>
                <w:lang w:eastAsia="en-US"/>
              </w:rPr>
              <w:drawing>
                <wp:anchor distT="0" distB="0" distL="114300" distR="114300" simplePos="0" relativeHeight="251658242" behindDoc="1" locked="0" layoutInCell="1" allowOverlap="1" wp14:anchorId="15AC69B3" wp14:editId="38DD90EE">
                  <wp:simplePos x="0" y="0"/>
                  <wp:positionH relativeFrom="column">
                    <wp:posOffset>22225</wp:posOffset>
                  </wp:positionH>
                  <wp:positionV relativeFrom="paragraph">
                    <wp:posOffset>226060</wp:posOffset>
                  </wp:positionV>
                  <wp:extent cx="6492240" cy="1352550"/>
                  <wp:effectExtent l="57150" t="57150" r="22860" b="19050"/>
                  <wp:wrapThrough wrapText="bothSides">
                    <wp:wrapPolygon edited="0">
                      <wp:start x="-63" y="-913"/>
                      <wp:lineTo x="-190" y="14299"/>
                      <wp:lineTo x="-127" y="21600"/>
                      <wp:lineTo x="21613" y="21600"/>
                      <wp:lineTo x="21613" y="-913"/>
                      <wp:lineTo x="-63" y="-913"/>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r w:rsidR="00C40554" w:rsidRPr="000F0A26" w14:paraId="31B428BC" w14:textId="77777777" w:rsidTr="006A62F3">
        <w:tc>
          <w:tcPr>
            <w:tcW w:w="10489" w:type="dxa"/>
            <w:gridSpan w:val="4"/>
          </w:tcPr>
          <w:p w14:paraId="474B6024" w14:textId="69EAB169" w:rsidR="00C40554" w:rsidRDefault="005E175C" w:rsidP="006A62F3">
            <w:pPr>
              <w:ind w:leftChars="-75" w:left="-120"/>
              <w:rPr>
                <w:noProof/>
                <w:sz w:val="12"/>
                <w:szCs w:val="16"/>
              </w:rPr>
            </w:pPr>
            <w:r w:rsidRPr="005E175C">
              <w:rPr>
                <w:rFonts w:ascii="Times New Roman" w:hAnsi="Times New Roman" w:cs="Times New Roman"/>
                <w:noProof/>
                <w:sz w:val="32"/>
                <w:szCs w:val="32"/>
                <w:lang w:eastAsia="en-US"/>
              </w:rPr>
              <w:lastRenderedPageBreak/>
              <w:drawing>
                <wp:anchor distT="0" distB="0" distL="114300" distR="114300" simplePos="0" relativeHeight="251658253" behindDoc="1" locked="0" layoutInCell="1" allowOverlap="1" wp14:anchorId="15E875A1" wp14:editId="698D7C8A">
                  <wp:simplePos x="0" y="0"/>
                  <wp:positionH relativeFrom="column">
                    <wp:posOffset>6033836</wp:posOffset>
                  </wp:positionH>
                  <wp:positionV relativeFrom="paragraph">
                    <wp:posOffset>178435</wp:posOffset>
                  </wp:positionV>
                  <wp:extent cx="444339" cy="500149"/>
                  <wp:effectExtent l="0" t="0" r="0" b="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4339" cy="50014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0554" w:rsidRPr="00FC7366">
              <w:rPr>
                <w:rFonts w:hint="eastAsia"/>
                <w:noProof/>
                <w:sz w:val="12"/>
                <w:szCs w:val="16"/>
                <w:lang w:eastAsia="en-US"/>
              </w:rPr>
              <mc:AlternateContent>
                <mc:Choice Requires="wps">
                  <w:drawing>
                    <wp:anchor distT="0" distB="0" distL="114300" distR="114300" simplePos="0" relativeHeight="251658246" behindDoc="0" locked="0" layoutInCell="1" allowOverlap="1" wp14:anchorId="7410AF11" wp14:editId="7343C025">
                      <wp:simplePos x="0" y="0"/>
                      <wp:positionH relativeFrom="column">
                        <wp:posOffset>-24130</wp:posOffset>
                      </wp:positionH>
                      <wp:positionV relativeFrom="paragraph">
                        <wp:posOffset>101462</wp:posOffset>
                      </wp:positionV>
                      <wp:extent cx="6573520" cy="6985"/>
                      <wp:effectExtent l="0" t="0" r="36830" b="31115"/>
                      <wp:wrapNone/>
                      <wp:docPr id="11"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520" cy="6985"/>
                              </a:xfrm>
                              <a:prstGeom prst="line">
                                <a:avLst/>
                              </a:prstGeom>
                              <a:noFill/>
                              <a:ln w="25400" cap="flat" cmpd="dbl" algn="ctr">
                                <a:solidFill>
                                  <a:schemeClr val="tx1">
                                    <a:lumMod val="65000"/>
                                    <a:lumOff val="35000"/>
                                  </a:schemeClr>
                                </a:solidFill>
                                <a:prstDash val="solid"/>
                                <a:miter lim="800000"/>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3B012D0" id="直線​​コネクタ 135" o:spid="_x0000_s1026" alt="&quot;&quot;" style="position:absolute;left:0;text-align:left;z-index:251658246;visibility:visible;mso-wrap-style:square;mso-wrap-distance-left:9pt;mso-wrap-distance-top:0;mso-wrap-distance-right:9pt;mso-wrap-distance-bottom:0;mso-position-horizontal:absolute;mso-position-horizontal-relative:text;mso-position-vertical:absolute;mso-position-vertical-relative:text" from="-1.9pt,8pt" to="515.7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" strokecolor="#5a5a5a [2109]" strokeweight="2pt">
                      <v:stroke linestyle="thinThin" joinstyle="miter"/>
                      <o:lock v:ext="edit" shapetype="f"/>
                    </v:line>
                  </w:pict>
                </mc:Fallback>
              </mc:AlternateContent>
            </w:r>
          </w:p>
        </w:tc>
      </w:tr>
    </w:tbl>
    <w:tbl>
      <w:tblPr>
        <w:tblW w:w="5011" w:type="pct"/>
        <w:tblLayout w:type="fixed"/>
        <w:tblCellMar>
          <w:left w:w="115" w:type="dxa"/>
          <w:right w:w="115" w:type="dxa"/>
        </w:tblCellMar>
        <w:tblLook w:val="0600" w:firstRow="0" w:lastRow="0" w:firstColumn="0" w:lastColumn="0" w:noHBand="1" w:noVBand="1"/>
      </w:tblPr>
      <w:tblGrid>
        <w:gridCol w:w="5219"/>
        <w:gridCol w:w="4704"/>
        <w:gridCol w:w="540"/>
        <w:gridCol w:w="26"/>
      </w:tblGrid>
      <w:tr w:rsidR="003F0CB1" w:rsidRPr="008C084F" w14:paraId="7C416D28" w14:textId="77777777" w:rsidTr="00D7323A">
        <w:trPr>
          <w:trHeight w:val="575"/>
        </w:trPr>
        <w:tc>
          <w:tcPr>
            <w:tcW w:w="10489" w:type="dxa"/>
            <w:gridSpan w:val="4"/>
            <w:tcBorders>
              <w:bottom w:val="dashSmallGap" w:sz="4" w:space="0" w:color="auto"/>
            </w:tcBorders>
            <w:tcMar>
              <w:bottom w:w="144" w:type="dxa"/>
            </w:tcMar>
          </w:tcPr>
          <w:bookmarkStart w:id="0" w:name="_Hlk58484856"/>
          <w:p w14:paraId="66AFAB09" w14:textId="2F47AD26" w:rsidR="00EA0BA1" w:rsidRPr="008C084F" w:rsidRDefault="00EA0BA1" w:rsidP="003366BB">
            <w:pPr>
              <w:spacing w:after="0" w:line="240" w:lineRule="auto"/>
              <w:ind w:left="-74"/>
              <w:jc w:val="both"/>
              <w:rPr>
                <w:rFonts w:ascii="Times New Roman" w:hAnsi="Times New Roman" w:cs="Times New Roman"/>
                <w:sz w:val="32"/>
                <w:szCs w:val="32"/>
              </w:rPr>
            </w:pPr>
            <w:r w:rsidRPr="008C084F">
              <w:rPr>
                <w:rFonts w:ascii="Times New Roman" w:hAnsi="Times New Roman" w:cs="Times New Roman"/>
                <w:noProof/>
                <w:sz w:val="32"/>
                <w:szCs w:val="32"/>
                <w:lang w:eastAsia="en-US"/>
              </w:rPr>
              <w:lastRenderedPageBreak/>
              <mc:AlternateContent>
                <mc:Choice Requires="wps">
                  <w:drawing>
                    <wp:anchor distT="0" distB="0" distL="114300" distR="114300" simplePos="0" relativeHeight="251658245" behindDoc="0" locked="0" layoutInCell="1" allowOverlap="1" wp14:anchorId="33CA99FA" wp14:editId="55E9D28E">
                      <wp:simplePos x="0" y="0"/>
                      <wp:positionH relativeFrom="column">
                        <wp:posOffset>-24784</wp:posOffset>
                      </wp:positionH>
                      <wp:positionV relativeFrom="paragraph">
                        <wp:posOffset>346710</wp:posOffset>
                      </wp:positionV>
                      <wp:extent cx="5848066" cy="0"/>
                      <wp:effectExtent l="0" t="19050" r="38735" b="38100"/>
                      <wp:wrapNone/>
                      <wp:docPr id="4"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848066"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BCA1F6" id="直線​​コネクタ 175" o:spid="_x0000_s1026" style="position:absolute;flip:y;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pt,27.3pt" to="458.5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" strokecolor="#0a249b" strokeweight="5pt">
                      <v:stroke linestyle="thickThin" joinstyle="miter"/>
                      <o:lock v:ext="edit" shapetype="f"/>
                    </v:line>
                  </w:pict>
                </mc:Fallback>
              </mc:AlternateContent>
            </w:r>
            <w:r w:rsidR="005E175C" w:rsidRPr="008C084F">
              <w:rPr>
                <w:rFonts w:ascii="Times New Roman" w:hAnsi="Times New Roman" w:cs="Times New Roman"/>
                <w:b/>
                <w:bCs/>
                <w:color w:val="000099"/>
                <w:sz w:val="32"/>
                <w:szCs w:val="32"/>
              </w:rPr>
              <w:t xml:space="preserve">Nhìn lại việc </w:t>
            </w:r>
            <w:r w:rsidR="00334435">
              <w:rPr>
                <w:rFonts w:ascii="Times New Roman" w:hAnsi="Times New Roman" w:cs="Times New Roman"/>
                <w:b/>
                <w:bCs/>
                <w:color w:val="000099"/>
                <w:sz w:val="32"/>
                <w:szCs w:val="32"/>
              </w:rPr>
              <w:t>bãi bỏ</w:t>
            </w:r>
            <w:r w:rsidR="005E175C" w:rsidRPr="008C084F">
              <w:rPr>
                <w:rFonts w:ascii="Times New Roman" w:hAnsi="Times New Roman" w:cs="Times New Roman"/>
                <w:b/>
                <w:bCs/>
                <w:color w:val="000099"/>
                <w:sz w:val="32"/>
                <w:szCs w:val="32"/>
              </w:rPr>
              <w:t xml:space="preserve"> chỉ đị</w:t>
            </w:r>
            <w:r w:rsidR="007C3ACC">
              <w:rPr>
                <w:rFonts w:ascii="Times New Roman" w:hAnsi="Times New Roman" w:cs="Times New Roman"/>
                <w:b/>
                <w:bCs/>
                <w:color w:val="000099"/>
                <w:sz w:val="32"/>
                <w:szCs w:val="32"/>
              </w:rPr>
              <w:t>nh</w:t>
            </w:r>
            <w:r w:rsidR="005E175C" w:rsidRPr="008C084F">
              <w:rPr>
                <w:rFonts w:ascii="Times New Roman" w:hAnsi="Times New Roman" w:cs="Times New Roman"/>
                <w:b/>
                <w:bCs/>
                <w:color w:val="000099"/>
                <w:sz w:val="32"/>
                <w:szCs w:val="32"/>
              </w:rPr>
              <w:t xml:space="preserve"> cổ phiếu thị trường chú ý đặc biệt</w:t>
            </w:r>
          </w:p>
        </w:tc>
      </w:tr>
      <w:tr w:rsidR="003F0CB1" w:rsidRPr="008C084F" w14:paraId="651726CA" w14:textId="77777777" w:rsidTr="00850F86">
        <w:trPr>
          <w:gridAfter w:val="1"/>
          <w:wAfter w:w="26" w:type="dxa"/>
          <w:trHeight w:val="4715"/>
        </w:trPr>
        <w:tc>
          <w:tcPr>
            <w:tcW w:w="10463" w:type="dxa"/>
            <w:gridSpan w:val="3"/>
            <w:tcBorders>
              <w:top w:val="dashSmallGap" w:sz="4" w:space="0" w:color="auto"/>
            </w:tcBorders>
            <w:tcMar>
              <w:bottom w:w="144" w:type="dxa"/>
            </w:tcMar>
          </w:tcPr>
          <w:p w14:paraId="07393792" w14:textId="407F9BFC" w:rsidR="00D7323A" w:rsidRPr="008C084F" w:rsidRDefault="00D7323A" w:rsidP="003366BB">
            <w:pPr>
              <w:spacing w:after="0" w:line="240" w:lineRule="auto"/>
              <w:ind w:firstLineChars="100" w:firstLine="211"/>
              <w:jc w:val="both"/>
              <w:rPr>
                <w:rFonts w:ascii="Times New Roman" w:eastAsia="UD デジタル 教科書体 N-R" w:hAnsi="Times New Roman" w:cs="Times New Roman"/>
                <w:b/>
                <w:color w:val="3333FF"/>
                <w:sz w:val="21"/>
                <w:szCs w:val="21"/>
                <w:u w:val="single"/>
                <w:lang w:val="es-MX"/>
              </w:rPr>
            </w:pPr>
            <w:r w:rsidRPr="008C084F">
              <w:rPr>
                <w:rFonts w:ascii="MS Mincho" w:eastAsia="MS Mincho" w:hAnsi="MS Mincho" w:cs="MS Mincho" w:hint="eastAsia"/>
                <w:b/>
                <w:color w:val="3333FF"/>
                <w:sz w:val="21"/>
                <w:szCs w:val="21"/>
                <w:u w:val="single"/>
                <w:lang w:val="es-MX"/>
              </w:rPr>
              <w:t>▶</w:t>
            </w:r>
            <w:r w:rsidR="00B33FE6" w:rsidRPr="008C084F">
              <w:rPr>
                <w:rFonts w:ascii="Times New Roman" w:hAnsi="Times New Roman" w:cs="Times New Roman"/>
                <w:b/>
                <w:color w:val="3333FF"/>
                <w:sz w:val="21"/>
                <w:szCs w:val="21"/>
                <w:u w:val="single"/>
                <w:lang w:val="es-MX"/>
              </w:rPr>
              <w:t xml:space="preserve"> </w:t>
            </w:r>
            <w:r w:rsidR="00AE01AB" w:rsidRPr="008C084F">
              <w:rPr>
                <w:rFonts w:ascii="Times New Roman" w:hAnsi="Times New Roman" w:cs="Times New Roman"/>
                <w:b/>
                <w:color w:val="3333FF"/>
                <w:sz w:val="21"/>
                <w:szCs w:val="21"/>
                <w:u w:val="single"/>
                <w:lang w:val="es-MX"/>
              </w:rPr>
              <w:t>Quy định của sở giao dịch chứng khoán Tokyo</w:t>
            </w:r>
            <w:r w:rsidR="00B33FE6" w:rsidRPr="008C084F">
              <w:rPr>
                <w:rFonts w:ascii="Times New Roman" w:hAnsi="Times New Roman" w:cs="Times New Roman"/>
                <w:b/>
                <w:color w:val="3333FF"/>
                <w:sz w:val="21"/>
                <w:szCs w:val="21"/>
                <w:u w:val="single"/>
                <w:lang w:val="es-MX"/>
              </w:rPr>
              <w:t xml:space="preserve"> </w:t>
            </w:r>
            <w:r w:rsidRPr="008C084F">
              <w:rPr>
                <w:rFonts w:ascii="MS Mincho" w:eastAsia="MS Mincho" w:hAnsi="MS Mincho" w:cs="MS Mincho" w:hint="eastAsia"/>
                <w:b/>
                <w:color w:val="3333FF"/>
                <w:sz w:val="21"/>
                <w:szCs w:val="21"/>
                <w:u w:val="single"/>
                <w:lang w:val="es-MX"/>
              </w:rPr>
              <w:t>◀</w:t>
            </w:r>
          </w:p>
          <w:p w14:paraId="70D2E138" w14:textId="34C92617" w:rsidR="00D7323A" w:rsidRPr="008C084F" w:rsidRDefault="00850F86" w:rsidP="00E15DF1">
            <w:pPr>
              <w:spacing w:after="0" w:line="240" w:lineRule="auto"/>
              <w:ind w:firstLineChars="100" w:firstLine="210"/>
              <w:jc w:val="both"/>
              <w:rPr>
                <w:rFonts w:ascii="Times New Roman" w:eastAsia="UD デジタル 教科書体 N-R" w:hAnsi="Times New Roman" w:cs="Times New Roman"/>
                <w:sz w:val="20"/>
                <w:szCs w:val="20"/>
                <w:lang w:val="es-MX"/>
              </w:rPr>
            </w:pPr>
            <w:r w:rsidRPr="008C084F">
              <w:rPr>
                <w:rFonts w:ascii="Times New Roman" w:hAnsi="Times New Roman" w:cs="Times New Roman"/>
                <w:noProof/>
                <w:sz w:val="21"/>
                <w:szCs w:val="21"/>
                <w:lang w:eastAsia="en-US"/>
              </w:rPr>
              <w:drawing>
                <wp:anchor distT="0" distB="0" distL="114300" distR="114300" simplePos="0" relativeHeight="251658249" behindDoc="1" locked="0" layoutInCell="1" allowOverlap="1" wp14:anchorId="13BD9179" wp14:editId="6496B5A6">
                  <wp:simplePos x="0" y="0"/>
                  <wp:positionH relativeFrom="column">
                    <wp:posOffset>376019</wp:posOffset>
                  </wp:positionH>
                  <wp:positionV relativeFrom="paragraph">
                    <wp:posOffset>1866331</wp:posOffset>
                  </wp:positionV>
                  <wp:extent cx="752475" cy="752475"/>
                  <wp:effectExtent l="0" t="0" r="9525"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C084F">
              <w:rPr>
                <w:rFonts w:ascii="Times New Roman" w:hAnsi="Times New Roman" w:cs="Times New Roman"/>
                <w:noProof/>
                <w:lang w:eastAsia="en-US"/>
              </w:rPr>
              <w:drawing>
                <wp:anchor distT="0" distB="0" distL="114300" distR="114300" simplePos="0" relativeHeight="251658250" behindDoc="1" locked="0" layoutInCell="1" allowOverlap="1" wp14:anchorId="52037935" wp14:editId="2615C27C">
                  <wp:simplePos x="0" y="0"/>
                  <wp:positionH relativeFrom="column">
                    <wp:posOffset>2004827</wp:posOffset>
                  </wp:positionH>
                  <wp:positionV relativeFrom="paragraph">
                    <wp:posOffset>1791435</wp:posOffset>
                  </wp:positionV>
                  <wp:extent cx="737900" cy="831215"/>
                  <wp:effectExtent l="0" t="0" r="5080" b="6985"/>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37900" cy="8312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C084F">
              <w:rPr>
                <w:rFonts w:ascii="Times New Roman" w:hAnsi="Times New Roman" w:cs="Times New Roman"/>
                <w:noProof/>
                <w:lang w:eastAsia="en-US"/>
              </w:rPr>
              <w:drawing>
                <wp:anchor distT="0" distB="0" distL="114300" distR="114300" simplePos="0" relativeHeight="251658251" behindDoc="1" locked="0" layoutInCell="1" allowOverlap="1" wp14:anchorId="134F3BEF" wp14:editId="0AC9B8E6">
                  <wp:simplePos x="0" y="0"/>
                  <wp:positionH relativeFrom="column">
                    <wp:posOffset>3774440</wp:posOffset>
                  </wp:positionH>
                  <wp:positionV relativeFrom="paragraph">
                    <wp:posOffset>1799813</wp:posOffset>
                  </wp:positionV>
                  <wp:extent cx="828675" cy="828675"/>
                  <wp:effectExtent l="0" t="0" r="9525" b="9525"/>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C084F">
              <w:rPr>
                <w:rFonts w:ascii="Times New Roman" w:hAnsi="Times New Roman" w:cs="Times New Roman"/>
                <w:noProof/>
                <w:lang w:eastAsia="en-US"/>
              </w:rPr>
              <w:drawing>
                <wp:anchor distT="0" distB="0" distL="114300" distR="114300" simplePos="0" relativeHeight="251658252" behindDoc="1" locked="0" layoutInCell="1" allowOverlap="1" wp14:anchorId="654B01B8" wp14:editId="311633CF">
                  <wp:simplePos x="0" y="0"/>
                  <wp:positionH relativeFrom="column">
                    <wp:posOffset>5226685</wp:posOffset>
                  </wp:positionH>
                  <wp:positionV relativeFrom="paragraph">
                    <wp:posOffset>1909275</wp:posOffset>
                  </wp:positionV>
                  <wp:extent cx="926154" cy="714375"/>
                  <wp:effectExtent l="0" t="0" r="7620" b="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26154" cy="714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7155" w:rsidRPr="008C084F">
              <w:rPr>
                <w:rFonts w:ascii="Times New Roman" w:eastAsia="UD デジタル 教科書体 N-R" w:hAnsi="Times New Roman" w:cs="Times New Roman"/>
                <w:sz w:val="21"/>
                <w:szCs w:val="21"/>
                <w:lang w:val="es-MX"/>
              </w:rPr>
              <w:t>Chúng tôi sẽ xem xét lại cổ phiếu thị trường chú ý đặc biệt. Hệ thống chú ý đặ</w:t>
            </w:r>
            <w:r w:rsidR="00D56A69" w:rsidRPr="008C084F">
              <w:rPr>
                <w:rFonts w:ascii="Times New Roman" w:eastAsia="UD デジタル 教科書体 N-R" w:hAnsi="Times New Roman" w:cs="Times New Roman"/>
                <w:sz w:val="21"/>
                <w:szCs w:val="21"/>
                <w:lang w:val="es-MX"/>
              </w:rPr>
              <w:t>c</w:t>
            </w:r>
            <w:r w:rsidR="00957155" w:rsidRPr="008C084F">
              <w:rPr>
                <w:rFonts w:ascii="Times New Roman" w:eastAsia="UD デジタル 教科書体 N-R" w:hAnsi="Times New Roman" w:cs="Times New Roman"/>
                <w:sz w:val="21"/>
                <w:szCs w:val="21"/>
                <w:lang w:val="es-MX"/>
              </w:rPr>
              <w:t xml:space="preserve"> biệt là một phần của hoạt động kinh doanh tự chủ của sở</w:t>
            </w:r>
            <w:r w:rsidR="00D56A69" w:rsidRPr="008C084F">
              <w:rPr>
                <w:rFonts w:ascii="Times New Roman" w:eastAsia="UD デジタル 教科書体 N-R" w:hAnsi="Times New Roman" w:cs="Times New Roman"/>
                <w:sz w:val="21"/>
                <w:szCs w:val="21"/>
                <w:lang w:val="es-MX"/>
              </w:rPr>
              <w:t xml:space="preserve"> </w:t>
            </w:r>
            <w:r w:rsidR="00957155" w:rsidRPr="008C084F">
              <w:rPr>
                <w:rFonts w:ascii="Times New Roman" w:eastAsia="UD デジタル 教科書体 N-R" w:hAnsi="Times New Roman" w:cs="Times New Roman"/>
                <w:sz w:val="21"/>
                <w:szCs w:val="21"/>
                <w:lang w:val="es-MX"/>
              </w:rPr>
              <w:t xml:space="preserve">giao dịch chứng khoán Tokyo. Tại sở giao dịch có 2 chức năng chính. </w:t>
            </w:r>
            <w:r w:rsidR="00957155" w:rsidRPr="008C084F">
              <w:rPr>
                <w:rFonts w:ascii="Cambria Math" w:eastAsia="UD デジタル 教科書体 N-R" w:hAnsi="Cambria Math" w:cs="Cambria Math"/>
                <w:sz w:val="21"/>
                <w:szCs w:val="21"/>
                <w:lang w:val="es-MX"/>
              </w:rPr>
              <w:t>①</w:t>
            </w:r>
            <w:r w:rsidR="00957155" w:rsidRPr="008C084F">
              <w:rPr>
                <w:rFonts w:ascii="Times New Roman" w:eastAsia="UD デジタル 教科書体 N-R" w:hAnsi="Times New Roman" w:cs="Times New Roman"/>
                <w:sz w:val="21"/>
                <w:szCs w:val="21"/>
                <w:lang w:val="es-MX"/>
              </w:rPr>
              <w:t xml:space="preserve"> Chứng năng phát hiện giá cả của “sản phẩm tài chính” như cổ phiếu (</w:t>
            </w:r>
            <w:r w:rsidR="00D56A69" w:rsidRPr="008C084F">
              <w:rPr>
                <w:rFonts w:ascii="Times New Roman" w:eastAsia="UD デジタル 教科書体 N-R" w:hAnsi="Times New Roman" w:cs="Times New Roman"/>
                <w:sz w:val="21"/>
                <w:szCs w:val="21"/>
                <w:lang w:val="es-MX"/>
              </w:rPr>
              <w:t xml:space="preserve">mong muốn của người muốn mua và người muốn bán khớp với nhau và quyết định giá cả hợp lý).  </w:t>
            </w:r>
            <w:r w:rsidR="00D56A69" w:rsidRPr="008C084F">
              <w:rPr>
                <w:rFonts w:ascii="Cambria Math" w:eastAsia="UD デジタル 教科書体 N-R" w:hAnsi="Cambria Math" w:cs="Cambria Math"/>
                <w:sz w:val="21"/>
                <w:szCs w:val="21"/>
                <w:lang w:val="es-MX"/>
              </w:rPr>
              <w:t>②</w:t>
            </w:r>
            <w:r w:rsidR="00D56A69" w:rsidRPr="008C084F">
              <w:rPr>
                <w:rFonts w:ascii="Times New Roman" w:eastAsia="UD デジタル 教科書体 N-R" w:hAnsi="Times New Roman" w:cs="Times New Roman"/>
                <w:sz w:val="21"/>
                <w:szCs w:val="21"/>
                <w:lang w:val="es-MX"/>
              </w:rPr>
              <w:t xml:space="preserve"> Chức năng cống hiến cho sự phát triển của toàn thể kế toán thông qua việc là nơi huy đọng vốn cho các công ty cổ phần. “Quản lý chất lương” của chức năng này là kinh doanh </w:t>
            </w:r>
            <w:r w:rsidR="00AC2C9F" w:rsidRPr="008C084F">
              <w:rPr>
                <w:rFonts w:ascii="Times New Roman" w:eastAsia="UD デジタル 教科書体 N-R" w:hAnsi="Times New Roman" w:cs="Times New Roman"/>
                <w:sz w:val="21"/>
                <w:szCs w:val="21"/>
                <w:lang w:val="es-MX"/>
              </w:rPr>
              <w:t xml:space="preserve">tự chủ.  Một trong số đó là quản lý niêm yết, kiểm tra việc công bố thông tin và hành vi của các công ty niêm yết, và các quy tắc niêm yết chứng khoán đã được thiết lập cho mục đích này. Có 4 cách thức để bảo vệ tính hiệu quả này. </w:t>
            </w:r>
            <w:r w:rsidR="00596AFD" w:rsidRPr="008C084F">
              <w:rPr>
                <w:rFonts w:ascii="Times New Roman" w:eastAsia="UD デジタル 教科書体 N-R" w:hAnsi="Times New Roman" w:cs="Times New Roman"/>
                <w:sz w:val="21"/>
                <w:szCs w:val="21"/>
                <w:lang w:val="es-MX"/>
              </w:rPr>
              <w:t xml:space="preserve">Sở giao dịch cổ phiếu Tokyo có thể </w:t>
            </w:r>
            <w:r w:rsidR="00596AFD" w:rsidRPr="008C084F">
              <w:rPr>
                <w:rFonts w:ascii="Cambria Math" w:eastAsia="UD デジタル 教科書体 N-R" w:hAnsi="Cambria Math" w:cs="Cambria Math"/>
                <w:sz w:val="21"/>
                <w:szCs w:val="21"/>
                <w:lang w:val="es-MX"/>
              </w:rPr>
              <w:t>①</w:t>
            </w:r>
            <w:r w:rsidR="00596AFD" w:rsidRPr="008C084F">
              <w:rPr>
                <w:rFonts w:ascii="Times New Roman" w:eastAsia="UD デジタル 教科書体 N-R" w:hAnsi="Times New Roman" w:cs="Times New Roman"/>
                <w:sz w:val="21"/>
                <w:szCs w:val="21"/>
                <w:lang w:val="es-MX"/>
              </w:rPr>
              <w:t xml:space="preserve"> chỉ định cổ phiếu thị trường chú ý đặc biệt, </w:t>
            </w:r>
            <w:r w:rsidR="00596AFD" w:rsidRPr="008C084F">
              <w:rPr>
                <w:rFonts w:ascii="Cambria Math" w:eastAsia="UD デジタル 教科書体 N-R" w:hAnsi="Cambria Math" w:cs="Cambria Math"/>
                <w:sz w:val="21"/>
                <w:szCs w:val="21"/>
                <w:lang w:val="es-MX"/>
              </w:rPr>
              <w:t>②</w:t>
            </w:r>
            <w:r w:rsidR="007C3ACC">
              <w:rPr>
                <w:rFonts w:ascii="Cambria Math" w:eastAsia="UD デジタル 教科書体 N-R" w:hAnsi="Cambria Math" w:cs="Cambria Math"/>
                <w:sz w:val="21"/>
                <w:szCs w:val="21"/>
                <w:lang w:val="es-MX"/>
              </w:rPr>
              <w:t xml:space="preserve"> </w:t>
            </w:r>
            <w:r w:rsidR="00596AFD" w:rsidRPr="008C084F">
              <w:rPr>
                <w:rFonts w:ascii="Times New Roman" w:eastAsia="UD デジタル 教科書体 N-R" w:hAnsi="Times New Roman" w:cs="Times New Roman"/>
                <w:sz w:val="21"/>
                <w:szCs w:val="21"/>
                <w:lang w:val="es-MX"/>
              </w:rPr>
              <w:t xml:space="preserve">yêu cầu báo cáo cải tiến, </w:t>
            </w:r>
            <w:r w:rsidR="00596AFD" w:rsidRPr="008C084F">
              <w:rPr>
                <w:rFonts w:ascii="Cambria Math" w:eastAsia="UD デジタル 教科書体 N-R" w:hAnsi="Cambria Math" w:cs="Cambria Math"/>
                <w:sz w:val="21"/>
                <w:szCs w:val="21"/>
                <w:lang w:val="es-MX"/>
              </w:rPr>
              <w:t>③</w:t>
            </w:r>
            <w:r w:rsidR="007C3ACC">
              <w:rPr>
                <w:rFonts w:ascii="Times New Roman" w:eastAsia="UD デジタル 教科書体 N-R" w:hAnsi="Times New Roman" w:cs="Times New Roman"/>
                <w:sz w:val="21"/>
                <w:szCs w:val="21"/>
                <w:lang w:val="es-MX"/>
              </w:rPr>
              <w:t xml:space="preserve"> c</w:t>
            </w:r>
            <w:r w:rsidR="00596AFD" w:rsidRPr="008C084F">
              <w:rPr>
                <w:rFonts w:ascii="Times New Roman" w:eastAsia="UD デジタル 教科書体 N-R" w:hAnsi="Times New Roman" w:cs="Times New Roman"/>
                <w:sz w:val="21"/>
                <w:szCs w:val="21"/>
                <w:lang w:val="es-MX"/>
              </w:rPr>
              <w:t xml:space="preserve">ông bố biện pháp, </w:t>
            </w:r>
            <w:r w:rsidR="00596AFD" w:rsidRPr="008C084F">
              <w:rPr>
                <w:rFonts w:ascii="Cambria Math" w:eastAsia="UD デジタル 教科書体 N-R" w:hAnsi="Cambria Math" w:cs="Cambria Math"/>
                <w:sz w:val="21"/>
                <w:szCs w:val="21"/>
                <w:lang w:val="es-MX"/>
              </w:rPr>
              <w:t>④</w:t>
            </w:r>
            <w:r w:rsidR="00E15DF1" w:rsidRPr="008C084F">
              <w:rPr>
                <w:rFonts w:ascii="Times New Roman" w:eastAsia="UD デジタル 教科書体 N-R" w:hAnsi="Times New Roman" w:cs="Times New Roman"/>
                <w:sz w:val="21"/>
                <w:szCs w:val="21"/>
                <w:lang w:val="es-MX"/>
              </w:rPr>
              <w:t xml:space="preserve"> yêu cầu phạt hợp đồng niêm yết đối với doanh nghiệp niêm yết vi phạm quy định niêm yết chứng khoán. Bằng các phương thức trên, trường h</w:t>
            </w:r>
            <w:r w:rsidR="007C3ACC">
              <w:rPr>
                <w:rFonts w:ascii="Times New Roman" w:eastAsia="UD デジタル 教科書体 N-R" w:hAnsi="Times New Roman" w:cs="Times New Roman"/>
                <w:sz w:val="21"/>
                <w:szCs w:val="21"/>
                <w:lang w:val="es-MX"/>
              </w:rPr>
              <w:t>ợp</w:t>
            </w:r>
            <w:r w:rsidR="00E15DF1" w:rsidRPr="008C084F">
              <w:rPr>
                <w:rFonts w:ascii="Times New Roman" w:eastAsia="UD デジタル 教科書体 N-R" w:hAnsi="Times New Roman" w:cs="Times New Roman"/>
                <w:sz w:val="21"/>
                <w:szCs w:val="21"/>
                <w:lang w:val="es-MX"/>
              </w:rPr>
              <w:t xml:space="preserve"> doanh nghiệp niêm yết không được cải thiện, cuối cùng sẽ quyết định </w:t>
            </w:r>
            <w:r w:rsidR="00334435">
              <w:rPr>
                <w:rFonts w:ascii="Times New Roman" w:eastAsia="UD デジタル 教科書体 N-R" w:hAnsi="Times New Roman" w:cs="Times New Roman"/>
                <w:sz w:val="21"/>
                <w:szCs w:val="21"/>
                <w:lang w:val="es-MX"/>
              </w:rPr>
              <w:t>bãi bỏ</w:t>
            </w:r>
            <w:r w:rsidR="00E15DF1" w:rsidRPr="008C084F">
              <w:rPr>
                <w:rFonts w:ascii="Times New Roman" w:eastAsia="UD デジタル 教科書体 N-R" w:hAnsi="Times New Roman" w:cs="Times New Roman"/>
                <w:sz w:val="21"/>
                <w:szCs w:val="21"/>
                <w:lang w:val="es-MX"/>
              </w:rPr>
              <w:t xml:space="preserve"> niêm yết.</w:t>
            </w:r>
          </w:p>
        </w:tc>
      </w:tr>
      <w:tr w:rsidR="003F0CB1" w:rsidRPr="008C084F" w14:paraId="1FEC6CA9" w14:textId="77777777" w:rsidTr="00637670">
        <w:tblPrEx>
          <w:tblCellMar>
            <w:left w:w="99" w:type="dxa"/>
            <w:right w:w="99" w:type="dxa"/>
          </w:tblCellMar>
        </w:tblPrEx>
        <w:trPr>
          <w:gridAfter w:val="1"/>
          <w:wAfter w:w="26" w:type="dxa"/>
          <w:trHeight w:val="1481"/>
        </w:trPr>
        <w:tc>
          <w:tcPr>
            <w:tcW w:w="5219" w:type="dxa"/>
            <w:tcBorders>
              <w:top w:val="dashSmallGap" w:sz="4" w:space="0" w:color="auto"/>
              <w:right w:val="dotDotDash" w:sz="4" w:space="0" w:color="auto"/>
            </w:tcBorders>
          </w:tcPr>
          <w:p w14:paraId="6A978DEA" w14:textId="74E07578" w:rsidR="00307C5E" w:rsidRPr="008C084F" w:rsidRDefault="00AE01AB" w:rsidP="00307C5E">
            <w:pPr>
              <w:spacing w:after="0" w:line="240" w:lineRule="auto"/>
              <w:ind w:firstLineChars="100" w:firstLine="211"/>
              <w:jc w:val="both"/>
              <w:rPr>
                <w:rFonts w:ascii="Times New Roman" w:hAnsi="Times New Roman" w:cs="Times New Roman"/>
                <w:b/>
                <w:color w:val="3333FF"/>
                <w:sz w:val="21"/>
                <w:szCs w:val="21"/>
                <w:u w:val="single"/>
              </w:rPr>
            </w:pPr>
            <w:r w:rsidRPr="008C084F">
              <w:rPr>
                <w:rFonts w:ascii="Times New Roman" w:hAnsi="Times New Roman" w:cs="Times New Roman"/>
                <w:b/>
                <w:color w:val="3333FF"/>
                <w:sz w:val="21"/>
                <w:szCs w:val="21"/>
                <w:u w:val="single"/>
              </w:rPr>
              <w:t>Các đặ</w:t>
            </w:r>
            <w:r w:rsidR="007C3ACC">
              <w:rPr>
                <w:rFonts w:ascii="Times New Roman" w:hAnsi="Times New Roman" w:cs="Times New Roman"/>
                <w:b/>
                <w:color w:val="3333FF"/>
                <w:sz w:val="21"/>
                <w:szCs w:val="21"/>
                <w:u w:val="single"/>
              </w:rPr>
              <w:t xml:space="preserve">c trưng trong </w:t>
            </w:r>
            <w:r w:rsidRPr="008C084F">
              <w:rPr>
                <w:rFonts w:ascii="Times New Roman" w:hAnsi="Times New Roman" w:cs="Times New Roman"/>
                <w:b/>
                <w:color w:val="3333FF"/>
                <w:sz w:val="21"/>
                <w:szCs w:val="21"/>
                <w:u w:val="single"/>
              </w:rPr>
              <w:t>gian lận kế toán của UMC</w:t>
            </w:r>
          </w:p>
          <w:p w14:paraId="289516C0" w14:textId="517CD030" w:rsidR="009D37A2" w:rsidRPr="008C084F" w:rsidRDefault="00C31E3D" w:rsidP="00CA0AD1">
            <w:pPr>
              <w:pStyle w:val="NoSpacing"/>
              <w:ind w:firstLineChars="100" w:firstLine="210"/>
              <w:jc w:val="both"/>
              <w:rPr>
                <w:rFonts w:ascii="Times New Roman" w:hAnsi="Times New Roman" w:cs="Times New Roman"/>
                <w:sz w:val="21"/>
                <w:szCs w:val="21"/>
                <w:lang w:val="es-MX"/>
              </w:rPr>
            </w:pPr>
            <w:r w:rsidRPr="008C084F">
              <w:rPr>
                <w:rFonts w:ascii="Times New Roman" w:hAnsi="Times New Roman" w:cs="Times New Roman"/>
                <w:sz w:val="21"/>
                <w:szCs w:val="21"/>
                <w:lang w:val="es-MX"/>
              </w:rPr>
              <w:t>Chỉ định đặc biệ</w:t>
            </w:r>
            <w:r w:rsidR="007C3ACC">
              <w:rPr>
                <w:rFonts w:ascii="Times New Roman" w:hAnsi="Times New Roman" w:cs="Times New Roman"/>
                <w:sz w:val="21"/>
                <w:szCs w:val="21"/>
                <w:lang w:val="es-MX"/>
              </w:rPr>
              <w:t xml:space="preserve">t của </w:t>
            </w:r>
            <w:r w:rsidRPr="008C084F">
              <w:rPr>
                <w:rFonts w:ascii="Times New Roman" w:hAnsi="Times New Roman" w:cs="Times New Roman"/>
                <w:sz w:val="21"/>
                <w:szCs w:val="21"/>
                <w:lang w:val="es-MX"/>
              </w:rPr>
              <w:t xml:space="preserve">cổ phiếu thi trường chú ý đặc biệt được thực hiện khi có độ cần thiết cao về cải tiến hệ thống </w:t>
            </w:r>
            <w:r w:rsidR="007F3936" w:rsidRPr="008C084F">
              <w:rPr>
                <w:rFonts w:ascii="Times New Roman" w:hAnsi="Times New Roman" w:cs="Times New Roman"/>
                <w:sz w:val="21"/>
                <w:szCs w:val="21"/>
                <w:lang w:val="es-MX"/>
              </w:rPr>
              <w:t>kiểm soát nội bộ</w:t>
            </w:r>
            <w:r w:rsidRPr="008C084F">
              <w:rPr>
                <w:rFonts w:ascii="Times New Roman" w:hAnsi="Times New Roman" w:cs="Times New Roman"/>
                <w:sz w:val="21"/>
                <w:szCs w:val="21"/>
                <w:lang w:val="es-MX"/>
              </w:rPr>
              <w:t xml:space="preserve"> của doanh nghiệp</w:t>
            </w:r>
          </w:p>
          <w:p w14:paraId="34A67C07" w14:textId="1DDF0677" w:rsidR="009D37A2" w:rsidRPr="008C084F" w:rsidRDefault="00C31E3D" w:rsidP="00CA0AD1">
            <w:pPr>
              <w:pStyle w:val="NoSpacing"/>
              <w:ind w:firstLineChars="100" w:firstLine="210"/>
              <w:jc w:val="both"/>
              <w:rPr>
                <w:rFonts w:ascii="Times New Roman" w:hAnsi="Times New Roman" w:cs="Times New Roman"/>
                <w:sz w:val="21"/>
                <w:szCs w:val="21"/>
                <w:lang w:val="es-MX"/>
              </w:rPr>
            </w:pPr>
            <w:r w:rsidRPr="008C084F">
              <w:rPr>
                <w:rFonts w:ascii="Times New Roman" w:hAnsi="Times New Roman" w:cs="Times New Roman"/>
                <w:sz w:val="21"/>
                <w:szCs w:val="21"/>
                <w:lang w:val="es-MX"/>
              </w:rPr>
              <w:t xml:space="preserve">Trường hợp của UMC có những vấn đề sau và người ta nhận thấy rằng cần phải cải thiện hệ thống </w:t>
            </w:r>
            <w:r w:rsidR="007F3936" w:rsidRPr="008C084F">
              <w:rPr>
                <w:rFonts w:ascii="Times New Roman" w:hAnsi="Times New Roman" w:cs="Times New Roman"/>
                <w:sz w:val="21"/>
                <w:szCs w:val="21"/>
                <w:lang w:val="es-MX"/>
              </w:rPr>
              <w:t>kiểm soát nội bộ</w:t>
            </w:r>
            <w:r w:rsidRPr="008C084F">
              <w:rPr>
                <w:rFonts w:ascii="Times New Roman" w:hAnsi="Times New Roman" w:cs="Times New Roman"/>
                <w:sz w:val="21"/>
                <w:szCs w:val="21"/>
                <w:lang w:val="es-MX"/>
              </w:rPr>
              <w:t xml:space="preserve"> rất cao.</w:t>
            </w:r>
          </w:p>
          <w:p w14:paraId="41136D32" w14:textId="3C4B9C40" w:rsidR="00367D15" w:rsidRPr="008C084F" w:rsidRDefault="007B5C4A" w:rsidP="007F0CE8">
            <w:pPr>
              <w:pStyle w:val="NoSpacing"/>
              <w:jc w:val="both"/>
              <w:rPr>
                <w:rFonts w:ascii="Times New Roman" w:eastAsia="Meiryo UI" w:hAnsi="Times New Roman" w:cs="Times New Roman"/>
                <w:color w:val="0000FF"/>
                <w:sz w:val="21"/>
                <w:szCs w:val="21"/>
                <w:lang w:val="es-MX"/>
              </w:rPr>
            </w:pPr>
            <w:r w:rsidRPr="008C084F">
              <w:rPr>
                <w:rFonts w:ascii="Times New Roman" w:eastAsia="Meiryo UI" w:hAnsi="Times New Roman" w:cs="Times New Roman"/>
                <w:color w:val="0000FF"/>
                <w:sz w:val="21"/>
                <w:szCs w:val="21"/>
                <w:lang w:val="es-MX"/>
              </w:rPr>
              <w:t>○</w:t>
            </w:r>
            <w:r w:rsidR="007C3ACC">
              <w:rPr>
                <w:rFonts w:ascii="Times New Roman" w:eastAsia="Meiryo UI" w:hAnsi="Times New Roman" w:cs="Times New Roman"/>
                <w:color w:val="0000FF"/>
                <w:sz w:val="21"/>
                <w:szCs w:val="21"/>
                <w:lang w:val="es-MX"/>
              </w:rPr>
              <w:t xml:space="preserve"> </w:t>
            </w:r>
            <w:r w:rsidR="00875158" w:rsidRPr="008C084F">
              <w:rPr>
                <w:rFonts w:ascii="Times New Roman" w:eastAsia="Meiryo UI" w:hAnsi="Times New Roman" w:cs="Times New Roman"/>
                <w:color w:val="0000FF"/>
                <w:sz w:val="21"/>
                <w:szCs w:val="21"/>
                <w:lang w:val="es-MX"/>
              </w:rPr>
              <w:t>Sai lầm, gian lận nhiều và trong phạm vi rộng</w:t>
            </w:r>
          </w:p>
          <w:p w14:paraId="55FD8798" w14:textId="3BB622C9" w:rsidR="00C45FEF" w:rsidRPr="008C084F" w:rsidRDefault="00780C20" w:rsidP="00CA0AD1">
            <w:pPr>
              <w:pStyle w:val="NoSpacing"/>
              <w:ind w:firstLineChars="100" w:firstLine="210"/>
              <w:jc w:val="both"/>
              <w:rPr>
                <w:rFonts w:ascii="Times New Roman" w:hAnsi="Times New Roman" w:cs="Times New Roman"/>
                <w:sz w:val="21"/>
                <w:szCs w:val="21"/>
                <w:lang w:val="es-MX"/>
              </w:rPr>
            </w:pPr>
            <w:r w:rsidRPr="008C084F">
              <w:rPr>
                <w:rFonts w:ascii="Times New Roman" w:hAnsi="Times New Roman" w:cs="Times New Roman"/>
                <w:sz w:val="21"/>
                <w:szCs w:val="21"/>
                <w:lang w:val="es-MX"/>
              </w:rPr>
              <w:t xml:space="preserve">Vấn đề gian lận trong kế toán của doanh nghiệp </w:t>
            </w:r>
            <w:r w:rsidR="007F3936" w:rsidRPr="008C084F">
              <w:rPr>
                <w:rFonts w:ascii="Times New Roman" w:hAnsi="Times New Roman" w:cs="Times New Roman"/>
                <w:sz w:val="21"/>
                <w:szCs w:val="21"/>
                <w:lang w:val="es-MX"/>
              </w:rPr>
              <w:t xml:space="preserve">xảy ra khi kiểm soát </w:t>
            </w:r>
            <w:r w:rsidRPr="008C084F">
              <w:rPr>
                <w:rFonts w:ascii="Times New Roman" w:hAnsi="Times New Roman" w:cs="Times New Roman"/>
                <w:sz w:val="21"/>
                <w:szCs w:val="21"/>
                <w:lang w:val="es-MX"/>
              </w:rPr>
              <w:t>nội bộ</w:t>
            </w:r>
            <w:r w:rsidR="007C3ACC">
              <w:rPr>
                <w:rFonts w:ascii="Times New Roman" w:hAnsi="Times New Roman" w:cs="Times New Roman"/>
                <w:sz w:val="21"/>
                <w:szCs w:val="21"/>
                <w:lang w:val="es-MX"/>
              </w:rPr>
              <w:t xml:space="preserve"> còn</w:t>
            </w:r>
            <w:r w:rsidRPr="008C084F">
              <w:rPr>
                <w:rFonts w:ascii="Times New Roman" w:hAnsi="Times New Roman" w:cs="Times New Roman"/>
                <w:sz w:val="21"/>
                <w:szCs w:val="21"/>
                <w:lang w:val="es-MX"/>
              </w:rPr>
              <w:t xml:space="preserve"> yếu</w:t>
            </w:r>
            <w:r w:rsidR="007F3936" w:rsidRPr="008C084F">
              <w:rPr>
                <w:rFonts w:ascii="Times New Roman" w:hAnsi="Times New Roman" w:cs="Times New Roman"/>
                <w:sz w:val="21"/>
                <w:szCs w:val="21"/>
                <w:lang w:val="es-MX"/>
              </w:rPr>
              <w:t xml:space="preserve"> kém. Nói cách khác, doanh nghiệp có hệ thống kiểm soát chặt chẽ</w:t>
            </w:r>
            <w:r w:rsidR="00875158" w:rsidRPr="008C084F">
              <w:rPr>
                <w:rFonts w:ascii="Times New Roman" w:hAnsi="Times New Roman" w:cs="Times New Roman"/>
                <w:sz w:val="21"/>
                <w:szCs w:val="21"/>
                <w:lang w:val="es-MX"/>
              </w:rPr>
              <w:t xml:space="preserve"> là chỉ có một số cách làm việc</w:t>
            </w:r>
          </w:p>
          <w:p w14:paraId="0A1E6AF9" w14:textId="50129475" w:rsidR="001D7EF2" w:rsidRPr="008C084F" w:rsidRDefault="00875158" w:rsidP="00CA0AD1">
            <w:pPr>
              <w:pStyle w:val="NoSpacing"/>
              <w:ind w:firstLineChars="100" w:firstLine="210"/>
              <w:jc w:val="both"/>
              <w:rPr>
                <w:rFonts w:ascii="Times New Roman" w:hAnsi="Times New Roman" w:cs="Times New Roman"/>
                <w:sz w:val="21"/>
                <w:szCs w:val="21"/>
                <w:lang w:val="es-MX"/>
              </w:rPr>
            </w:pPr>
            <w:r w:rsidRPr="008C084F">
              <w:rPr>
                <w:rFonts w:ascii="Times New Roman" w:hAnsi="Times New Roman" w:cs="Times New Roman"/>
                <w:sz w:val="21"/>
                <w:szCs w:val="21"/>
                <w:lang w:val="es-MX"/>
              </w:rPr>
              <w:t xml:space="preserve">Tuy nhiên, </w:t>
            </w:r>
            <w:r w:rsidR="007C3ACC">
              <w:rPr>
                <w:rFonts w:ascii="Times New Roman" w:hAnsi="Times New Roman" w:cs="Times New Roman"/>
                <w:sz w:val="21"/>
                <w:szCs w:val="21"/>
                <w:lang w:val="es-MX"/>
              </w:rPr>
              <w:t xml:space="preserve">UMC </w:t>
            </w:r>
            <w:r w:rsidR="006A275E" w:rsidRPr="008C084F">
              <w:rPr>
                <w:rFonts w:ascii="Times New Roman" w:hAnsi="Times New Roman" w:cs="Times New Roman"/>
                <w:sz w:val="21"/>
                <w:szCs w:val="21"/>
                <w:lang w:val="es-MX"/>
              </w:rPr>
              <w:t>có nhiều loại gian lận kế toán xảy</w:t>
            </w:r>
            <w:r w:rsidR="007C3ACC">
              <w:rPr>
                <w:rFonts w:ascii="Times New Roman" w:hAnsi="Times New Roman" w:cs="Times New Roman"/>
                <w:sz w:val="21"/>
                <w:szCs w:val="21"/>
                <w:lang w:val="es-MX"/>
              </w:rPr>
              <w:t xml:space="preserve"> ra</w:t>
            </w:r>
            <w:r w:rsidR="006A275E" w:rsidRPr="008C084F">
              <w:rPr>
                <w:rFonts w:ascii="Times New Roman" w:hAnsi="Times New Roman" w:cs="Times New Roman"/>
                <w:sz w:val="21"/>
                <w:szCs w:val="21"/>
                <w:lang w:val="es-MX"/>
              </w:rPr>
              <w:t xml:space="preserve"> cũng là do hệ thống kiểm soát còn yếu kém. Để như vậy, phạm vi cần thiết điều tra trở lên cực kỳ rộng và là nguyên nhân dẫn đến tăng chi phí điều tra</w:t>
            </w:r>
          </w:p>
          <w:p w14:paraId="7392B7B8" w14:textId="73D63F84" w:rsidR="006623A9" w:rsidRPr="008C084F" w:rsidRDefault="007B5C4A" w:rsidP="007F0CE8">
            <w:pPr>
              <w:pStyle w:val="NoSpacing"/>
              <w:jc w:val="both"/>
              <w:rPr>
                <w:rFonts w:ascii="Times New Roman" w:hAnsi="Times New Roman" w:cs="Times New Roman"/>
                <w:lang w:val="es-MX"/>
              </w:rPr>
            </w:pPr>
            <w:r w:rsidRPr="008C084F">
              <w:rPr>
                <w:rFonts w:ascii="Times New Roman" w:eastAsia="Meiryo UI" w:hAnsi="Times New Roman" w:cs="Times New Roman"/>
                <w:color w:val="0000FF"/>
                <w:sz w:val="21"/>
                <w:szCs w:val="21"/>
                <w:lang w:val="es-MX"/>
              </w:rPr>
              <w:t>○</w:t>
            </w:r>
            <w:r w:rsidR="007C3ACC">
              <w:rPr>
                <w:rFonts w:ascii="Times New Roman" w:eastAsia="Meiryo UI" w:hAnsi="Times New Roman" w:cs="Times New Roman"/>
                <w:color w:val="0000FF"/>
                <w:sz w:val="21"/>
                <w:szCs w:val="21"/>
                <w:lang w:val="es-MX"/>
              </w:rPr>
              <w:t xml:space="preserve"> </w:t>
            </w:r>
            <w:r w:rsidR="006A275E" w:rsidRPr="008C084F">
              <w:rPr>
                <w:rFonts w:ascii="Times New Roman" w:eastAsia="Meiryo UI" w:hAnsi="Times New Roman" w:cs="Times New Roman"/>
                <w:color w:val="0000FF"/>
                <w:sz w:val="21"/>
                <w:szCs w:val="21"/>
                <w:lang w:val="es-MX"/>
              </w:rPr>
              <w:t>Tham gia của người quản lý</w:t>
            </w:r>
          </w:p>
          <w:p w14:paraId="4F19FF61" w14:textId="11255391" w:rsidR="00CA0AD1" w:rsidRPr="008C084F" w:rsidRDefault="008C084F" w:rsidP="005B4003">
            <w:pPr>
              <w:pStyle w:val="NoSpacing"/>
              <w:ind w:firstLineChars="100" w:firstLine="210"/>
              <w:jc w:val="both"/>
              <w:rPr>
                <w:rFonts w:ascii="Times New Roman" w:hAnsi="Times New Roman" w:cs="Times New Roman"/>
                <w:sz w:val="21"/>
                <w:szCs w:val="21"/>
                <w:lang w:val="es-MX"/>
              </w:rPr>
            </w:pPr>
            <w:r>
              <w:rPr>
                <w:rFonts w:ascii="Times New Roman" w:hAnsi="Times New Roman" w:cs="Times New Roman"/>
                <w:sz w:val="21"/>
                <w:szCs w:val="21"/>
                <w:lang w:val="es-MX"/>
              </w:rPr>
              <w:t>Nguyên</w:t>
            </w:r>
            <w:r>
              <w:rPr>
                <w:rFonts w:ascii="Times New Roman" w:hAnsi="Times New Roman" w:cs="Times New Roman" w:hint="eastAsia"/>
                <w:sz w:val="21"/>
                <w:szCs w:val="21"/>
                <w:lang w:val="es-MX"/>
              </w:rPr>
              <w:t xml:space="preserve"> nhân </w:t>
            </w:r>
            <w:r>
              <w:rPr>
                <w:rFonts w:ascii="Times New Roman" w:hAnsi="Times New Roman" w:cs="Times New Roman"/>
                <w:sz w:val="21"/>
                <w:szCs w:val="21"/>
                <w:lang w:val="es-MX"/>
              </w:rPr>
              <w:t xml:space="preserve">lan rộng này là do có sự tham gia của người quản lý. </w:t>
            </w:r>
            <w:r w:rsidR="00C15084">
              <w:rPr>
                <w:rFonts w:ascii="Times New Roman" w:hAnsi="Times New Roman" w:cs="Times New Roman"/>
                <w:sz w:val="21"/>
                <w:szCs w:val="21"/>
                <w:lang w:val="es-MX"/>
              </w:rPr>
              <w:t>Không có gì lạ khi chính những người quản lý lại tham gia vào vấn đề gian lận kế toán. Tuy nhiên, không phải là</w:t>
            </w:r>
            <w:r w:rsidR="00D61B88">
              <w:rPr>
                <w:rFonts w:ascii="Times New Roman" w:hAnsi="Times New Roman" w:cs="Times New Roman"/>
                <w:sz w:val="21"/>
                <w:szCs w:val="21"/>
                <w:lang w:val="es-MX"/>
              </w:rPr>
              <w:t xml:space="preserve"> những</w:t>
            </w:r>
            <w:r w:rsidR="00C15084">
              <w:rPr>
                <w:rFonts w:ascii="Times New Roman" w:hAnsi="Times New Roman" w:cs="Times New Roman"/>
                <w:sz w:val="21"/>
                <w:szCs w:val="21"/>
                <w:lang w:val="es-MX"/>
              </w:rPr>
              <w:t xml:space="preserve"> chỉ thị </w:t>
            </w:r>
            <w:r w:rsidR="00D61B88">
              <w:rPr>
                <w:rFonts w:ascii="Times New Roman" w:hAnsi="Times New Roman" w:cs="Times New Roman"/>
                <w:sz w:val="21"/>
                <w:szCs w:val="21"/>
                <w:lang w:val="es-MX"/>
              </w:rPr>
              <w:t xml:space="preserve">về </w:t>
            </w:r>
            <w:r w:rsidR="00C15084">
              <w:rPr>
                <w:rFonts w:ascii="Times New Roman" w:hAnsi="Times New Roman" w:cs="Times New Roman"/>
                <w:sz w:val="21"/>
                <w:szCs w:val="21"/>
                <w:lang w:val="es-MX"/>
              </w:rPr>
              <w:t xml:space="preserve">cách làm cụ thể </w:t>
            </w:r>
            <w:r w:rsidR="00D61B88">
              <w:rPr>
                <w:rFonts w:ascii="Times New Roman" w:hAnsi="Times New Roman" w:cs="Times New Roman"/>
                <w:sz w:val="21"/>
                <w:szCs w:val="21"/>
                <w:lang w:val="es-MX"/>
              </w:rPr>
              <w:t>mà là đặt áp lực lên nó, hay nói cách khác vì muốn cho thấy lợi nhuận tốt nên đã đưa ra nhiều phương pháp đa dạng và nhiều chủng loại.</w:t>
            </w:r>
          </w:p>
          <w:p w14:paraId="5CBF5C68" w14:textId="7D4FA42F" w:rsidR="00CA0AD1" w:rsidRPr="008C084F" w:rsidRDefault="007B5C4A" w:rsidP="007F0CE8">
            <w:pPr>
              <w:pStyle w:val="NoSpacing"/>
              <w:jc w:val="both"/>
              <w:rPr>
                <w:rFonts w:ascii="Times New Roman" w:eastAsia="Meiryo UI" w:hAnsi="Times New Roman" w:cs="Times New Roman"/>
                <w:color w:val="0000FF"/>
                <w:sz w:val="21"/>
                <w:szCs w:val="21"/>
                <w:lang w:val="es-MX"/>
              </w:rPr>
            </w:pPr>
            <w:r w:rsidRPr="008C084F">
              <w:rPr>
                <w:rFonts w:ascii="Times New Roman" w:eastAsia="Meiryo UI" w:hAnsi="Times New Roman" w:cs="Times New Roman"/>
                <w:color w:val="0000FF"/>
                <w:sz w:val="21"/>
                <w:szCs w:val="21"/>
                <w:lang w:val="es-MX"/>
              </w:rPr>
              <w:t>○</w:t>
            </w:r>
            <w:r w:rsidR="007C3ACC">
              <w:rPr>
                <w:rFonts w:ascii="Times New Roman" w:eastAsia="Meiryo UI" w:hAnsi="Times New Roman" w:cs="Times New Roman"/>
                <w:color w:val="0000FF"/>
                <w:sz w:val="21"/>
                <w:szCs w:val="21"/>
                <w:lang w:val="es-MX"/>
              </w:rPr>
              <w:t xml:space="preserve"> </w:t>
            </w:r>
            <w:r w:rsidR="008C084F" w:rsidRPr="008C084F">
              <w:rPr>
                <w:rFonts w:ascii="Times New Roman" w:eastAsia="Meiryo UI" w:hAnsi="Times New Roman" w:cs="Times New Roman"/>
                <w:color w:val="0000FF"/>
                <w:sz w:val="21"/>
                <w:szCs w:val="21"/>
                <w:lang w:val="es-MX"/>
              </w:rPr>
              <w:t>Có từ thời điểm niêm yết</w:t>
            </w:r>
          </w:p>
          <w:p w14:paraId="4A7FEFC9" w14:textId="1ECA8829" w:rsidR="00CA0AD1" w:rsidRPr="008C084F" w:rsidRDefault="00D61B88" w:rsidP="00144D09">
            <w:pPr>
              <w:pStyle w:val="NoSpacing"/>
              <w:ind w:firstLineChars="100"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Gian lận trong kế toán cũng là một động cơ gây áp lực nâng cao thành tích kinh doanh từ thị trường cổ phiếu.</w:t>
            </w:r>
            <w:r>
              <w:rPr>
                <w:rFonts w:ascii="Times New Roman" w:hAnsi="Times New Roman" w:cs="Times New Roman"/>
                <w:sz w:val="21"/>
                <w:szCs w:val="21"/>
                <w:lang w:val="es-MX"/>
              </w:rPr>
              <w:t xml:space="preserve"> Tuy nhiên, Gian lậ</w:t>
            </w:r>
            <w:r w:rsidR="00316A32">
              <w:rPr>
                <w:rFonts w:ascii="Times New Roman" w:hAnsi="Times New Roman" w:cs="Times New Roman"/>
                <w:sz w:val="21"/>
                <w:szCs w:val="21"/>
                <w:lang w:val="es-MX"/>
              </w:rPr>
              <w:t>n trong kế</w:t>
            </w:r>
            <w:r>
              <w:rPr>
                <w:rFonts w:ascii="Times New Roman" w:hAnsi="Times New Roman" w:cs="Times New Roman"/>
                <w:sz w:val="21"/>
                <w:szCs w:val="21"/>
                <w:lang w:val="es-MX"/>
              </w:rPr>
              <w:t xml:space="preserve"> toán của UMC vẫn  đang được tiếp tục từ trước khi niêm yết. Trong trạng thái đó, </w:t>
            </w:r>
            <w:r w:rsidR="00144D09">
              <w:rPr>
                <w:rFonts w:ascii="Times New Roman" w:hAnsi="Times New Roman" w:cs="Times New Roman"/>
                <w:sz w:val="21"/>
                <w:szCs w:val="21"/>
                <w:lang w:val="es-MX"/>
              </w:rPr>
              <w:t>đã có ý kiến cho rằng, ngoài thời điểm niêm yết năm 2016, sau đó thời điểm tăng vốn đầu tư và phát hành cổ phiếu năm 2018 sẽ gây tổn thất lớn đến lòng tin của thị trường</w:t>
            </w:r>
          </w:p>
        </w:tc>
        <w:tc>
          <w:tcPr>
            <w:tcW w:w="5244" w:type="dxa"/>
            <w:gridSpan w:val="2"/>
            <w:tcBorders>
              <w:top w:val="dashSmallGap" w:sz="4" w:space="0" w:color="auto"/>
              <w:left w:val="dotDotDash" w:sz="4" w:space="0" w:color="auto"/>
            </w:tcBorders>
          </w:tcPr>
          <w:p w14:paraId="20056F86" w14:textId="7F488028" w:rsidR="00C5504B" w:rsidRPr="008C084F" w:rsidRDefault="006E3C1F" w:rsidP="00C5504B">
            <w:pPr>
              <w:spacing w:after="0" w:line="240" w:lineRule="auto"/>
              <w:ind w:firstLineChars="100" w:firstLine="211"/>
              <w:jc w:val="both"/>
              <w:rPr>
                <w:rFonts w:ascii="Times New Roman" w:hAnsi="Times New Roman" w:cs="Times New Roman"/>
                <w:b/>
                <w:color w:val="3333FF"/>
                <w:sz w:val="21"/>
                <w:szCs w:val="21"/>
                <w:u w:val="single"/>
              </w:rPr>
            </w:pPr>
            <w:r>
              <w:rPr>
                <w:rFonts w:ascii="Times New Roman" w:hAnsi="Times New Roman" w:cs="Times New Roman"/>
                <w:b/>
                <w:color w:val="3333FF"/>
                <w:sz w:val="21"/>
                <w:szCs w:val="21"/>
                <w:u w:val="single"/>
              </w:rPr>
              <w:t>Quá trình kiểm tra</w:t>
            </w:r>
          </w:p>
          <w:p w14:paraId="0B941F48" w14:textId="7B9B84DD" w:rsidR="00C5504B" w:rsidRPr="008C084F" w:rsidRDefault="006E3C1F" w:rsidP="00C5504B">
            <w:pPr>
              <w:pStyle w:val="NoSpacing"/>
              <w:ind w:firstLineChars="100"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 xml:space="preserve">Việc kiểm tra để </w:t>
            </w:r>
            <w:r w:rsidR="00334435">
              <w:rPr>
                <w:rFonts w:ascii="Times New Roman" w:hAnsi="Times New Roman" w:cs="Times New Roman" w:hint="eastAsia"/>
                <w:sz w:val="21"/>
                <w:szCs w:val="21"/>
                <w:lang w:val="es-MX"/>
              </w:rPr>
              <w:t>bãi bỏ</w:t>
            </w:r>
            <w:r>
              <w:rPr>
                <w:rFonts w:ascii="Times New Roman" w:hAnsi="Times New Roman" w:cs="Times New Roman" w:hint="eastAsia"/>
                <w:sz w:val="21"/>
                <w:szCs w:val="21"/>
                <w:lang w:val="es-MX"/>
              </w:rPr>
              <w:t xml:space="preserve"> chỉ định cố phiếu thị trường chú ý đặc biệt của UMC đã trở nên hơi đặc biệt. </w:t>
            </w:r>
            <w:r w:rsidR="00316A32">
              <w:rPr>
                <w:rFonts w:ascii="Times New Roman" w:hAnsi="Times New Roman" w:cs="Times New Roman"/>
                <w:sz w:val="21"/>
                <w:szCs w:val="21"/>
                <w:lang w:val="es-MX"/>
              </w:rPr>
              <w:t>T</w:t>
            </w:r>
            <w:r>
              <w:rPr>
                <w:rFonts w:ascii="Times New Roman" w:hAnsi="Times New Roman" w:cs="Times New Roman"/>
                <w:sz w:val="21"/>
                <w:szCs w:val="21"/>
                <w:lang w:val="es-MX"/>
              </w:rPr>
              <w:t xml:space="preserve">rong cuộc kiểm tra thông thường, ngoài việc </w:t>
            </w:r>
            <w:r w:rsidR="00316A32">
              <w:rPr>
                <w:rFonts w:ascii="Times New Roman" w:hAnsi="Times New Roman" w:cs="Times New Roman"/>
                <w:sz w:val="21"/>
                <w:szCs w:val="21"/>
                <w:lang w:val="es-MX"/>
              </w:rPr>
              <w:t xml:space="preserve">kiểm tra </w:t>
            </w:r>
            <w:r>
              <w:rPr>
                <w:rFonts w:ascii="Times New Roman" w:hAnsi="Times New Roman" w:cs="Times New Roman"/>
                <w:sz w:val="21"/>
                <w:szCs w:val="21"/>
                <w:lang w:val="es-MX"/>
              </w:rPr>
              <w:t xml:space="preserve">hồ sơ, giấy tờ, </w:t>
            </w:r>
            <w:r w:rsidR="005107C6">
              <w:rPr>
                <w:rFonts w:ascii="Times New Roman" w:hAnsi="Times New Roman" w:cs="Times New Roman"/>
                <w:sz w:val="21"/>
                <w:szCs w:val="21"/>
                <w:lang w:val="es-MX"/>
              </w:rPr>
              <w:t xml:space="preserve">sẽ trực tiếp đến kiểm tra những địa điểm đã phát sinh </w:t>
            </w:r>
            <w:r w:rsidR="00316A32">
              <w:rPr>
                <w:rFonts w:ascii="Times New Roman" w:hAnsi="Times New Roman" w:cs="Times New Roman"/>
                <w:sz w:val="21"/>
                <w:szCs w:val="21"/>
                <w:lang w:val="es-MX"/>
              </w:rPr>
              <w:t xml:space="preserve">ra </w:t>
            </w:r>
            <w:r w:rsidR="005107C6">
              <w:rPr>
                <w:rFonts w:ascii="Times New Roman" w:hAnsi="Times New Roman" w:cs="Times New Roman"/>
                <w:sz w:val="21"/>
                <w:szCs w:val="21"/>
                <w:lang w:val="es-MX"/>
              </w:rPr>
              <w:t>vấn đề. Trường hợp UMC, chắc chắn sẽ đến kiểm tra hiện trường các nhà máy Trung Quốc, Thái Lan, tuy nhiên, do ảnh hưởng của dịch bệnh Covid-19 nên đã không thể thực hiện được.</w:t>
            </w:r>
          </w:p>
          <w:p w14:paraId="233D6EB1" w14:textId="2AE92DEB" w:rsidR="00596F76" w:rsidRPr="008C084F" w:rsidRDefault="005107C6" w:rsidP="00EB4240">
            <w:pPr>
              <w:pStyle w:val="NoSpacing"/>
              <w:ind w:firstLineChars="100" w:firstLine="210"/>
              <w:jc w:val="both"/>
              <w:rPr>
                <w:rFonts w:ascii="Times New Roman" w:hAnsi="Times New Roman" w:cs="Times New Roman"/>
                <w:sz w:val="21"/>
                <w:szCs w:val="21"/>
                <w:lang w:val="es-MX"/>
              </w:rPr>
            </w:pPr>
            <w:r>
              <w:rPr>
                <w:rFonts w:ascii="Times New Roman" w:hAnsi="Times New Roman" w:cs="Times New Roman" w:hint="eastAsia"/>
                <w:sz w:val="21"/>
                <w:szCs w:val="21"/>
                <w:lang w:val="es-MX"/>
              </w:rPr>
              <w:t>Ngoài ra, khi công bố kế hoạch cải tiến đã dự định ban đầu vảo cuối tháng 3 năm 2020, ngoài việc ảnh hưởng của dịch bệnh Covid-1</w:t>
            </w:r>
            <w:r w:rsidR="00676A12">
              <w:rPr>
                <w:rFonts w:ascii="Times New Roman" w:hAnsi="Times New Roman" w:cs="Times New Roman" w:hint="eastAsia"/>
                <w:sz w:val="21"/>
                <w:szCs w:val="21"/>
                <w:lang w:val="es-MX"/>
              </w:rPr>
              <w:t xml:space="preserve">9, </w:t>
            </w:r>
            <w:r>
              <w:rPr>
                <w:rFonts w:ascii="Times New Roman" w:hAnsi="Times New Roman" w:cs="Times New Roman" w:hint="eastAsia"/>
                <w:sz w:val="21"/>
                <w:szCs w:val="21"/>
                <w:lang w:val="es-MX"/>
              </w:rPr>
              <w:t>phát hiện vấn đề về tài sản tồn kho của nhà</w:t>
            </w:r>
            <w:r w:rsidR="00676A12">
              <w:rPr>
                <w:rFonts w:ascii="Times New Roman" w:hAnsi="Times New Roman" w:cs="Times New Roman" w:hint="eastAsia"/>
                <w:sz w:val="21"/>
                <w:szCs w:val="21"/>
                <w:lang w:val="es-MX"/>
              </w:rPr>
              <w:t xml:space="preserve"> máy Miyazaki tháng 4 năm 2020 và </w:t>
            </w:r>
            <w:r w:rsidR="00676A12">
              <w:rPr>
                <w:rFonts w:ascii="Times New Roman" w:hAnsi="Times New Roman" w:cs="Times New Roman"/>
                <w:sz w:val="21"/>
                <w:szCs w:val="21"/>
                <w:lang w:val="es-MX"/>
              </w:rPr>
              <w:t>vấn đề đã điều chỉnh báo cáo tài ch</w:t>
            </w:r>
            <w:r w:rsidR="00316A32">
              <w:rPr>
                <w:rFonts w:ascii="Times New Roman" w:hAnsi="Times New Roman" w:cs="Times New Roman"/>
                <w:sz w:val="21"/>
                <w:szCs w:val="21"/>
                <w:lang w:val="es-MX"/>
              </w:rPr>
              <w:t>ính ngày 21 tháng 7 năm 2020,</w:t>
            </w:r>
            <w:r w:rsidR="00676A12">
              <w:rPr>
                <w:rFonts w:ascii="Times New Roman" w:hAnsi="Times New Roman" w:cs="Times New Roman"/>
                <w:sz w:val="21"/>
                <w:szCs w:val="21"/>
                <w:lang w:val="es-MX"/>
              </w:rPr>
              <w:t xml:space="preserve"> vì cần phải kết hợp với các cải tiến này, nên đã bị hoãn đến ngày 11 tháng 9 năm 2020</w:t>
            </w:r>
          </w:p>
          <w:p w14:paraId="21127BD2" w14:textId="77777777" w:rsidR="00C230E5" w:rsidRPr="008C084F" w:rsidRDefault="00C230E5" w:rsidP="00C5504B">
            <w:pPr>
              <w:pStyle w:val="NoSpacing"/>
              <w:ind w:firstLineChars="100" w:firstLine="210"/>
              <w:jc w:val="both"/>
              <w:rPr>
                <w:rFonts w:ascii="Times New Roman" w:hAnsi="Times New Roman" w:cs="Times New Roman"/>
                <w:sz w:val="21"/>
                <w:szCs w:val="21"/>
                <w:lang w:val="es-MX"/>
              </w:rPr>
            </w:pPr>
          </w:p>
          <w:p w14:paraId="0AF0A83B" w14:textId="47E03B1B" w:rsidR="00E24209" w:rsidRPr="008C084F" w:rsidRDefault="00047C77" w:rsidP="00AD1C10">
            <w:pPr>
              <w:pStyle w:val="NoSpacing"/>
              <w:ind w:firstLineChars="100" w:firstLine="211"/>
              <w:jc w:val="both"/>
              <w:rPr>
                <w:rFonts w:ascii="Times New Roman" w:hAnsi="Times New Roman" w:cs="Times New Roman"/>
                <w:b/>
                <w:color w:val="3333FF"/>
                <w:sz w:val="21"/>
                <w:szCs w:val="21"/>
                <w:u w:val="single"/>
                <w:lang w:val="es-MX"/>
              </w:rPr>
            </w:pPr>
            <w:r>
              <w:rPr>
                <w:rFonts w:ascii="Times New Roman" w:eastAsia="Meiryo UI" w:hAnsi="Times New Roman" w:cs="Times New Roman"/>
                <w:b/>
                <w:color w:val="3333FF"/>
                <w:sz w:val="21"/>
                <w:szCs w:val="21"/>
                <w:u w:val="single"/>
                <w:lang w:val="es-MX"/>
              </w:rPr>
              <w:t>Chỉnh sửa quy định niêm yết chứng khoán giao dịch</w:t>
            </w:r>
          </w:p>
          <w:p w14:paraId="2D65D160" w14:textId="08CE8640" w:rsidR="00334435" w:rsidRPr="008C084F" w:rsidRDefault="00334435" w:rsidP="00334435">
            <w:pPr>
              <w:pStyle w:val="NoSpacing"/>
              <w:ind w:firstLineChars="100" w:firstLine="210"/>
              <w:rPr>
                <w:rFonts w:ascii="Times New Roman" w:hAnsi="Times New Roman" w:cs="Times New Roman"/>
                <w:sz w:val="21"/>
                <w:szCs w:val="21"/>
                <w:lang w:val="es-MX"/>
              </w:rPr>
            </w:pPr>
            <w:r>
              <w:rPr>
                <w:rFonts w:ascii="Times New Roman" w:hAnsi="Times New Roman" w:cs="Times New Roman" w:hint="eastAsia"/>
                <w:sz w:val="21"/>
                <w:szCs w:val="21"/>
                <w:lang w:val="es-MX"/>
              </w:rPr>
              <w:t xml:space="preserve">Cuối cùng những nỗ lực cải tiến cũng được công nhận và đã được bãi bỏ. Mặc dù vậy, </w:t>
            </w:r>
            <w:r w:rsidR="004E76B5">
              <w:rPr>
                <w:rFonts w:ascii="Times New Roman" w:hAnsi="Times New Roman" w:cs="Times New Roman"/>
                <w:sz w:val="21"/>
                <w:szCs w:val="21"/>
                <w:lang w:val="es-MX"/>
              </w:rPr>
              <w:t xml:space="preserve">nó đã được xem đã có vấn đề gian lận trong kế toán ngay từ thời điểm niêm yết, </w:t>
            </w:r>
            <w:r w:rsidR="00270ADC">
              <w:rPr>
                <w:rFonts w:ascii="Times New Roman" w:hAnsi="Times New Roman" w:cs="Times New Roman"/>
                <w:sz w:val="21"/>
                <w:szCs w:val="21"/>
                <w:lang w:val="es-MX"/>
              </w:rPr>
              <w:t>và nó đã trở</w:t>
            </w:r>
            <w:r w:rsidR="004E76B5">
              <w:rPr>
                <w:rFonts w:ascii="Times New Roman" w:hAnsi="Times New Roman" w:cs="Times New Roman"/>
                <w:sz w:val="21"/>
                <w:szCs w:val="21"/>
                <w:lang w:val="es-MX"/>
              </w:rPr>
              <w:t xml:space="preserve"> thành một cuộc bàn luận trong thị trường giao dịch chứng khoán Tokyo, sau đó, </w:t>
            </w:r>
            <w:r w:rsidR="00270ADC">
              <w:rPr>
                <w:rFonts w:ascii="Times New Roman" w:hAnsi="Times New Roman" w:cs="Times New Roman"/>
                <w:sz w:val="21"/>
                <w:szCs w:val="21"/>
                <w:lang w:val="es-MX"/>
              </w:rPr>
              <w:t>đã thay đổi quy định kiểm tra chặt chẽ hơn về cổ phiếu thị trường chú ý đặc biệt đối</w:t>
            </w:r>
            <w:r w:rsidR="004E76B5">
              <w:rPr>
                <w:rFonts w:ascii="Times New Roman" w:hAnsi="Times New Roman" w:cs="Times New Roman"/>
                <w:sz w:val="21"/>
                <w:szCs w:val="21"/>
                <w:lang w:val="es-MX"/>
              </w:rPr>
              <w:t xml:space="preserve"> với nhữ</w:t>
            </w:r>
            <w:r w:rsidR="00270ADC">
              <w:rPr>
                <w:rFonts w:ascii="Times New Roman" w:hAnsi="Times New Roman" w:cs="Times New Roman"/>
                <w:sz w:val="21"/>
                <w:szCs w:val="21"/>
                <w:lang w:val="es-MX"/>
              </w:rPr>
              <w:t>ng công ty</w:t>
            </w:r>
            <w:r w:rsidR="004E76B5">
              <w:rPr>
                <w:rFonts w:ascii="Times New Roman" w:hAnsi="Times New Roman" w:cs="Times New Roman"/>
                <w:sz w:val="21"/>
                <w:szCs w:val="21"/>
                <w:lang w:val="es-MX"/>
              </w:rPr>
              <w:t xml:space="preserve"> vi phạm lời thề niêm yế</w:t>
            </w:r>
            <w:r w:rsidR="00270ADC">
              <w:rPr>
                <w:rFonts w:ascii="Times New Roman" w:hAnsi="Times New Roman" w:cs="Times New Roman"/>
                <w:sz w:val="21"/>
                <w:szCs w:val="21"/>
                <w:lang w:val="es-MX"/>
              </w:rPr>
              <w:t>t. Chỉ định cổ phiếu thị trường chú ý đặc biệt có thời hạn kiểm tra tối đa là 1,5 năm, nhưng sau đó vì do vi phạm lời thề</w:t>
            </w:r>
            <w:r w:rsidR="00316A32">
              <w:rPr>
                <w:rFonts w:ascii="Times New Roman" w:hAnsi="Times New Roman" w:cs="Times New Roman"/>
                <w:sz w:val="21"/>
                <w:szCs w:val="21"/>
                <w:lang w:val="es-MX"/>
              </w:rPr>
              <w:t xml:space="preserve"> nên kỳ</w:t>
            </w:r>
            <w:r w:rsidR="00270ADC">
              <w:rPr>
                <w:rFonts w:ascii="Times New Roman" w:hAnsi="Times New Roman" w:cs="Times New Roman"/>
                <w:sz w:val="21"/>
                <w:szCs w:val="21"/>
                <w:lang w:val="es-MX"/>
              </w:rPr>
              <w:t xml:space="preserve"> hạn kiểm tra là trong vòng 1 năm.</w:t>
            </w:r>
          </w:p>
          <w:p w14:paraId="5F322F26" w14:textId="0AAA8E41" w:rsidR="00745784" w:rsidRDefault="007E6527" w:rsidP="007E6527">
            <w:pPr>
              <w:pStyle w:val="NoSpacing"/>
              <w:ind w:firstLineChars="100" w:firstLine="210"/>
              <w:rPr>
                <w:rFonts w:ascii="Times New Roman" w:hAnsi="Times New Roman" w:cs="Times New Roman"/>
                <w:sz w:val="21"/>
                <w:szCs w:val="21"/>
                <w:lang w:val="es-MX"/>
              </w:rPr>
            </w:pPr>
            <w:r w:rsidRPr="007E6527">
              <w:rPr>
                <w:rFonts w:ascii="Times New Roman" w:hAnsi="Times New Roman" w:cs="Times New Roman"/>
                <w:sz w:val="21"/>
                <w:szCs w:val="21"/>
                <w:lang w:val="es-MX"/>
              </w:rPr>
              <w:t>Cần phải duy trì và củng cố hệ thống quản lý trong t</w:t>
            </w:r>
            <w:r w:rsidRPr="007E6527">
              <w:rPr>
                <w:rFonts w:ascii="Times New Roman" w:hAnsi="Times New Roman" w:cs="Times New Roman" w:hint="cs"/>
                <w:sz w:val="21"/>
                <w:szCs w:val="21"/>
                <w:lang w:val="es-MX"/>
              </w:rPr>
              <w:t>ươ</w:t>
            </w:r>
            <w:r w:rsidRPr="007E6527">
              <w:rPr>
                <w:rFonts w:ascii="Times New Roman" w:hAnsi="Times New Roman" w:cs="Times New Roman"/>
                <w:sz w:val="21"/>
                <w:szCs w:val="21"/>
                <w:lang w:val="es-MX"/>
              </w:rPr>
              <w:t xml:space="preserve">ng lai, đừng quên rằng đó là một sự cố nghiêm trọng đã thắt chặt các quy tắc của </w:t>
            </w:r>
            <w:r>
              <w:rPr>
                <w:rFonts w:ascii="Times New Roman" w:hAnsi="Times New Roman" w:cs="Times New Roman"/>
                <w:sz w:val="21"/>
                <w:szCs w:val="21"/>
                <w:lang w:val="es-MX"/>
              </w:rPr>
              <w:t>thị</w:t>
            </w:r>
            <w:r w:rsidR="00316A32">
              <w:rPr>
                <w:rFonts w:ascii="Times New Roman" w:hAnsi="Times New Roman" w:cs="Times New Roman"/>
                <w:sz w:val="21"/>
                <w:szCs w:val="21"/>
                <w:lang w:val="es-MX"/>
              </w:rPr>
              <w:t xml:space="preserve"> trường</w:t>
            </w:r>
            <w:r>
              <w:rPr>
                <w:rFonts w:ascii="Times New Roman" w:hAnsi="Times New Roman" w:cs="Times New Roman"/>
                <w:sz w:val="21"/>
                <w:szCs w:val="21"/>
                <w:lang w:val="es-MX"/>
              </w:rPr>
              <w:t xml:space="preserve"> giao dịch chứng khoán Tokyo.</w:t>
            </w:r>
          </w:p>
          <w:p w14:paraId="291EDC0B" w14:textId="391469F8" w:rsidR="007E6527" w:rsidRPr="008C084F" w:rsidRDefault="007E6527" w:rsidP="007E6527">
            <w:pPr>
              <w:pStyle w:val="NoSpacing"/>
              <w:ind w:firstLineChars="100" w:firstLine="210"/>
              <w:rPr>
                <w:rFonts w:ascii="Times New Roman" w:eastAsia="UD デジタル 教科書体 N-R" w:hAnsi="Times New Roman" w:cs="Times New Roman"/>
                <w:sz w:val="21"/>
                <w:szCs w:val="21"/>
              </w:rPr>
            </w:pPr>
          </w:p>
        </w:tc>
      </w:tr>
      <w:tr w:rsidR="002D7AC5" w:rsidRPr="008C084F" w14:paraId="1BA98E1F" w14:textId="77777777" w:rsidTr="002D7AC5">
        <w:tblPrEx>
          <w:tblCellMar>
            <w:left w:w="99" w:type="dxa"/>
            <w:right w:w="99" w:type="dxa"/>
          </w:tblCellMar>
        </w:tblPrEx>
        <w:trPr>
          <w:gridAfter w:val="1"/>
          <w:wAfter w:w="26" w:type="dxa"/>
          <w:trHeight w:val="263"/>
        </w:trPr>
        <w:tc>
          <w:tcPr>
            <w:tcW w:w="10463" w:type="dxa"/>
            <w:gridSpan w:val="3"/>
            <w:tcBorders>
              <w:top w:val="dashSmallGap" w:sz="4" w:space="0" w:color="auto"/>
            </w:tcBorders>
          </w:tcPr>
          <w:p w14:paraId="001E0B71" w14:textId="361E133D" w:rsidR="002D7AC5" w:rsidRPr="008C084F" w:rsidRDefault="002D7AC5" w:rsidP="00C5504B">
            <w:pPr>
              <w:spacing w:after="0" w:line="240" w:lineRule="auto"/>
              <w:ind w:firstLineChars="100" w:firstLine="120"/>
              <w:jc w:val="both"/>
              <w:rPr>
                <w:rFonts w:ascii="Times New Roman" w:hAnsi="Times New Roman" w:cs="Times New Roman"/>
                <w:b/>
                <w:color w:val="3333FF"/>
                <w:sz w:val="21"/>
                <w:szCs w:val="21"/>
                <w:u w:val="single"/>
              </w:rPr>
            </w:pPr>
            <w:r w:rsidRPr="008C084F">
              <w:rPr>
                <w:rFonts w:ascii="Times New Roman" w:hAnsi="Times New Roman" w:cs="Times New Roman"/>
                <w:noProof/>
                <w:sz w:val="12"/>
                <w:szCs w:val="16"/>
                <w:lang w:eastAsia="en-US"/>
              </w:rPr>
              <mc:AlternateContent>
                <mc:Choice Requires="wps">
                  <w:drawing>
                    <wp:anchor distT="0" distB="0" distL="114300" distR="114300" simplePos="0" relativeHeight="251658257" behindDoc="0" locked="0" layoutInCell="1" allowOverlap="1" wp14:anchorId="6B01EFDC" wp14:editId="0C35AFE1">
                      <wp:simplePos x="0" y="0"/>
                      <wp:positionH relativeFrom="column">
                        <wp:posOffset>-73497</wp:posOffset>
                      </wp:positionH>
                      <wp:positionV relativeFrom="paragraph">
                        <wp:posOffset>89978</wp:posOffset>
                      </wp:positionV>
                      <wp:extent cx="6674308" cy="6985"/>
                      <wp:effectExtent l="0" t="0" r="31750" b="31115"/>
                      <wp:wrapNone/>
                      <wp:docPr id="18"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74308"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1A60EB1B" id="直線​​コネクタ 135" o:spid="_x0000_s1026" alt="&quot;&quot;" style="position:absolute;left:0;text-align:left;z-index:25165825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8pt,7.1pt" to="519.7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" strokecolor="#5a5a5a [2109]" strokeweight="2pt">
                      <v:stroke linestyle="thinThin" joinstyle="miter"/>
                      <o:lock v:ext="edit" shapetype="f"/>
                    </v:line>
                  </w:pict>
                </mc:Fallback>
              </mc:AlternateContent>
            </w:r>
          </w:p>
        </w:tc>
      </w:tr>
      <w:tr w:rsidR="002D7AC5" w:rsidRPr="008C084F" w14:paraId="5F0BDD4D" w14:textId="77777777" w:rsidTr="00AA6E77">
        <w:tblPrEx>
          <w:tblCellMar>
            <w:left w:w="99" w:type="dxa"/>
            <w:right w:w="99" w:type="dxa"/>
          </w:tblCellMar>
        </w:tblPrEx>
        <w:trPr>
          <w:gridAfter w:val="1"/>
          <w:wAfter w:w="26" w:type="dxa"/>
          <w:trHeight w:val="763"/>
        </w:trPr>
        <w:tc>
          <w:tcPr>
            <w:tcW w:w="10463" w:type="dxa"/>
            <w:gridSpan w:val="3"/>
            <w:tcBorders>
              <w:top w:val="dashSmallGap" w:sz="4" w:space="0" w:color="auto"/>
            </w:tcBorders>
          </w:tcPr>
          <w:p w14:paraId="3DE3965A" w14:textId="1D753912" w:rsidR="002D7AC5" w:rsidRPr="008C084F" w:rsidRDefault="008C084F" w:rsidP="008C084F">
            <w:pPr>
              <w:spacing w:after="0" w:line="240" w:lineRule="auto"/>
              <w:ind w:firstLineChars="100" w:firstLine="200"/>
              <w:jc w:val="both"/>
              <w:rPr>
                <w:rFonts w:ascii="Times New Roman" w:hAnsi="Times New Roman" w:cs="Times New Roman"/>
                <w:b/>
                <w:color w:val="3333FF"/>
                <w:sz w:val="21"/>
                <w:szCs w:val="21"/>
                <w:u w:val="single"/>
              </w:rPr>
            </w:pPr>
            <w:r w:rsidRPr="008C084F">
              <w:rPr>
                <w:rFonts w:ascii="Times New Roman" w:hAnsi="Times New Roman" w:cs="Times New Roman"/>
                <w:noProof/>
                <w:sz w:val="20"/>
                <w:lang w:eastAsia="en-US"/>
              </w:rPr>
              <w:lastRenderedPageBreak/>
              <mc:AlternateContent>
                <mc:Choice Requires="wps">
                  <w:drawing>
                    <wp:anchor distT="0" distB="0" distL="114300" distR="114300" simplePos="0" relativeHeight="251658258" behindDoc="0" locked="0" layoutInCell="1" allowOverlap="1" wp14:anchorId="3261944B" wp14:editId="48E618B8">
                      <wp:simplePos x="0" y="0"/>
                      <wp:positionH relativeFrom="column">
                        <wp:posOffset>97452</wp:posOffset>
                      </wp:positionH>
                      <wp:positionV relativeFrom="paragraph">
                        <wp:posOffset>399118</wp:posOffset>
                      </wp:positionV>
                      <wp:extent cx="4928260" cy="0"/>
                      <wp:effectExtent l="0" t="19050" r="43815" b="38100"/>
                      <wp:wrapNone/>
                      <wp:docPr id="19"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9282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DFC27D5" id="直線​​コネクタ 175" o:spid="_x0000_s1026" style="position:absolute;flip:y;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5pt,31.45pt" to="395.7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" strokecolor="#0a249b" strokeweight="5pt">
                      <v:stroke linestyle="thickThin" joinstyle="miter"/>
                      <o:lock v:ext="edit" shapetype="f"/>
                    </v:line>
                  </w:pict>
                </mc:Fallback>
              </mc:AlternateContent>
            </w:r>
            <w:r w:rsidR="00190AB5" w:rsidRPr="008C084F">
              <w:rPr>
                <w:rFonts w:ascii="Times New Roman" w:hAnsi="Times New Roman" w:cs="Times New Roman"/>
                <w:noProof/>
                <w:lang w:eastAsia="en-US"/>
              </w:rPr>
              <w:drawing>
                <wp:anchor distT="0" distB="0" distL="114300" distR="114300" simplePos="0" relativeHeight="251658259" behindDoc="1" locked="0" layoutInCell="1" allowOverlap="1" wp14:anchorId="6F222B3C" wp14:editId="351B2A00">
                  <wp:simplePos x="0" y="0"/>
                  <wp:positionH relativeFrom="column">
                    <wp:posOffset>5902001</wp:posOffset>
                  </wp:positionH>
                  <wp:positionV relativeFrom="paragraph">
                    <wp:posOffset>44037</wp:posOffset>
                  </wp:positionV>
                  <wp:extent cx="531628" cy="408561"/>
                  <wp:effectExtent l="0" t="0" r="1905" b="0"/>
                  <wp:wrapNone/>
                  <wp:docPr id="21" name="Picture 6" descr="UMCマーク">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1A0651E-0474-4955-BEC9-DAEC7B883F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descr="UMCマーク">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D1A0651E-0474-4955-BEC9-DAEC7B883F6A}"/>
                              </a:ext>
                            </a:extLst>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5815" cy="411779"/>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hint="eastAsia"/>
                <w:b/>
                <w:bCs/>
                <w:color w:val="000099"/>
                <w:sz w:val="36"/>
                <w:szCs w:val="29"/>
              </w:rPr>
              <w:t xml:space="preserve">Phương châm kinh doanh </w:t>
            </w:r>
            <w:r>
              <w:rPr>
                <w:rFonts w:ascii="Times New Roman" w:hAnsi="Times New Roman" w:cs="Times New Roman"/>
                <w:b/>
                <w:bCs/>
                <w:color w:val="000099"/>
                <w:sz w:val="36"/>
                <w:szCs w:val="29"/>
              </w:rPr>
              <w:t xml:space="preserve">năm 2021 của tập đoàn </w:t>
            </w:r>
          </w:p>
        </w:tc>
      </w:tr>
      <w:tr w:rsidR="00C504E8" w:rsidRPr="008C084F" w14:paraId="6DA8C4A7" w14:textId="77777777" w:rsidTr="00067DA7">
        <w:tblPrEx>
          <w:tblCellMar>
            <w:left w:w="99" w:type="dxa"/>
            <w:right w:w="99" w:type="dxa"/>
          </w:tblCellMar>
        </w:tblPrEx>
        <w:trPr>
          <w:gridAfter w:val="1"/>
          <w:wAfter w:w="26" w:type="dxa"/>
          <w:trHeight w:val="3608"/>
        </w:trPr>
        <w:tc>
          <w:tcPr>
            <w:tcW w:w="10463" w:type="dxa"/>
            <w:gridSpan w:val="3"/>
            <w:tcBorders>
              <w:top w:val="dashSmallGap" w:sz="4" w:space="0" w:color="auto"/>
            </w:tcBorders>
          </w:tcPr>
          <w:p w14:paraId="358437A3" w14:textId="35AA84BA" w:rsidR="00283FC7" w:rsidRDefault="00283FC7" w:rsidP="00222F38">
            <w:pPr>
              <w:pStyle w:val="NoSpacing"/>
              <w:spacing w:line="264" w:lineRule="auto"/>
              <w:ind w:firstLineChars="100" w:firstLine="200"/>
              <w:rPr>
                <w:rFonts w:ascii="Times New Roman" w:hAnsi="Times New Roman" w:cs="Times New Roman"/>
                <w:lang w:val="es-MX"/>
              </w:rPr>
            </w:pPr>
            <w:r w:rsidRPr="00283FC7">
              <w:rPr>
                <w:rFonts w:ascii="Times New Roman" w:hAnsi="Times New Roman" w:cs="Times New Roman"/>
                <w:lang w:val="es-MX"/>
              </w:rPr>
              <w:t>Có nhiều tên và hình thức khác nhau cho mỗi công ty theo cách nghĩ c</w:t>
            </w:r>
            <w:r w:rsidRPr="00283FC7">
              <w:rPr>
                <w:rFonts w:ascii="Times New Roman" w:hAnsi="Times New Roman" w:cs="Times New Roman" w:hint="cs"/>
                <w:lang w:val="es-MX"/>
              </w:rPr>
              <w:t>ơ</w:t>
            </w:r>
            <w:r w:rsidRPr="00283FC7">
              <w:rPr>
                <w:rFonts w:ascii="Times New Roman" w:hAnsi="Times New Roman" w:cs="Times New Roman"/>
                <w:lang w:val="es-MX"/>
              </w:rPr>
              <w:t xml:space="preserve"> bản của công ty. Ở đây, chúng tôi sẽ gọ</w:t>
            </w:r>
            <w:r w:rsidR="009D4C30">
              <w:rPr>
                <w:rFonts w:ascii="Times New Roman" w:hAnsi="Times New Roman" w:cs="Times New Roman"/>
                <w:lang w:val="es-MX"/>
              </w:rPr>
              <w:t xml:space="preserve">i chung </w:t>
            </w:r>
            <w:r>
              <w:rPr>
                <w:rFonts w:ascii="Times New Roman" w:hAnsi="Times New Roman" w:cs="Times New Roman"/>
                <w:lang w:val="es-MX"/>
              </w:rPr>
              <w:t>là "quan điểm</w:t>
            </w:r>
            <w:r w:rsidRPr="00283FC7">
              <w:rPr>
                <w:rFonts w:ascii="Times New Roman" w:hAnsi="Times New Roman" w:cs="Times New Roman"/>
                <w:lang w:val="es-MX"/>
              </w:rPr>
              <w:t>"</w:t>
            </w:r>
            <w:r>
              <w:rPr>
                <w:rFonts w:ascii="Times New Roman" w:hAnsi="Times New Roman" w:cs="Times New Roman"/>
                <w:lang w:val="es-MX"/>
              </w:rPr>
              <w:t xml:space="preserve">. </w:t>
            </w:r>
            <w:r w:rsidR="00FE6905">
              <w:rPr>
                <w:rFonts w:ascii="Times New Roman" w:hAnsi="Times New Roman" w:cs="Times New Roman"/>
                <w:lang w:val="es-MX"/>
              </w:rPr>
              <w:t>Hiện tại, quan điểm của tập đonà UMC được xây dựng từ “quan điểm của công ty”, “tinh thầ</w:t>
            </w:r>
            <w:r w:rsidR="009D4C30">
              <w:rPr>
                <w:rFonts w:ascii="Times New Roman" w:hAnsi="Times New Roman" w:cs="Times New Roman"/>
                <w:lang w:val="es-MX"/>
              </w:rPr>
              <w:t xml:space="preserve">n UMC”, “phương châm </w:t>
            </w:r>
            <w:r w:rsidR="00FE6905">
              <w:rPr>
                <w:rFonts w:ascii="Times New Roman" w:hAnsi="Times New Roman" w:cs="Times New Roman"/>
                <w:lang w:val="es-MX"/>
              </w:rPr>
              <w:t xml:space="preserve">công ty”, “phương châm kinh doanh” và “phương châm của năm” cũng được thêm vào đây. </w:t>
            </w:r>
            <w:r w:rsidR="00242FCD">
              <w:rPr>
                <w:rFonts w:ascii="Times New Roman" w:hAnsi="Times New Roman" w:cs="Times New Roman"/>
                <w:lang w:val="es-MX"/>
              </w:rPr>
              <w:t>Cách suy nghĩ cơ bản là sự kết hợ</w:t>
            </w:r>
            <w:r w:rsidR="001C4EAB">
              <w:rPr>
                <w:rFonts w:ascii="Times New Roman" w:hAnsi="Times New Roman" w:cs="Times New Roman"/>
                <w:lang w:val="es-MX"/>
              </w:rPr>
              <w:t>p các phần suy nghĩ linh hoạt kết hợp với môi trường xã hội và hoàn cảnh công ty.</w:t>
            </w:r>
          </w:p>
          <w:p w14:paraId="0ECA9068" w14:textId="2C5728E1" w:rsidR="009144B4" w:rsidRDefault="008C084F" w:rsidP="00222F38">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Vào ngày 10 tháng 5 năm nay, phương châm năm 2021 đã được triển khai trong tập đoàn. </w:t>
            </w:r>
            <w:r>
              <w:rPr>
                <w:rFonts w:ascii="Times New Roman" w:hAnsi="Times New Roman" w:cs="Times New Roman"/>
                <w:lang w:val="es-MX"/>
              </w:rPr>
              <w:t>Hãy cùng xác nhận nội dung này</w:t>
            </w:r>
          </w:p>
          <w:p w14:paraId="37D01D65" w14:textId="2C53729C" w:rsidR="00067DA7" w:rsidRPr="008C084F" w:rsidRDefault="00067DA7" w:rsidP="00222F38">
            <w:pPr>
              <w:pStyle w:val="NoSpacing"/>
              <w:spacing w:line="264" w:lineRule="auto"/>
              <w:ind w:firstLineChars="100" w:firstLine="200"/>
              <w:rPr>
                <w:rFonts w:ascii="Times New Roman" w:hAnsi="Times New Roman" w:cs="Times New Roman"/>
                <w:lang w:val="es-MX"/>
              </w:rPr>
            </w:pPr>
            <w:r w:rsidRPr="008C084F">
              <w:rPr>
                <w:rFonts w:ascii="Times New Roman" w:hAnsi="Times New Roman" w:cs="Times New Roman"/>
                <w:noProof/>
                <w:lang w:eastAsia="en-US"/>
              </w:rPr>
              <mc:AlternateContent>
                <mc:Choice Requires="wps">
                  <w:drawing>
                    <wp:anchor distT="0" distB="0" distL="114300" distR="114300" simplePos="0" relativeHeight="251658240" behindDoc="0" locked="0" layoutInCell="1" allowOverlap="1" wp14:anchorId="1B8A9E2D" wp14:editId="67B31971">
                      <wp:simplePos x="0" y="0"/>
                      <wp:positionH relativeFrom="column">
                        <wp:posOffset>96520</wp:posOffset>
                      </wp:positionH>
                      <wp:positionV relativeFrom="paragraph">
                        <wp:posOffset>55566</wp:posOffset>
                      </wp:positionV>
                      <wp:extent cx="6217920" cy="1248303"/>
                      <wp:effectExtent l="0" t="0" r="0" b="9525"/>
                      <wp:wrapNone/>
                      <wp:docPr id="20" name="テキスト ボックス 8"/>
                      <wp:cNvGraphicFramePr/>
                      <a:graphic xmlns:a="http://schemas.openxmlformats.org/drawingml/2006/main">
                        <a:graphicData uri="http://schemas.microsoft.com/office/word/2010/wordprocessingShape">
                          <wps:wsp>
                            <wps:cNvSpPr txBox="1"/>
                            <wps:spPr>
                              <a:xfrm>
                                <a:off x="0" y="0"/>
                                <a:ext cx="6217920" cy="1248303"/>
                              </a:xfrm>
                              <a:prstGeom prst="rect">
                                <a:avLst/>
                              </a:prstGeom>
                              <a:solidFill>
                                <a:schemeClr val="accent5">
                                  <a:lumMod val="40000"/>
                                  <a:lumOff val="60000"/>
                                </a:schemeClr>
                              </a:solidFill>
                            </wps:spPr>
                            <wps:txbx>
                              <w:txbxContent>
                                <w:p w14:paraId="506BBDFA" w14:textId="554FDF26" w:rsidR="00055B42" w:rsidRPr="00B115CB" w:rsidRDefault="00B115CB" w:rsidP="000F0F34">
                                  <w:pPr>
                                    <w:spacing w:after="120"/>
                                    <w:jc w:val="center"/>
                                    <w:rPr>
                                      <w:rFonts w:ascii="Times New Roman" w:hAnsi="Times New Roman" w:cs="Times New Roman"/>
                                      <w:color w:val="E60012"/>
                                      <w:kern w:val="24"/>
                                      <w:sz w:val="28"/>
                                      <w:szCs w:val="28"/>
                                    </w:rPr>
                                  </w:pPr>
                                  <w:r w:rsidRPr="00B115CB">
                                    <w:rPr>
                                      <w:rFonts w:ascii="Times New Roman" w:hAnsi="Times New Roman" w:cs="Times New Roman"/>
                                      <w:color w:val="E60012"/>
                                      <w:kern w:val="24"/>
                                      <w:sz w:val="28"/>
                                      <w:szCs w:val="28"/>
                                    </w:rPr>
                                    <w:t>Phương châm năm 2021</w:t>
                                  </w:r>
                                </w:p>
                                <w:p w14:paraId="5063F77C" w14:textId="6A1A1C68" w:rsidR="00055B42" w:rsidRPr="00B115CB" w:rsidRDefault="00C579A6" w:rsidP="00B115CB">
                                  <w:pPr>
                                    <w:pStyle w:val="ListParagraph"/>
                                    <w:numPr>
                                      <w:ilvl w:val="0"/>
                                      <w:numId w:val="15"/>
                                    </w:numPr>
                                    <w:spacing w:line="240" w:lineRule="auto"/>
                                    <w:rPr>
                                      <w:rFonts w:ascii="Times New Roman" w:hAnsi="Times New Roman" w:cs="Times New Roman"/>
                                      <w:color w:val="000000" w:themeColor="text1"/>
                                      <w:kern w:val="24"/>
                                      <w:sz w:val="26"/>
                                      <w:szCs w:val="26"/>
                                    </w:rPr>
                                  </w:pPr>
                                  <w:r w:rsidRPr="00B115CB">
                                    <w:rPr>
                                      <w:rFonts w:hint="eastAsia"/>
                                      <w:color w:val="000000" w:themeColor="text1"/>
                                      <w:kern w:val="24"/>
                                      <w:sz w:val="28"/>
                                      <w:szCs w:val="28"/>
                                    </w:rPr>
                                    <w:t xml:space="preserve">　</w:t>
                                  </w:r>
                                  <w:r w:rsidR="00B115CB" w:rsidRPr="00B115CB">
                                    <w:rPr>
                                      <w:rFonts w:ascii="Times New Roman" w:hAnsi="Times New Roman" w:cs="Times New Roman"/>
                                      <w:color w:val="000000" w:themeColor="text1"/>
                                      <w:kern w:val="24"/>
                                      <w:sz w:val="26"/>
                                      <w:szCs w:val="26"/>
                                    </w:rPr>
                                    <w:t>Nâ</w:t>
                                  </w:r>
                                  <w:r w:rsidR="00AC7AD0">
                                    <w:rPr>
                                      <w:rFonts w:ascii="Times New Roman" w:hAnsi="Times New Roman" w:cs="Times New Roman"/>
                                      <w:color w:val="000000" w:themeColor="text1"/>
                                      <w:kern w:val="24"/>
                                      <w:sz w:val="26"/>
                                      <w:szCs w:val="26"/>
                                    </w:rPr>
                                    <w:t>ng cao hệ thống quản trị</w:t>
                                  </w:r>
                                  <w:r w:rsidR="00B115CB" w:rsidRPr="00B115CB">
                                    <w:rPr>
                                      <w:rFonts w:ascii="Times New Roman" w:hAnsi="Times New Roman" w:cs="Times New Roman"/>
                                      <w:color w:val="000000" w:themeColor="text1"/>
                                      <w:kern w:val="24"/>
                                      <w:sz w:val="26"/>
                                      <w:szCs w:val="26"/>
                                    </w:rPr>
                                    <w:t xml:space="preserve"> và thấm nhuần nhận thức Tuân thủ</w:t>
                                  </w:r>
                                </w:p>
                                <w:p w14:paraId="261A3DD2" w14:textId="2A047B88" w:rsidR="00055B42" w:rsidRPr="00B115CB" w:rsidRDefault="00C579A6" w:rsidP="00B115CB">
                                  <w:pPr>
                                    <w:pStyle w:val="ListParagraph"/>
                                    <w:numPr>
                                      <w:ilvl w:val="0"/>
                                      <w:numId w:val="15"/>
                                    </w:numPr>
                                    <w:spacing w:line="240" w:lineRule="auto"/>
                                    <w:rPr>
                                      <w:rFonts w:ascii="Times New Roman" w:hAnsi="Times New Roman" w:cs="Times New Roman"/>
                                      <w:color w:val="000000" w:themeColor="text1"/>
                                      <w:kern w:val="24"/>
                                      <w:sz w:val="26"/>
                                      <w:szCs w:val="26"/>
                                    </w:rPr>
                                  </w:pPr>
                                  <w:r w:rsidRPr="00B115CB">
                                    <w:rPr>
                                      <w:rFonts w:ascii="Times New Roman" w:hAnsi="Times New Roman" w:cs="Times New Roman"/>
                                      <w:color w:val="000000" w:themeColor="text1"/>
                                      <w:kern w:val="24"/>
                                      <w:sz w:val="26"/>
                                      <w:szCs w:val="26"/>
                                    </w:rPr>
                                    <w:t xml:space="preserve">　</w:t>
                                  </w:r>
                                  <w:r w:rsidR="00B115CB" w:rsidRPr="00B115CB">
                                    <w:rPr>
                                      <w:rFonts w:ascii="Times New Roman" w:hAnsi="Times New Roman" w:cs="Times New Roman"/>
                                      <w:color w:val="000000" w:themeColor="text1"/>
                                      <w:kern w:val="24"/>
                                      <w:sz w:val="26"/>
                                      <w:szCs w:val="26"/>
                                    </w:rPr>
                                    <w:t>Cống hiến tất cả cho các bên liên quan</w:t>
                                  </w:r>
                                </w:p>
                                <w:p w14:paraId="57C258BC" w14:textId="09A525C7" w:rsidR="00055B42" w:rsidRPr="00B115CB" w:rsidRDefault="00C579A6" w:rsidP="00B115CB">
                                  <w:pPr>
                                    <w:pStyle w:val="ListParagraph"/>
                                    <w:numPr>
                                      <w:ilvl w:val="0"/>
                                      <w:numId w:val="15"/>
                                    </w:numPr>
                                    <w:spacing w:line="240" w:lineRule="auto"/>
                                    <w:rPr>
                                      <w:rFonts w:ascii="Times New Roman" w:hAnsi="Times New Roman" w:cs="Times New Roman"/>
                                      <w:color w:val="000000" w:themeColor="text1"/>
                                      <w:kern w:val="24"/>
                                      <w:sz w:val="26"/>
                                      <w:szCs w:val="26"/>
                                    </w:rPr>
                                  </w:pPr>
                                  <w:r w:rsidRPr="00B115CB">
                                    <w:rPr>
                                      <w:rFonts w:ascii="Times New Roman" w:hAnsi="Times New Roman" w:cs="Times New Roman"/>
                                      <w:color w:val="000000" w:themeColor="text1"/>
                                      <w:kern w:val="24"/>
                                      <w:sz w:val="26"/>
                                      <w:szCs w:val="26"/>
                                    </w:rPr>
                                    <w:t xml:space="preserve">　</w:t>
                                  </w:r>
                                  <w:r w:rsidR="00B115CB" w:rsidRPr="00B115CB">
                                    <w:rPr>
                                      <w:rFonts w:ascii="Times New Roman" w:hAnsi="Times New Roman" w:cs="Times New Roman"/>
                                      <w:color w:val="000000" w:themeColor="text1"/>
                                      <w:kern w:val="24"/>
                                      <w:sz w:val="26"/>
                                      <w:szCs w:val="26"/>
                                    </w:rPr>
                                    <w:t>Nâng cao sự tương tác, an toàn giữa nhân viên với công ty và nhân viên với</w:t>
                                  </w:r>
                                  <w:r w:rsidR="00AC7AD0">
                                    <w:rPr>
                                      <w:rFonts w:ascii="Times New Roman" w:hAnsi="Times New Roman" w:cs="Times New Roman"/>
                                      <w:color w:val="000000" w:themeColor="text1"/>
                                      <w:kern w:val="24"/>
                                      <w:sz w:val="26"/>
                                      <w:szCs w:val="26"/>
                                    </w:rPr>
                                    <w:t xml:space="preserve"> nhân viên, nâng cao độ</w:t>
                                  </w:r>
                                  <w:r w:rsidR="00B115CB" w:rsidRPr="00B115CB">
                                    <w:rPr>
                                      <w:rFonts w:ascii="Times New Roman" w:hAnsi="Times New Roman" w:cs="Times New Roman"/>
                                      <w:color w:val="000000" w:themeColor="text1"/>
                                      <w:kern w:val="24"/>
                                      <w:sz w:val="26"/>
                                      <w:szCs w:val="26"/>
                                    </w:rPr>
                                    <w:t xml:space="preserve"> thỏa mãn của nhân viên với công ty và công ty với nhân viên</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B8A9E2D" id="テキスト ボックス 8" o:spid="_x0000_s1030" type="#_x0000_t202" style="position:absolute;left:0;text-align:left;margin-left:7.6pt;margin-top:4.4pt;width:489.6pt;height:9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" fillcolor="#bdd6ee [1304]" stroked="f">
                      <v:textbox>
                        <w:txbxContent>
                          <w:p w14:paraId="506BBDFA" w14:textId="554FDF26" w:rsidR="00055B42" w:rsidRPr="00B115CB" w:rsidRDefault="00B115CB" w:rsidP="000F0F34">
                            <w:pPr>
                              <w:spacing w:after="120"/>
                              <w:jc w:val="center"/>
                              <w:rPr>
                                <w:rFonts w:ascii="Times New Roman" w:hAnsi="Times New Roman" w:cs="Times New Roman"/>
                                <w:color w:val="E60012"/>
                                <w:kern w:val="24"/>
                                <w:sz w:val="28"/>
                                <w:szCs w:val="28"/>
                              </w:rPr>
                            </w:pPr>
                            <w:r w:rsidRPr="00B115CB">
                              <w:rPr>
                                <w:rFonts w:ascii="Times New Roman" w:hAnsi="Times New Roman" w:cs="Times New Roman"/>
                                <w:color w:val="E60012"/>
                                <w:kern w:val="24"/>
                                <w:sz w:val="28"/>
                                <w:szCs w:val="28"/>
                              </w:rPr>
                              <w:t>Phương châm năm 2021</w:t>
                            </w:r>
                          </w:p>
                          <w:p w14:paraId="5063F77C" w14:textId="6A1A1C68" w:rsidR="00055B42" w:rsidRPr="00B115CB" w:rsidRDefault="00C579A6" w:rsidP="00B115CB">
                            <w:pPr>
                              <w:pStyle w:val="ListParagraph"/>
                              <w:numPr>
                                <w:ilvl w:val="0"/>
                                <w:numId w:val="15"/>
                              </w:numPr>
                              <w:spacing w:line="240" w:lineRule="auto"/>
                              <w:rPr>
                                <w:rFonts w:ascii="Times New Roman" w:hAnsi="Times New Roman" w:cs="Times New Roman"/>
                                <w:color w:val="000000" w:themeColor="text1"/>
                                <w:kern w:val="24"/>
                                <w:sz w:val="26"/>
                                <w:szCs w:val="26"/>
                              </w:rPr>
                            </w:pPr>
                            <w:r w:rsidRPr="00B115CB">
                              <w:rPr>
                                <w:rFonts w:hint="eastAsia"/>
                                <w:color w:val="000000" w:themeColor="text1"/>
                                <w:kern w:val="24"/>
                                <w:sz w:val="28"/>
                                <w:szCs w:val="28"/>
                              </w:rPr>
                              <w:t xml:space="preserve">　</w:t>
                            </w:r>
                            <w:r w:rsidR="00B115CB" w:rsidRPr="00B115CB">
                              <w:rPr>
                                <w:rFonts w:ascii="Times New Roman" w:hAnsi="Times New Roman" w:cs="Times New Roman"/>
                                <w:color w:val="000000" w:themeColor="text1"/>
                                <w:kern w:val="24"/>
                                <w:sz w:val="26"/>
                                <w:szCs w:val="26"/>
                              </w:rPr>
                              <w:t>Nâ</w:t>
                            </w:r>
                            <w:r w:rsidR="00AC7AD0">
                              <w:rPr>
                                <w:rFonts w:ascii="Times New Roman" w:hAnsi="Times New Roman" w:cs="Times New Roman"/>
                                <w:color w:val="000000" w:themeColor="text1"/>
                                <w:kern w:val="24"/>
                                <w:sz w:val="26"/>
                                <w:szCs w:val="26"/>
                              </w:rPr>
                              <w:t>ng cao hệ thống quản trị</w:t>
                            </w:r>
                            <w:r w:rsidR="00B115CB" w:rsidRPr="00B115CB">
                              <w:rPr>
                                <w:rFonts w:ascii="Times New Roman" w:hAnsi="Times New Roman" w:cs="Times New Roman"/>
                                <w:color w:val="000000" w:themeColor="text1"/>
                                <w:kern w:val="24"/>
                                <w:sz w:val="26"/>
                                <w:szCs w:val="26"/>
                              </w:rPr>
                              <w:t xml:space="preserve"> và thấm nhuần nhận thức Tuân thủ</w:t>
                            </w:r>
                          </w:p>
                          <w:p w14:paraId="261A3DD2" w14:textId="2A047B88" w:rsidR="00055B42" w:rsidRPr="00B115CB" w:rsidRDefault="00C579A6" w:rsidP="00B115CB">
                            <w:pPr>
                              <w:pStyle w:val="ListParagraph"/>
                              <w:numPr>
                                <w:ilvl w:val="0"/>
                                <w:numId w:val="15"/>
                              </w:numPr>
                              <w:spacing w:line="240" w:lineRule="auto"/>
                              <w:rPr>
                                <w:rFonts w:ascii="Times New Roman" w:hAnsi="Times New Roman" w:cs="Times New Roman"/>
                                <w:color w:val="000000" w:themeColor="text1"/>
                                <w:kern w:val="24"/>
                                <w:sz w:val="26"/>
                                <w:szCs w:val="26"/>
                              </w:rPr>
                            </w:pPr>
                            <w:r w:rsidRPr="00B115CB">
                              <w:rPr>
                                <w:rFonts w:ascii="Times New Roman" w:hAnsi="Times New Roman" w:cs="Times New Roman"/>
                                <w:color w:val="000000" w:themeColor="text1"/>
                                <w:kern w:val="24"/>
                                <w:sz w:val="26"/>
                                <w:szCs w:val="26"/>
                              </w:rPr>
                              <w:t xml:space="preserve">　</w:t>
                            </w:r>
                            <w:r w:rsidR="00B115CB" w:rsidRPr="00B115CB">
                              <w:rPr>
                                <w:rFonts w:ascii="Times New Roman" w:hAnsi="Times New Roman" w:cs="Times New Roman"/>
                                <w:color w:val="000000" w:themeColor="text1"/>
                                <w:kern w:val="24"/>
                                <w:sz w:val="26"/>
                                <w:szCs w:val="26"/>
                              </w:rPr>
                              <w:t>Cống hiến tất cả cho các bên liên quan</w:t>
                            </w:r>
                          </w:p>
                          <w:p w14:paraId="57C258BC" w14:textId="09A525C7" w:rsidR="00055B42" w:rsidRPr="00B115CB" w:rsidRDefault="00C579A6" w:rsidP="00B115CB">
                            <w:pPr>
                              <w:pStyle w:val="ListParagraph"/>
                              <w:numPr>
                                <w:ilvl w:val="0"/>
                                <w:numId w:val="15"/>
                              </w:numPr>
                              <w:spacing w:line="240" w:lineRule="auto"/>
                              <w:rPr>
                                <w:rFonts w:ascii="Times New Roman" w:hAnsi="Times New Roman" w:cs="Times New Roman"/>
                                <w:color w:val="000000" w:themeColor="text1"/>
                                <w:kern w:val="24"/>
                                <w:sz w:val="26"/>
                                <w:szCs w:val="26"/>
                              </w:rPr>
                            </w:pPr>
                            <w:r w:rsidRPr="00B115CB">
                              <w:rPr>
                                <w:rFonts w:ascii="Times New Roman" w:hAnsi="Times New Roman" w:cs="Times New Roman"/>
                                <w:color w:val="000000" w:themeColor="text1"/>
                                <w:kern w:val="24"/>
                                <w:sz w:val="26"/>
                                <w:szCs w:val="26"/>
                              </w:rPr>
                              <w:t xml:space="preserve">　</w:t>
                            </w:r>
                            <w:r w:rsidR="00B115CB" w:rsidRPr="00B115CB">
                              <w:rPr>
                                <w:rFonts w:ascii="Times New Roman" w:hAnsi="Times New Roman" w:cs="Times New Roman"/>
                                <w:color w:val="000000" w:themeColor="text1"/>
                                <w:kern w:val="24"/>
                                <w:sz w:val="26"/>
                                <w:szCs w:val="26"/>
                              </w:rPr>
                              <w:t>Nâng cao sự tương tác, an toàn giữa nhân viên với công ty và nhân viên với</w:t>
                            </w:r>
                            <w:r w:rsidR="00AC7AD0">
                              <w:rPr>
                                <w:rFonts w:ascii="Times New Roman" w:hAnsi="Times New Roman" w:cs="Times New Roman"/>
                                <w:color w:val="000000" w:themeColor="text1"/>
                                <w:kern w:val="24"/>
                                <w:sz w:val="26"/>
                                <w:szCs w:val="26"/>
                              </w:rPr>
                              <w:t xml:space="preserve"> nhân viên, nâng cao độ</w:t>
                            </w:r>
                            <w:r w:rsidR="00B115CB" w:rsidRPr="00B115CB">
                              <w:rPr>
                                <w:rFonts w:ascii="Times New Roman" w:hAnsi="Times New Roman" w:cs="Times New Roman"/>
                                <w:color w:val="000000" w:themeColor="text1"/>
                                <w:kern w:val="24"/>
                                <w:sz w:val="26"/>
                                <w:szCs w:val="26"/>
                              </w:rPr>
                              <w:t xml:space="preserve"> thỏa mãn của nhân viên với công ty và công ty với nhân viên</w:t>
                            </w:r>
                          </w:p>
                        </w:txbxContent>
                      </v:textbox>
                    </v:shape>
                  </w:pict>
                </mc:Fallback>
              </mc:AlternateContent>
            </w:r>
          </w:p>
          <w:p w14:paraId="18E307A5" w14:textId="6415F6C5" w:rsidR="00222F38" w:rsidRPr="008C084F" w:rsidRDefault="00222F38" w:rsidP="00222F38">
            <w:pPr>
              <w:pStyle w:val="NoSpacing"/>
              <w:spacing w:line="264" w:lineRule="auto"/>
              <w:ind w:firstLineChars="100" w:firstLine="200"/>
              <w:rPr>
                <w:rFonts w:ascii="Times New Roman" w:hAnsi="Times New Roman" w:cs="Times New Roman"/>
                <w:lang w:val="es-MX"/>
              </w:rPr>
            </w:pPr>
          </w:p>
          <w:p w14:paraId="683D470D" w14:textId="5AF6A9F6" w:rsidR="00222F38" w:rsidRPr="008C084F" w:rsidRDefault="00222F38" w:rsidP="00222F38">
            <w:pPr>
              <w:pStyle w:val="NoSpacing"/>
              <w:spacing w:line="264" w:lineRule="auto"/>
              <w:ind w:firstLineChars="100" w:firstLine="200"/>
              <w:rPr>
                <w:rFonts w:ascii="Times New Roman" w:hAnsi="Times New Roman" w:cs="Times New Roman"/>
                <w:lang w:val="es-MX"/>
              </w:rPr>
            </w:pPr>
          </w:p>
          <w:p w14:paraId="3124178B" w14:textId="4A9ACE83" w:rsidR="00222F38" w:rsidRPr="008C084F" w:rsidRDefault="00222F38" w:rsidP="00222F38">
            <w:pPr>
              <w:pStyle w:val="NoSpacing"/>
              <w:spacing w:line="264" w:lineRule="auto"/>
              <w:ind w:firstLineChars="100" w:firstLine="200"/>
              <w:rPr>
                <w:rFonts w:ascii="Times New Roman" w:hAnsi="Times New Roman" w:cs="Times New Roman"/>
                <w:lang w:val="es-MX"/>
              </w:rPr>
            </w:pPr>
          </w:p>
          <w:p w14:paraId="12DE1A6F" w14:textId="3B972316" w:rsidR="00C504E8" w:rsidRPr="008C084F" w:rsidRDefault="00C504E8" w:rsidP="00700B26">
            <w:pPr>
              <w:spacing w:after="0" w:line="240" w:lineRule="auto"/>
              <w:jc w:val="both"/>
              <w:rPr>
                <w:rFonts w:ascii="Times New Roman" w:hAnsi="Times New Roman" w:cs="Times New Roman"/>
                <w:b/>
                <w:color w:val="3333FF"/>
                <w:sz w:val="21"/>
                <w:szCs w:val="21"/>
                <w:u w:val="single"/>
              </w:rPr>
            </w:pPr>
          </w:p>
        </w:tc>
      </w:tr>
      <w:tr w:rsidR="00C504E8" w:rsidRPr="008C084F" w14:paraId="7F0853FD" w14:textId="77777777" w:rsidTr="00477116">
        <w:tblPrEx>
          <w:tblCellMar>
            <w:left w:w="99" w:type="dxa"/>
            <w:right w:w="99" w:type="dxa"/>
          </w:tblCellMar>
        </w:tblPrEx>
        <w:trPr>
          <w:gridAfter w:val="1"/>
          <w:wAfter w:w="26" w:type="dxa"/>
          <w:trHeight w:val="9530"/>
        </w:trPr>
        <w:tc>
          <w:tcPr>
            <w:tcW w:w="5219" w:type="dxa"/>
            <w:tcBorders>
              <w:top w:val="dashSmallGap" w:sz="4" w:space="0" w:color="auto"/>
              <w:right w:val="dotDotDash" w:sz="4" w:space="0" w:color="auto"/>
            </w:tcBorders>
          </w:tcPr>
          <w:p w14:paraId="3B345858" w14:textId="69B2A757" w:rsidR="00222F38" w:rsidRPr="008C084F" w:rsidRDefault="00AC7AD0" w:rsidP="00AC7AD0">
            <w:pPr>
              <w:pStyle w:val="ListParagraph"/>
              <w:numPr>
                <w:ilvl w:val="0"/>
                <w:numId w:val="16"/>
              </w:numPr>
              <w:spacing w:after="0" w:line="240" w:lineRule="auto"/>
              <w:jc w:val="both"/>
              <w:rPr>
                <w:rFonts w:ascii="Times New Roman" w:hAnsi="Times New Roman" w:cs="Times New Roman"/>
                <w:b/>
                <w:color w:val="3333FF"/>
                <w:sz w:val="21"/>
                <w:szCs w:val="21"/>
                <w:u w:val="single"/>
              </w:rPr>
            </w:pPr>
            <w:r w:rsidRPr="008C084F">
              <w:rPr>
                <w:rFonts w:ascii="Times New Roman" w:hAnsi="Times New Roman" w:cs="Times New Roman"/>
                <w:b/>
                <w:color w:val="3333FF"/>
                <w:sz w:val="21"/>
                <w:szCs w:val="21"/>
                <w:u w:val="single"/>
              </w:rPr>
              <w:t>Nâng cao hệ thống quản tr</w:t>
            </w:r>
            <w:r w:rsidR="009D4C30">
              <w:rPr>
                <w:rFonts w:ascii="Times New Roman" w:hAnsi="Times New Roman" w:cs="Times New Roman"/>
                <w:b/>
                <w:color w:val="3333FF"/>
                <w:sz w:val="21"/>
                <w:szCs w:val="21"/>
                <w:u w:val="single"/>
              </w:rPr>
              <w:t>i</w:t>
            </w:r>
            <w:r w:rsidRPr="008C084F">
              <w:rPr>
                <w:rFonts w:ascii="Times New Roman" w:hAnsi="Times New Roman" w:cs="Times New Roman"/>
                <w:b/>
                <w:color w:val="3333FF"/>
                <w:sz w:val="21"/>
                <w:szCs w:val="21"/>
                <w:u w:val="single"/>
              </w:rPr>
              <w:t xml:space="preserve"> và thấm nhuần nhận thức Tuân thủ </w:t>
            </w:r>
          </w:p>
          <w:p w14:paraId="35482743" w14:textId="0361DC67" w:rsidR="00C214CC" w:rsidRPr="008C084F" w:rsidRDefault="00C214CC" w:rsidP="00C214CC">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AC7AD0" w:rsidRPr="008C084F">
              <w:rPr>
                <w:rFonts w:ascii="Times New Roman" w:hAnsi="Times New Roman" w:cs="Times New Roman"/>
                <w:b/>
                <w:color w:val="3333FF"/>
                <w:sz w:val="20"/>
                <w:szCs w:val="20"/>
                <w:u w:val="single"/>
                <w:lang w:val="es-MX"/>
              </w:rPr>
              <w:t>Nâng cao hệ thống quản trị</w:t>
            </w:r>
            <w:r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16091105" w14:textId="3B0B42C9" w:rsidR="008A6958" w:rsidRDefault="00D021F4" w:rsidP="0001186C">
            <w:pPr>
              <w:pStyle w:val="NoSpacing"/>
              <w:ind w:firstLineChars="100" w:firstLine="200"/>
              <w:rPr>
                <w:rFonts w:ascii="Times New Roman" w:hAnsi="Times New Roman" w:cs="Times New Roman"/>
                <w:lang w:val="es-MX"/>
              </w:rPr>
            </w:pPr>
            <w:r>
              <w:rPr>
                <w:rFonts w:ascii="Times New Roman" w:hAnsi="Times New Roman" w:cs="Times New Roman" w:hint="eastAsia"/>
                <w:lang w:val="es-MX"/>
              </w:rPr>
              <w:t xml:space="preserve">Hãy cùng thử suy nghĩ về </w:t>
            </w:r>
            <w:r>
              <w:rPr>
                <w:rFonts w:ascii="Times New Roman" w:hAnsi="Times New Roman" w:cs="Times New Roman"/>
                <w:lang w:val="es-MX"/>
              </w:rPr>
              <w:t>“nâng cao hệ thống quản trị”.</w:t>
            </w:r>
          </w:p>
          <w:p w14:paraId="7209F7D9" w14:textId="1F206FB1" w:rsidR="00D021F4" w:rsidRDefault="00D021F4" w:rsidP="0001186C">
            <w:pPr>
              <w:pStyle w:val="NoSpacing"/>
              <w:ind w:firstLineChars="100" w:firstLine="200"/>
              <w:rPr>
                <w:rFonts w:ascii="Times New Roman" w:hAnsi="Times New Roman" w:cs="Times New Roman"/>
                <w:lang w:val="es-MX"/>
              </w:rPr>
            </w:pPr>
            <w:r>
              <w:rPr>
                <w:rFonts w:ascii="Times New Roman" w:hAnsi="Times New Roman" w:cs="Times New Roman"/>
                <w:lang w:val="es-MX"/>
              </w:rPr>
              <w:t xml:space="preserve">“Hệ thống quản trị công ty” thường dùng để chỉ </w:t>
            </w:r>
            <w:r w:rsidR="008B6359">
              <w:rPr>
                <w:rFonts w:ascii="Times New Roman" w:hAnsi="Times New Roman" w:cs="Times New Roman"/>
                <w:lang w:val="es-MX"/>
              </w:rPr>
              <w:t>một tổ chức, hệ thống kiểm tra, giám sát, quản lý việc kinh doanh của công ty bao gồm cả hệ thóng quản trị</w:t>
            </w:r>
            <w:r w:rsidR="00524E7F">
              <w:rPr>
                <w:rFonts w:ascii="Times New Roman" w:hAnsi="Times New Roman" w:cs="Times New Roman"/>
                <w:lang w:val="es-MX"/>
              </w:rPr>
              <w:t>.</w:t>
            </w:r>
          </w:p>
          <w:p w14:paraId="23DB1107" w14:textId="77777777" w:rsidR="00D021F4" w:rsidRPr="008C084F" w:rsidRDefault="00D021F4" w:rsidP="0001186C">
            <w:pPr>
              <w:pStyle w:val="NoSpacing"/>
              <w:ind w:firstLineChars="100" w:firstLine="200"/>
              <w:rPr>
                <w:rFonts w:ascii="Times New Roman" w:hAnsi="Times New Roman" w:cs="Times New Roman"/>
                <w:lang w:val="es-MX"/>
              </w:rPr>
            </w:pPr>
          </w:p>
          <w:p w14:paraId="2020C79E" w14:textId="385F15B8" w:rsidR="00C214CC" w:rsidRPr="008C084F" w:rsidRDefault="00C214CC" w:rsidP="00C214CC">
            <w:pPr>
              <w:spacing w:after="0" w:line="240" w:lineRule="auto"/>
              <w:ind w:firstLineChars="100" w:firstLine="60"/>
              <w:jc w:val="both"/>
              <w:rPr>
                <w:rFonts w:ascii="Times New Roman" w:hAnsi="Times New Roman" w:cs="Times New Roman"/>
                <w:b/>
                <w:color w:val="3333FF"/>
                <w:sz w:val="6"/>
                <w:szCs w:val="6"/>
                <w:u w:val="single"/>
                <w:lang w:val="es-MX"/>
              </w:rPr>
            </w:pPr>
          </w:p>
          <w:p w14:paraId="667BD479" w14:textId="1BA5C9D3" w:rsidR="00C214CC" w:rsidRPr="008C084F" w:rsidRDefault="00C214CC" w:rsidP="00C214CC">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AC7AD0" w:rsidRPr="008C084F">
              <w:rPr>
                <w:rFonts w:ascii="Times New Roman" w:hAnsi="Times New Roman" w:cs="Times New Roman"/>
                <w:b/>
                <w:color w:val="3333FF"/>
                <w:sz w:val="20"/>
                <w:szCs w:val="20"/>
                <w:u w:val="single"/>
                <w:lang w:val="es-MX"/>
              </w:rPr>
              <w:t>Vai trò của mỗi người</w:t>
            </w:r>
            <w:r w:rsidRPr="008C084F">
              <w:rPr>
                <w:rFonts w:ascii="MS Mincho" w:eastAsia="MS Mincho" w:hAnsi="MS Mincho" w:cs="MS Mincho" w:hint="eastAsia"/>
                <w:b/>
                <w:color w:val="3333FF"/>
                <w:sz w:val="20"/>
                <w:szCs w:val="20"/>
                <w:u w:val="single"/>
                <w:lang w:val="es-MX"/>
              </w:rPr>
              <w:t>◀</w:t>
            </w:r>
          </w:p>
          <w:p w14:paraId="2645110A" w14:textId="56E97163" w:rsidR="005C15AD" w:rsidRPr="008C084F" w:rsidRDefault="007C2B02" w:rsidP="0001186C">
            <w:pPr>
              <w:pStyle w:val="NoSpacing"/>
              <w:ind w:firstLineChars="100" w:firstLine="200"/>
              <w:rPr>
                <w:rFonts w:ascii="Times New Roman" w:hAnsi="Times New Roman" w:cs="Times New Roman"/>
                <w:lang w:val="es-MX"/>
              </w:rPr>
            </w:pPr>
            <w:r>
              <w:rPr>
                <w:rFonts w:ascii="Times New Roman" w:hAnsi="Times New Roman" w:cs="Times New Roman" w:hint="eastAsia"/>
                <w:lang w:val="es-MX"/>
              </w:rPr>
              <w:t xml:space="preserve">Có thể cho rằng </w:t>
            </w:r>
            <w:r>
              <w:rPr>
                <w:rFonts w:ascii="Times New Roman" w:hAnsi="Times New Roman" w:cs="Times New Roman"/>
                <w:lang w:val="es-MX"/>
              </w:rPr>
              <w:t>“công việc của ban quản trị không liên quan đến công việc của mình”. Tuy nhiên, không phải như vậy.</w:t>
            </w:r>
          </w:p>
          <w:p w14:paraId="1469A3CB" w14:textId="4734B82C" w:rsidR="005B2813" w:rsidRDefault="00B8718E" w:rsidP="0001186C">
            <w:pPr>
              <w:pStyle w:val="NoSpacing"/>
              <w:ind w:firstLineChars="100" w:firstLine="200"/>
              <w:rPr>
                <w:rFonts w:ascii="Times New Roman" w:hAnsi="Times New Roman" w:cs="Times New Roman"/>
                <w:lang w:val="es-MX"/>
              </w:rPr>
            </w:pPr>
            <w:r>
              <w:rPr>
                <w:rFonts w:ascii="Times New Roman" w:hAnsi="Times New Roman" w:cs="Times New Roman" w:hint="eastAsia"/>
                <w:lang w:val="es-MX"/>
              </w:rPr>
              <w:t xml:space="preserve">Hãy tưởng tượng hệ thống quản trị rơi vào trạng thái </w:t>
            </w:r>
            <w:r w:rsidR="006A4C10">
              <w:rPr>
                <w:rFonts w:ascii="Times New Roman" w:hAnsi="Times New Roman" w:cs="Times New Roman"/>
                <w:lang w:val="es-MX"/>
              </w:rPr>
              <w:t xml:space="preserve">rối loạn chức năng. </w:t>
            </w:r>
            <w:r w:rsidR="003D3AB0" w:rsidRPr="003D3AB0">
              <w:rPr>
                <w:rFonts w:ascii="Times New Roman" w:hAnsi="Times New Roman" w:cs="Times New Roman"/>
                <w:lang w:val="es-MX"/>
              </w:rPr>
              <w:t>Đó là trạng thái mà công ty không thể chỉ đạo khi cần thiết, chẳng hạn nh</w:t>
            </w:r>
            <w:r w:rsidR="003D3AB0" w:rsidRPr="003D3AB0">
              <w:rPr>
                <w:rFonts w:ascii="Times New Roman" w:hAnsi="Times New Roman" w:cs="Times New Roman" w:hint="cs"/>
                <w:lang w:val="es-MX"/>
              </w:rPr>
              <w:t>ư</w:t>
            </w:r>
            <w:r w:rsidR="003D3AB0" w:rsidRPr="003D3AB0">
              <w:rPr>
                <w:rFonts w:ascii="Times New Roman" w:hAnsi="Times New Roman" w:cs="Times New Roman"/>
                <w:lang w:val="es-MX"/>
              </w:rPr>
              <w:t xml:space="preserve"> chịu thiệt hại do rủi ro đáng lẽ phải tránh đ</w:t>
            </w:r>
            <w:r w:rsidR="003D3AB0" w:rsidRPr="003D3AB0">
              <w:rPr>
                <w:rFonts w:ascii="Times New Roman" w:hAnsi="Times New Roman" w:cs="Times New Roman" w:hint="cs"/>
                <w:lang w:val="es-MX"/>
              </w:rPr>
              <w:t>ư</w:t>
            </w:r>
            <w:r w:rsidR="003D3AB0" w:rsidRPr="003D3AB0">
              <w:rPr>
                <w:rFonts w:ascii="Times New Roman" w:hAnsi="Times New Roman" w:cs="Times New Roman"/>
                <w:lang w:val="es-MX"/>
              </w:rPr>
              <w:t xml:space="preserve">ợc </w:t>
            </w:r>
            <w:r w:rsidR="009D4C30">
              <w:rPr>
                <w:rFonts w:ascii="Times New Roman" w:hAnsi="Times New Roman" w:cs="Times New Roman"/>
                <w:lang w:val="es-MX"/>
              </w:rPr>
              <w:t>nhưng d</w:t>
            </w:r>
            <w:r w:rsidR="003D3AB0">
              <w:rPr>
                <w:rFonts w:ascii="Times New Roman" w:hAnsi="Times New Roman" w:cs="Times New Roman"/>
                <w:lang w:val="es-MX"/>
              </w:rPr>
              <w:t>o việc không truyền đạt đến người quản lý thông tin đầy đủ,</w:t>
            </w:r>
          </w:p>
          <w:p w14:paraId="1A642FBC" w14:textId="3E7A003F" w:rsidR="00222F38" w:rsidRDefault="00F17687" w:rsidP="0001186C">
            <w:pPr>
              <w:pStyle w:val="NoSpacing"/>
              <w:ind w:firstLineChars="100" w:firstLine="200"/>
              <w:rPr>
                <w:rFonts w:ascii="Times New Roman" w:hAnsi="Times New Roman" w:cs="Times New Roman"/>
                <w:lang w:val="es-MX"/>
              </w:rPr>
            </w:pPr>
            <w:r>
              <w:rPr>
                <w:rFonts w:ascii="Times New Roman" w:hAnsi="Times New Roman" w:cs="Times New Roman" w:hint="eastAsia"/>
                <w:lang w:val="es-MX"/>
              </w:rPr>
              <w:t xml:space="preserve">Để không có tình trạng như thế này, </w:t>
            </w:r>
            <w:r>
              <w:rPr>
                <w:rFonts w:ascii="Times New Roman" w:hAnsi="Times New Roman" w:cs="Times New Roman"/>
                <w:lang w:val="es-MX"/>
              </w:rPr>
              <w:t>có thể nâng cao hệ thống quản trị từ những nơi quen thuộc bằng cách “tích cực truyền đạt những gì mình thấy”, trong khi làm việc, mọi ngườ</w:t>
            </w:r>
            <w:r w:rsidR="001C608E">
              <w:rPr>
                <w:rFonts w:ascii="Times New Roman" w:hAnsi="Times New Roman" w:cs="Times New Roman"/>
                <w:lang w:val="es-MX"/>
              </w:rPr>
              <w:t>i hãy trao đổi tích cực với người xung quanh về những vấn đề mình thấy như “ở đây có rủi ro”, “nên làm như thế này sẽ tốt hơn” và có thể cải tiến hệ thống thông tin cần thiết đến người quản lý. Nói cách khác, vì nó dẫn đến việc nâng cao hệ thống quàn trị.</w:t>
            </w:r>
          </w:p>
          <w:p w14:paraId="4C1EF7BB" w14:textId="77777777" w:rsidR="00477116" w:rsidRDefault="00477116" w:rsidP="0001186C">
            <w:pPr>
              <w:pStyle w:val="NoSpacing"/>
              <w:ind w:firstLineChars="100" w:firstLine="200"/>
              <w:rPr>
                <w:rFonts w:ascii="Times New Roman" w:hAnsi="Times New Roman" w:cs="Times New Roman"/>
                <w:lang w:val="es-MX"/>
              </w:rPr>
            </w:pPr>
          </w:p>
          <w:p w14:paraId="4C476FCA" w14:textId="11659542" w:rsidR="00F17687" w:rsidRPr="008C084F" w:rsidRDefault="005501D8" w:rsidP="0001186C">
            <w:pPr>
              <w:pStyle w:val="NoSpacing"/>
              <w:ind w:firstLineChars="100" w:firstLine="200"/>
              <w:rPr>
                <w:rFonts w:ascii="Times New Roman" w:hAnsi="Times New Roman" w:cs="Times New Roman"/>
                <w:lang w:val="es-MX"/>
              </w:rPr>
            </w:pPr>
            <w:r w:rsidRPr="008C084F">
              <w:rPr>
                <w:rFonts w:ascii="Times New Roman" w:hAnsi="Times New Roman" w:cs="Times New Roman"/>
                <w:noProof/>
                <w:lang w:eastAsia="en-US"/>
              </w:rPr>
              <w:drawing>
                <wp:anchor distT="0" distB="0" distL="114300" distR="114300" simplePos="0" relativeHeight="251658264" behindDoc="0" locked="0" layoutInCell="1" allowOverlap="1" wp14:anchorId="736BB345" wp14:editId="442C6B11">
                  <wp:simplePos x="0" y="0"/>
                  <wp:positionH relativeFrom="column">
                    <wp:posOffset>2375947</wp:posOffset>
                  </wp:positionH>
                  <wp:positionV relativeFrom="paragraph">
                    <wp:posOffset>50165</wp:posOffset>
                  </wp:positionV>
                  <wp:extent cx="781050" cy="789940"/>
                  <wp:effectExtent l="0" t="0" r="0" b="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781050" cy="789940"/>
                          </a:xfrm>
                          <a:prstGeom prst="rect">
                            <a:avLst/>
                          </a:prstGeom>
                        </pic:spPr>
                      </pic:pic>
                    </a:graphicData>
                  </a:graphic>
                  <wp14:sizeRelH relativeFrom="margin">
                    <wp14:pctWidth>0</wp14:pctWidth>
                  </wp14:sizeRelH>
                  <wp14:sizeRelV relativeFrom="margin">
                    <wp14:pctHeight>0</wp14:pctHeight>
                  </wp14:sizeRelV>
                </wp:anchor>
              </w:drawing>
            </w:r>
            <w:r w:rsidRPr="008C084F">
              <w:rPr>
                <w:rFonts w:ascii="Times New Roman" w:hAnsi="Times New Roman" w:cs="Times New Roman"/>
                <w:noProof/>
                <w:lang w:eastAsia="en-US"/>
              </w:rPr>
              <mc:AlternateContent>
                <mc:Choice Requires="wps">
                  <w:drawing>
                    <wp:anchor distT="45720" distB="45720" distL="114300" distR="114300" simplePos="0" relativeHeight="251658263" behindDoc="0" locked="0" layoutInCell="1" allowOverlap="1" wp14:anchorId="0A9651BF" wp14:editId="145A9340">
                      <wp:simplePos x="0" y="0"/>
                      <wp:positionH relativeFrom="column">
                        <wp:posOffset>32385</wp:posOffset>
                      </wp:positionH>
                      <wp:positionV relativeFrom="paragraph">
                        <wp:posOffset>25805</wp:posOffset>
                      </wp:positionV>
                      <wp:extent cx="3133725" cy="866775"/>
                      <wp:effectExtent l="0" t="0" r="28575" b="2857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866775"/>
                              </a:xfrm>
                              <a:prstGeom prst="rect">
                                <a:avLst/>
                              </a:prstGeom>
                              <a:solidFill>
                                <a:srgbClr val="FFFFFF"/>
                              </a:solidFill>
                              <a:ln w="9525">
                                <a:solidFill>
                                  <a:srgbClr val="000000"/>
                                </a:solidFill>
                                <a:miter lim="800000"/>
                                <a:headEnd/>
                                <a:tailEnd/>
                              </a:ln>
                            </wps:spPr>
                            <wps:txbx>
                              <w:txbxContent>
                                <w:p w14:paraId="373CD647" w14:textId="7ED2DAAB" w:rsidR="00B024CF" w:rsidRPr="00E67AB6" w:rsidRDefault="00BE469D" w:rsidP="00BE469D">
                                  <w:pPr>
                                    <w:spacing w:line="276" w:lineRule="auto"/>
                                    <w:ind w:leftChars="-88" w:left="-141" w:firstLineChars="78" w:firstLine="125"/>
                                    <w:rPr>
                                      <w:sz w:val="20"/>
                                      <w:szCs w:val="21"/>
                                    </w:rPr>
                                  </w:pPr>
                                  <w:r w:rsidRPr="00BE469D">
                                    <w:rPr>
                                      <w:rFonts w:ascii="Times New Roman" w:hAnsi="Times New Roman" w:cs="Times New Roman"/>
                                      <w:szCs w:val="16"/>
                                    </w:rPr>
                                    <w:t>Chủ tị</w:t>
                                  </w:r>
                                  <w:r>
                                    <w:rPr>
                                      <w:rFonts w:ascii="Times New Roman" w:hAnsi="Times New Roman" w:cs="Times New Roman"/>
                                      <w:szCs w:val="16"/>
                                    </w:rPr>
                                    <w:t xml:space="preserve">ch </w:t>
                                  </w:r>
                                  <w:r w:rsidRPr="00BE469D">
                                    <w:rPr>
                                      <w:rFonts w:ascii="Times New Roman" w:hAnsi="Times New Roman" w:cs="Times New Roman"/>
                                      <w:szCs w:val="16"/>
                                    </w:rPr>
                                    <w:t>đã thiết lập hòm thư ý kiến điện tử</w:t>
                                  </w:r>
                                  <w:r>
                                    <w:rPr>
                                      <w:rFonts w:ascii="Times New Roman" w:hAnsi="Times New Roman" w:cs="Times New Roman"/>
                                      <w:szCs w:val="16"/>
                                    </w:rPr>
                                    <w:t xml:space="preserve"> </w:t>
                                  </w:r>
                                  <w:r w:rsidRPr="00BE469D">
                                    <w:rPr>
                                      <w:rFonts w:ascii="Times New Roman" w:hAnsi="Times New Roman" w:cs="Times New Roman"/>
                                      <w:szCs w:val="16"/>
                                    </w:rPr>
                                    <w:t>mới</w:t>
                                  </w:r>
                                  <w:r w:rsidR="0058033C">
                                    <w:rPr>
                                      <w:szCs w:val="16"/>
                                    </w:rPr>
                                    <w:br/>
                                  </w:r>
                                  <w:r>
                                    <w:rPr>
                                      <w:rFonts w:ascii="Times New Roman" w:hAnsi="Times New Roman" w:cs="Times New Roman"/>
                                      <w:b/>
                                      <w:bCs/>
                                      <w:sz w:val="18"/>
                                    </w:rPr>
                                    <w:t xml:space="preserve"> </w:t>
                                  </w:r>
                                  <w:r w:rsidRPr="00BE469D">
                                    <w:rPr>
                                      <w:rFonts w:ascii="Times New Roman" w:hAnsi="Times New Roman" w:cs="Times New Roman"/>
                                      <w:b/>
                                      <w:bCs/>
                                      <w:sz w:val="18"/>
                                    </w:rPr>
                                    <w:t>Đối tượng là nhà máy Nhật Bản, UMCE và JIS</w:t>
                                  </w:r>
                                  <w:r w:rsidR="00DA3478">
                                    <w:rPr>
                                      <w:sz w:val="20"/>
                                      <w:szCs w:val="21"/>
                                      <w:u w:val="single"/>
                                    </w:rPr>
                                    <w:br/>
                                  </w:r>
                                  <w:r w:rsidR="0058033C" w:rsidRPr="00BE469D">
                                    <w:rPr>
                                      <w:rFonts w:ascii="Times New Roman" w:hAnsi="Times New Roman" w:cs="Times New Roman"/>
                                      <w:sz w:val="20"/>
                                      <w:szCs w:val="20"/>
                                    </w:rPr>
                                    <w:t xml:space="preserve">　　</w:t>
                                  </w:r>
                                  <w:r w:rsidRPr="00BE469D">
                                    <w:rPr>
                                      <w:rFonts w:ascii="Times New Roman" w:hAnsi="Times New Roman" w:cs="Times New Roman"/>
                                      <w:sz w:val="20"/>
                                      <w:szCs w:val="20"/>
                                    </w:rPr>
                                    <w:t xml:space="preserve">Tập hợp ý kiến của mọi người </w:t>
                                  </w:r>
                                  <w:r w:rsidR="00E67AB6">
                                    <w:br/>
                                  </w:r>
                                  <w:r>
                                    <w:rPr>
                                      <w:rFonts w:ascii="Times New Roman" w:hAnsi="Times New Roman" w:cs="Times New Roman"/>
                                      <w:sz w:val="20"/>
                                      <w:szCs w:val="20"/>
                                    </w:rPr>
                                    <w:t xml:space="preserve">  </w:t>
                                  </w:r>
                                  <w:hyperlink r:id="rId26" w:history="1">
                                    <w:r w:rsidR="00E460E1" w:rsidRPr="00BE469D">
                                      <w:rPr>
                                        <w:rStyle w:val="Hyperlink"/>
                                        <w:rFonts w:ascii="Times New Roman" w:hAnsi="Times New Roman" w:cs="Times New Roman"/>
                                        <w:sz w:val="20"/>
                                        <w:szCs w:val="20"/>
                                      </w:rPr>
                                      <w:t>https://forms.gle/UuvBEkr5odMPLUS16</w:t>
                                    </w:r>
                                  </w:hyperlink>
                                  <w:r w:rsidR="00E460E1">
                                    <w:br/>
                                  </w:r>
                                  <w:r w:rsidR="0061137E">
                                    <w:rPr>
                                      <w:rFonts w:hint="eastAsia"/>
                                      <w:sz w:val="20"/>
                                      <w:szCs w:val="21"/>
                                    </w:rPr>
                                    <w:t xml:space="preserve">　　</w:t>
                                  </w:r>
                                  <w:r w:rsidR="00283FC7" w:rsidRPr="00283FC7">
                                    <w:rPr>
                                      <w:rFonts w:ascii="Times New Roman" w:hAnsi="Times New Roman" w:cs="Times New Roman"/>
                                      <w:sz w:val="20"/>
                                      <w:szCs w:val="21"/>
                                    </w:rPr>
                                    <w:t>Có thể truy cập bằng mã QR</w:t>
                                  </w:r>
                                  <w:r w:rsidR="00283FC7">
                                    <w:rPr>
                                      <w:rFonts w:ascii="Times New Roman" w:hAnsi="Times New Roman" w:cs="Times New Roman"/>
                                      <w:sz w:val="20"/>
                                      <w:szCs w:val="21"/>
                                    </w:rPr>
                                    <w:t xml:space="preserve"> </w:t>
                                  </w:r>
                                  <w:r w:rsidR="007D6615" w:rsidRPr="00283FC7">
                                    <w:rPr>
                                      <w:rFonts w:ascii="Cambria Math" w:hAnsi="Cambria Math" w:cs="Cambria Math"/>
                                      <w:sz w:val="20"/>
                                      <w:szCs w:val="21"/>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9651BF" id="テキスト ボックス 2" o:spid="_x0000_s1031" type="#_x0000_t202" style="position:absolute;left:0;text-align:left;margin-left:2.55pt;margin-top:2.05pt;width:246.75pt;height:68.25pt;z-index:25165826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">
                      <v:textbox>
                        <w:txbxContent>
                          <w:p w14:paraId="373CD647" w14:textId="7ED2DAAB" w:rsidR="00B024CF" w:rsidRPr="00E67AB6" w:rsidRDefault="00BE469D" w:rsidP="00BE469D">
                            <w:pPr>
                              <w:spacing w:line="276" w:lineRule="auto"/>
                              <w:ind w:leftChars="-88" w:left="-141" w:firstLineChars="78" w:firstLine="125"/>
                              <w:rPr>
                                <w:sz w:val="20"/>
                                <w:szCs w:val="21"/>
                              </w:rPr>
                            </w:pPr>
                            <w:r w:rsidRPr="00BE469D">
                              <w:rPr>
                                <w:rFonts w:ascii="Times New Roman" w:hAnsi="Times New Roman" w:cs="Times New Roman"/>
                                <w:szCs w:val="16"/>
                              </w:rPr>
                              <w:t>Chủ tị</w:t>
                            </w:r>
                            <w:r>
                              <w:rPr>
                                <w:rFonts w:ascii="Times New Roman" w:hAnsi="Times New Roman" w:cs="Times New Roman"/>
                                <w:szCs w:val="16"/>
                              </w:rPr>
                              <w:t xml:space="preserve">ch </w:t>
                            </w:r>
                            <w:r w:rsidRPr="00BE469D">
                              <w:rPr>
                                <w:rFonts w:ascii="Times New Roman" w:hAnsi="Times New Roman" w:cs="Times New Roman"/>
                                <w:szCs w:val="16"/>
                              </w:rPr>
                              <w:t>đã thiết lập hòm thư ý kiến điện tử</w:t>
                            </w:r>
                            <w:r>
                              <w:rPr>
                                <w:rFonts w:ascii="Times New Roman" w:hAnsi="Times New Roman" w:cs="Times New Roman"/>
                                <w:szCs w:val="16"/>
                              </w:rPr>
                              <w:t xml:space="preserve"> </w:t>
                            </w:r>
                            <w:r w:rsidRPr="00BE469D">
                              <w:rPr>
                                <w:rFonts w:ascii="Times New Roman" w:hAnsi="Times New Roman" w:cs="Times New Roman"/>
                                <w:szCs w:val="16"/>
                              </w:rPr>
                              <w:t>mới</w:t>
                            </w:r>
                            <w:r w:rsidR="0058033C">
                              <w:rPr>
                                <w:szCs w:val="16"/>
                              </w:rPr>
                              <w:br/>
                            </w:r>
                            <w:r>
                              <w:rPr>
                                <w:rFonts w:ascii="Times New Roman" w:hAnsi="Times New Roman" w:cs="Times New Roman"/>
                                <w:b/>
                                <w:bCs/>
                                <w:sz w:val="18"/>
                              </w:rPr>
                              <w:t xml:space="preserve"> </w:t>
                            </w:r>
                            <w:r w:rsidRPr="00BE469D">
                              <w:rPr>
                                <w:rFonts w:ascii="Times New Roman" w:hAnsi="Times New Roman" w:cs="Times New Roman"/>
                                <w:b/>
                                <w:bCs/>
                                <w:sz w:val="18"/>
                              </w:rPr>
                              <w:t>Đối tượng là nhà máy Nhật Bản, UMCE và JIS</w:t>
                            </w:r>
                            <w:r w:rsidR="00DA3478">
                              <w:rPr>
                                <w:sz w:val="20"/>
                                <w:szCs w:val="21"/>
                                <w:u w:val="single"/>
                              </w:rPr>
                              <w:br/>
                            </w:r>
                            <w:r w:rsidR="0058033C" w:rsidRPr="00BE469D">
                              <w:rPr>
                                <w:rFonts w:ascii="Times New Roman" w:hAnsi="Times New Roman" w:cs="Times New Roman"/>
                                <w:sz w:val="20"/>
                                <w:szCs w:val="20"/>
                              </w:rPr>
                              <w:t xml:space="preserve">　　</w:t>
                            </w:r>
                            <w:r w:rsidRPr="00BE469D">
                              <w:rPr>
                                <w:rFonts w:ascii="Times New Roman" w:hAnsi="Times New Roman" w:cs="Times New Roman"/>
                                <w:sz w:val="20"/>
                                <w:szCs w:val="20"/>
                              </w:rPr>
                              <w:t xml:space="preserve">Tập hợp ý kiến của mọi người </w:t>
                            </w:r>
                            <w:r w:rsidR="00E67AB6">
                              <w:br/>
                            </w:r>
                            <w:r>
                              <w:rPr>
                                <w:rFonts w:ascii="Times New Roman" w:hAnsi="Times New Roman" w:cs="Times New Roman"/>
                                <w:sz w:val="20"/>
                                <w:szCs w:val="20"/>
                              </w:rPr>
                              <w:t xml:space="preserve">  </w:t>
                            </w:r>
                            <w:hyperlink r:id="rId27" w:history="1">
                              <w:r w:rsidR="00E460E1" w:rsidRPr="00BE469D">
                                <w:rPr>
                                  <w:rStyle w:val="Hyperlink"/>
                                  <w:rFonts w:ascii="Times New Roman" w:hAnsi="Times New Roman" w:cs="Times New Roman"/>
                                  <w:sz w:val="20"/>
                                  <w:szCs w:val="20"/>
                                </w:rPr>
                                <w:t>https://forms.gle/UuvBEkr5odMPLUS16</w:t>
                              </w:r>
                            </w:hyperlink>
                            <w:r w:rsidR="00E460E1">
                              <w:br/>
                            </w:r>
                            <w:r w:rsidR="0061137E">
                              <w:rPr>
                                <w:rFonts w:hint="eastAsia"/>
                                <w:sz w:val="20"/>
                                <w:szCs w:val="21"/>
                              </w:rPr>
                              <w:t xml:space="preserve">　　</w:t>
                            </w:r>
                            <w:r w:rsidR="00283FC7" w:rsidRPr="00283FC7">
                              <w:rPr>
                                <w:rFonts w:ascii="Times New Roman" w:hAnsi="Times New Roman" w:cs="Times New Roman"/>
                                <w:sz w:val="20"/>
                                <w:szCs w:val="21"/>
                              </w:rPr>
                              <w:t>Có thể truy cập bằng mã QR</w:t>
                            </w:r>
                            <w:r w:rsidR="00283FC7">
                              <w:rPr>
                                <w:rFonts w:ascii="Times New Roman" w:hAnsi="Times New Roman" w:cs="Times New Roman"/>
                                <w:sz w:val="20"/>
                                <w:szCs w:val="21"/>
                              </w:rPr>
                              <w:t xml:space="preserve"> </w:t>
                            </w:r>
                            <w:r w:rsidR="007D6615" w:rsidRPr="00283FC7">
                              <w:rPr>
                                <w:rFonts w:ascii="Cambria Math" w:hAnsi="Cambria Math" w:cs="Cambria Math"/>
                                <w:sz w:val="20"/>
                                <w:szCs w:val="21"/>
                              </w:rPr>
                              <w:t>⇒</w:t>
                            </w:r>
                          </w:p>
                        </w:txbxContent>
                      </v:textbox>
                    </v:shape>
                  </w:pict>
                </mc:Fallback>
              </mc:AlternateContent>
            </w:r>
          </w:p>
          <w:p w14:paraId="018AA1CF" w14:textId="4707CD8E" w:rsidR="002A1EBA" w:rsidRPr="008C084F" w:rsidRDefault="002A1EBA" w:rsidP="0001186C">
            <w:pPr>
              <w:pStyle w:val="NoSpacing"/>
              <w:ind w:firstLineChars="100" w:firstLine="200"/>
              <w:rPr>
                <w:rFonts w:ascii="Times New Roman" w:hAnsi="Times New Roman" w:cs="Times New Roman"/>
                <w:lang w:val="es-MX"/>
              </w:rPr>
            </w:pPr>
          </w:p>
          <w:p w14:paraId="260BB7C0" w14:textId="2A9500D1" w:rsidR="00191F3C" w:rsidRPr="008C084F" w:rsidRDefault="00191F3C" w:rsidP="0001186C">
            <w:pPr>
              <w:pStyle w:val="NoSpacing"/>
              <w:ind w:firstLineChars="100" w:firstLine="200"/>
              <w:rPr>
                <w:rFonts w:ascii="Times New Roman" w:hAnsi="Times New Roman" w:cs="Times New Roman"/>
                <w:lang w:val="es-MX"/>
              </w:rPr>
            </w:pPr>
          </w:p>
          <w:p w14:paraId="314D1104" w14:textId="74B3E69F" w:rsidR="00191F3C" w:rsidRPr="008C084F" w:rsidRDefault="00191F3C" w:rsidP="0001186C">
            <w:pPr>
              <w:pStyle w:val="NoSpacing"/>
              <w:ind w:firstLineChars="100" w:firstLine="200"/>
              <w:rPr>
                <w:rFonts w:ascii="Times New Roman" w:hAnsi="Times New Roman" w:cs="Times New Roman"/>
                <w:lang w:val="es-MX"/>
              </w:rPr>
            </w:pPr>
          </w:p>
          <w:p w14:paraId="34A3469E" w14:textId="77777777" w:rsidR="002340A0" w:rsidRPr="008C084F" w:rsidRDefault="002340A0" w:rsidP="0001186C">
            <w:pPr>
              <w:pStyle w:val="NoSpacing"/>
              <w:ind w:firstLineChars="100" w:firstLine="200"/>
              <w:rPr>
                <w:rFonts w:ascii="Times New Roman" w:hAnsi="Times New Roman" w:cs="Times New Roman"/>
                <w:lang w:val="es-MX"/>
              </w:rPr>
            </w:pPr>
          </w:p>
          <w:p w14:paraId="63C30B9A" w14:textId="77777777" w:rsidR="003C7CF4" w:rsidRPr="008C084F" w:rsidRDefault="003C7CF4" w:rsidP="000B66AD">
            <w:pPr>
              <w:spacing w:after="0" w:line="240" w:lineRule="auto"/>
              <w:ind w:firstLineChars="100" w:firstLine="60"/>
              <w:jc w:val="both"/>
              <w:rPr>
                <w:rFonts w:ascii="Times New Roman" w:hAnsi="Times New Roman" w:cs="Times New Roman"/>
                <w:b/>
                <w:color w:val="3333FF"/>
                <w:sz w:val="6"/>
                <w:szCs w:val="6"/>
                <w:u w:val="single"/>
                <w:lang w:val="es-MX"/>
              </w:rPr>
            </w:pPr>
          </w:p>
          <w:p w14:paraId="639DFE82" w14:textId="77777777" w:rsidR="005501D8" w:rsidRDefault="005501D8" w:rsidP="005501D8">
            <w:pPr>
              <w:spacing w:after="0" w:line="240" w:lineRule="auto"/>
              <w:jc w:val="both"/>
              <w:rPr>
                <w:rFonts w:ascii="MS Mincho" w:eastAsia="MS Mincho" w:hAnsi="MS Mincho" w:cs="MS Mincho"/>
                <w:b/>
                <w:color w:val="3333FF"/>
                <w:sz w:val="20"/>
                <w:szCs w:val="20"/>
                <w:u w:val="single"/>
                <w:lang w:val="es-MX"/>
              </w:rPr>
            </w:pPr>
          </w:p>
          <w:p w14:paraId="695F6641" w14:textId="45022CCE" w:rsidR="00302351" w:rsidRPr="005501D8" w:rsidRDefault="000B66AD" w:rsidP="005501D8">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5501D8">
              <w:rPr>
                <w:rFonts w:ascii="Times New Roman" w:hAnsi="Times New Roman" w:cs="Times New Roman"/>
                <w:b/>
                <w:color w:val="3333FF"/>
                <w:sz w:val="20"/>
                <w:szCs w:val="20"/>
                <w:u w:val="single"/>
                <w:lang w:val="es-MX"/>
              </w:rPr>
              <w:t>Thấm nhuần nhận thức Tuân thủ</w:t>
            </w:r>
            <w:r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32EEC663" w14:textId="4C8A463A" w:rsidR="00700B26" w:rsidRPr="008C084F" w:rsidRDefault="00302351" w:rsidP="00191F3C">
            <w:pPr>
              <w:pStyle w:val="NoSpacing"/>
              <w:ind w:firstLineChars="100" w:firstLine="200"/>
              <w:rPr>
                <w:rFonts w:ascii="Times New Roman" w:hAnsi="Times New Roman" w:cs="Times New Roman"/>
                <w:lang w:val="es-MX"/>
              </w:rPr>
            </w:pPr>
            <w:r w:rsidRPr="00302351">
              <w:rPr>
                <w:rFonts w:ascii="Times New Roman" w:hAnsi="Times New Roman" w:cs="Times New Roman"/>
                <w:lang w:val="es-MX"/>
              </w:rPr>
              <w:t xml:space="preserve">Tuân thủ không chỉ giới hạn ở việc tuân thủ pháp luật, mà </w:t>
            </w:r>
            <w:r w:rsidR="009D4C30">
              <w:rPr>
                <w:rFonts w:ascii="Times New Roman" w:hAnsi="Times New Roman" w:cs="Times New Roman"/>
                <w:lang w:val="es-MX"/>
              </w:rPr>
              <w:t xml:space="preserve">còn có </w:t>
            </w:r>
            <w:r w:rsidRPr="00302351">
              <w:rPr>
                <w:rFonts w:ascii="Times New Roman" w:hAnsi="Times New Roman" w:cs="Times New Roman"/>
                <w:lang w:val="es-MX"/>
              </w:rPr>
              <w:t>bảo vệ công bằng xã hội với t</w:t>
            </w:r>
            <w:r w:rsidRPr="00302351">
              <w:rPr>
                <w:rFonts w:ascii="Times New Roman" w:hAnsi="Times New Roman" w:cs="Times New Roman" w:hint="cs"/>
                <w:lang w:val="es-MX"/>
              </w:rPr>
              <w:t>ư</w:t>
            </w:r>
            <w:r w:rsidRPr="00302351">
              <w:rPr>
                <w:rFonts w:ascii="Times New Roman" w:hAnsi="Times New Roman" w:cs="Times New Roman"/>
                <w:lang w:val="es-MX"/>
              </w:rPr>
              <w:t xml:space="preserve"> cách là một công ty.</w:t>
            </w:r>
          </w:p>
          <w:p w14:paraId="39B15317" w14:textId="6FB4FB87" w:rsidR="00222F38" w:rsidRPr="008C084F" w:rsidRDefault="00F02828" w:rsidP="00F96BA9">
            <w:pPr>
              <w:pStyle w:val="NoSpacing"/>
              <w:ind w:firstLineChars="100" w:firstLine="200"/>
              <w:rPr>
                <w:rFonts w:ascii="Times New Roman" w:hAnsi="Times New Roman" w:cs="Times New Roman"/>
                <w:b/>
                <w:color w:val="3333FF"/>
                <w:sz w:val="21"/>
                <w:szCs w:val="21"/>
                <w:u w:val="single"/>
              </w:rPr>
            </w:pPr>
            <w:r>
              <w:rPr>
                <w:rFonts w:ascii="Times New Roman" w:hAnsi="Times New Roman" w:cs="Times New Roman" w:hint="eastAsia"/>
                <w:lang w:val="es-MX"/>
              </w:rPr>
              <w:t xml:space="preserve">Và để </w:t>
            </w:r>
            <w:r w:rsidR="00F96BA9">
              <w:rPr>
                <w:rFonts w:ascii="Times New Roman" w:hAnsi="Times New Roman" w:cs="Times New Roman"/>
                <w:lang w:val="es-MX"/>
              </w:rPr>
              <w:t>nhận ra rằng</w:t>
            </w:r>
            <w:r>
              <w:rPr>
                <w:rFonts w:ascii="Times New Roman" w:hAnsi="Times New Roman" w:cs="Times New Roman" w:hint="eastAsia"/>
                <w:lang w:val="es-MX"/>
              </w:rPr>
              <w:t xml:space="preserve"> </w:t>
            </w:r>
            <w:r>
              <w:rPr>
                <w:rFonts w:ascii="Times New Roman" w:hAnsi="Times New Roman" w:cs="Times New Roman"/>
                <w:lang w:val="es-MX"/>
              </w:rPr>
              <w:t>“</w:t>
            </w:r>
            <w:r w:rsidR="00F96BA9">
              <w:rPr>
                <w:rFonts w:ascii="Times New Roman" w:hAnsi="Times New Roman" w:cs="Times New Roman"/>
                <w:lang w:val="es-MX"/>
              </w:rPr>
              <w:t>Thật sự cách làm việc như thế này có vấn đề không? không phải là có rủi ro sao</w:t>
            </w:r>
            <w:proofErr w:type="gramStart"/>
            <w:r w:rsidR="00F96BA9">
              <w:rPr>
                <w:rFonts w:ascii="Times New Roman" w:hAnsi="Times New Roman" w:cs="Times New Roman"/>
                <w:lang w:val="es-MX"/>
              </w:rPr>
              <w:t>?</w:t>
            </w:r>
            <w:r w:rsidR="009D4C30">
              <w:rPr>
                <w:rFonts w:ascii="Times New Roman" w:hAnsi="Times New Roman" w:cs="Times New Roman"/>
                <w:lang w:val="es-MX"/>
              </w:rPr>
              <w:t xml:space="preserve"> </w:t>
            </w:r>
            <w:r w:rsidR="00F96BA9">
              <w:rPr>
                <w:rFonts w:ascii="Times New Roman" w:hAnsi="Times New Roman" w:cs="Times New Roman"/>
                <w:lang w:val="es-MX"/>
              </w:rPr>
              <w:t>”</w:t>
            </w:r>
            <w:proofErr w:type="gramEnd"/>
            <w:r w:rsidR="00F96BA9">
              <w:rPr>
                <w:rFonts w:ascii="Times New Roman" w:hAnsi="Times New Roman" w:cs="Times New Roman"/>
                <w:lang w:val="es-MX"/>
              </w:rPr>
              <w:t>, có thể nói điều quan trọng là “thấm nhuần nhận thức Tuân thủ” của mỗi người.</w:t>
            </w:r>
          </w:p>
        </w:tc>
        <w:tc>
          <w:tcPr>
            <w:tcW w:w="5244" w:type="dxa"/>
            <w:gridSpan w:val="2"/>
            <w:tcBorders>
              <w:top w:val="dashSmallGap" w:sz="4" w:space="0" w:color="auto"/>
              <w:left w:val="dotDotDash" w:sz="4" w:space="0" w:color="auto"/>
            </w:tcBorders>
          </w:tcPr>
          <w:p w14:paraId="4FA162C6" w14:textId="2CCEBB11" w:rsidR="000B66AD" w:rsidRPr="008C084F" w:rsidRDefault="00AC7AD0" w:rsidP="00AC7AD0">
            <w:pPr>
              <w:pStyle w:val="ListParagraph"/>
              <w:numPr>
                <w:ilvl w:val="0"/>
                <w:numId w:val="16"/>
              </w:numPr>
              <w:spacing w:after="0" w:line="240" w:lineRule="auto"/>
              <w:jc w:val="both"/>
              <w:rPr>
                <w:rFonts w:ascii="Times New Roman" w:hAnsi="Times New Roman" w:cs="Times New Roman"/>
                <w:b/>
                <w:color w:val="3333FF"/>
                <w:sz w:val="21"/>
                <w:szCs w:val="21"/>
                <w:u w:val="single"/>
              </w:rPr>
            </w:pPr>
            <w:r w:rsidRPr="008C084F">
              <w:rPr>
                <w:rFonts w:ascii="Times New Roman" w:hAnsi="Times New Roman" w:cs="Times New Roman"/>
                <w:b/>
                <w:color w:val="3333FF"/>
                <w:sz w:val="21"/>
                <w:szCs w:val="21"/>
                <w:u w:val="single"/>
              </w:rPr>
              <w:t xml:space="preserve"> Cống hiến tất cả cho các bên liên quan</w:t>
            </w:r>
          </w:p>
          <w:p w14:paraId="5EA7B609" w14:textId="52E5392A" w:rsidR="008266E7" w:rsidRPr="008C084F" w:rsidRDefault="008266E7" w:rsidP="008266E7">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AC7AD0" w:rsidRPr="008C084F">
              <w:rPr>
                <w:rFonts w:ascii="Times New Roman" w:hAnsi="Times New Roman" w:cs="Times New Roman"/>
                <w:b/>
                <w:color w:val="3333FF"/>
                <w:sz w:val="20"/>
                <w:szCs w:val="20"/>
                <w:u w:val="single"/>
                <w:lang w:val="es-MX"/>
              </w:rPr>
              <w:t xml:space="preserve">“Tất cả” </w:t>
            </w:r>
            <w:r w:rsidR="00F02828">
              <w:rPr>
                <w:rFonts w:ascii="Times New Roman" w:hAnsi="Times New Roman" w:cs="Times New Roman"/>
                <w:b/>
                <w:color w:val="3333FF"/>
                <w:sz w:val="20"/>
                <w:szCs w:val="20"/>
                <w:u w:val="single"/>
                <w:lang w:val="es-MX"/>
              </w:rPr>
              <w:t>c</w:t>
            </w:r>
            <w:r w:rsidR="00AC7AD0" w:rsidRPr="008C084F">
              <w:rPr>
                <w:rFonts w:ascii="Times New Roman" w:hAnsi="Times New Roman" w:cs="Times New Roman"/>
                <w:b/>
                <w:color w:val="3333FF"/>
                <w:sz w:val="20"/>
                <w:szCs w:val="20"/>
                <w:u w:val="single"/>
                <w:lang w:val="es-MX"/>
              </w:rPr>
              <w:t>ác bên liên quan</w:t>
            </w:r>
            <w:r w:rsidRPr="008C084F">
              <w:rPr>
                <w:rFonts w:ascii="MS Mincho" w:eastAsia="MS Mincho" w:hAnsi="MS Mincho" w:cs="MS Mincho" w:hint="eastAsia"/>
                <w:b/>
                <w:color w:val="3333FF"/>
                <w:sz w:val="20"/>
                <w:szCs w:val="20"/>
                <w:u w:val="single"/>
                <w:lang w:val="es-MX"/>
              </w:rPr>
              <w:t>◀</w:t>
            </w:r>
          </w:p>
          <w:p w14:paraId="1A362946" w14:textId="0D226FCB" w:rsidR="00C0114C" w:rsidRDefault="000F3EFB" w:rsidP="008266E7">
            <w:pPr>
              <w:pStyle w:val="NoSpacing"/>
              <w:ind w:firstLineChars="100" w:firstLine="200"/>
              <w:rPr>
                <w:rFonts w:ascii="Times New Roman" w:hAnsi="Times New Roman" w:cs="Times New Roman"/>
                <w:lang w:val="es-MX"/>
              </w:rPr>
            </w:pPr>
            <w:r>
              <w:rPr>
                <w:rFonts w:ascii="Times New Roman" w:hAnsi="Times New Roman" w:cs="Times New Roman" w:hint="eastAsia"/>
                <w:lang w:val="es-MX"/>
              </w:rPr>
              <w:t xml:space="preserve">Tất cả các bên liên quan được hiểu là </w:t>
            </w:r>
            <w:r>
              <w:rPr>
                <w:rFonts w:ascii="Times New Roman" w:hAnsi="Times New Roman" w:cs="Times New Roman"/>
                <w:lang w:val="es-MX"/>
              </w:rPr>
              <w:t xml:space="preserve">“các bên liên quan về lợi ích và tổn thất”. Đối với công ty, </w:t>
            </w:r>
            <w:r w:rsidR="004235BA">
              <w:rPr>
                <w:rFonts w:ascii="Times New Roman" w:hAnsi="Times New Roman" w:cs="Times New Roman"/>
                <w:lang w:val="es-MX"/>
              </w:rPr>
              <w:t xml:space="preserve">dùng để chỉ tất cả con người, tập thể, liên quan trong các hoạt động </w:t>
            </w:r>
            <w:r w:rsidR="009D4C30">
              <w:rPr>
                <w:rFonts w:ascii="Times New Roman" w:hAnsi="Times New Roman" w:cs="Times New Roman"/>
                <w:lang w:val="es-MX"/>
              </w:rPr>
              <w:t xml:space="preserve">kinh doanh </w:t>
            </w:r>
            <w:r w:rsidR="004235BA">
              <w:rPr>
                <w:rFonts w:ascii="Times New Roman" w:hAnsi="Times New Roman" w:cs="Times New Roman"/>
                <w:lang w:val="es-MX"/>
              </w:rPr>
              <w:t>như cổ đông, khách hàng, nhân viên, chủ nợ, nhà cung cấp, xã hội địa phương, nói rộng hơn là khái niệm chỉ xã hội nói chung</w:t>
            </w:r>
          </w:p>
          <w:p w14:paraId="3C8C382E" w14:textId="77777777" w:rsidR="004E2038" w:rsidRPr="008C084F" w:rsidRDefault="004E2038" w:rsidP="008266E7">
            <w:pPr>
              <w:pStyle w:val="NoSpacing"/>
              <w:ind w:firstLineChars="100" w:firstLine="200"/>
              <w:rPr>
                <w:rFonts w:ascii="Times New Roman" w:hAnsi="Times New Roman" w:cs="Times New Roman"/>
                <w:lang w:val="es-MX"/>
              </w:rPr>
            </w:pPr>
          </w:p>
          <w:p w14:paraId="120BBE82" w14:textId="57F2F7FC" w:rsidR="000B66AD" w:rsidRPr="008C084F" w:rsidRDefault="00ED7CBD" w:rsidP="008266E7">
            <w:pPr>
              <w:pStyle w:val="NoSpacing"/>
              <w:ind w:firstLineChars="100" w:firstLine="200"/>
              <w:rPr>
                <w:rFonts w:ascii="Times New Roman" w:hAnsi="Times New Roman" w:cs="Times New Roman"/>
                <w:b/>
                <w:color w:val="3333FF"/>
                <w:sz w:val="21"/>
                <w:szCs w:val="21"/>
                <w:u w:val="single"/>
                <w:lang w:val="es-MX"/>
              </w:rPr>
            </w:pPr>
            <w:r>
              <w:rPr>
                <w:rFonts w:ascii="Times New Roman" w:hAnsi="Times New Roman" w:cs="Times New Roman"/>
                <w:lang w:val="es-MX"/>
              </w:rPr>
              <w:t>Công ty tồn tạ</w:t>
            </w:r>
            <w:r w:rsidR="00477116">
              <w:rPr>
                <w:rFonts w:ascii="Times New Roman" w:hAnsi="Times New Roman" w:cs="Times New Roman"/>
                <w:lang w:val="es-MX"/>
              </w:rPr>
              <w:t>i là</w:t>
            </w:r>
            <w:r>
              <w:rPr>
                <w:rFonts w:ascii="Times New Roman" w:hAnsi="Times New Roman" w:cs="Times New Roman"/>
                <w:lang w:val="es-MX"/>
              </w:rPr>
              <w:t xml:space="preserve"> nhờ s</w:t>
            </w:r>
            <w:r w:rsidR="00524E7F">
              <w:rPr>
                <w:rFonts w:ascii="Times New Roman" w:hAnsi="Times New Roman" w:cs="Times New Roman"/>
                <w:lang w:val="es-MX"/>
              </w:rPr>
              <w:t>ự</w:t>
            </w:r>
            <w:r>
              <w:rPr>
                <w:rFonts w:ascii="Times New Roman" w:hAnsi="Times New Roman" w:cs="Times New Roman"/>
                <w:lang w:val="es-MX"/>
              </w:rPr>
              <w:t xml:space="preserve"> hỗ trợ của các bên </w:t>
            </w:r>
            <w:r w:rsidR="00477116">
              <w:rPr>
                <w:rFonts w:ascii="Times New Roman" w:hAnsi="Times New Roman" w:cs="Times New Roman"/>
                <w:lang w:val="es-MX"/>
              </w:rPr>
              <w:t>liên quan., với phương châm là đóng góp cho tất cả mà không bỏ qua bất kỳ phần đặ</w:t>
            </w:r>
            <w:r w:rsidR="00524E7F">
              <w:rPr>
                <w:rFonts w:ascii="Times New Roman" w:hAnsi="Times New Roman" w:cs="Times New Roman"/>
                <w:lang w:val="es-MX"/>
              </w:rPr>
              <w:t>c thù nào.</w:t>
            </w:r>
          </w:p>
          <w:p w14:paraId="583E4BA0" w14:textId="77777777" w:rsidR="000B66AD" w:rsidRPr="008C084F" w:rsidRDefault="000B66AD" w:rsidP="00C5504B">
            <w:pPr>
              <w:spacing w:after="0" w:line="240" w:lineRule="auto"/>
              <w:ind w:firstLineChars="100" w:firstLine="211"/>
              <w:jc w:val="both"/>
              <w:rPr>
                <w:rFonts w:ascii="Times New Roman" w:hAnsi="Times New Roman" w:cs="Times New Roman"/>
                <w:b/>
                <w:color w:val="3333FF"/>
                <w:sz w:val="21"/>
                <w:szCs w:val="21"/>
                <w:u w:val="single"/>
              </w:rPr>
            </w:pPr>
          </w:p>
          <w:p w14:paraId="45891AAC" w14:textId="64CB0408" w:rsidR="00C504E8" w:rsidRPr="008C084F" w:rsidRDefault="00355A93" w:rsidP="00970069">
            <w:pPr>
              <w:spacing w:after="0" w:line="240" w:lineRule="auto"/>
              <w:jc w:val="both"/>
              <w:rPr>
                <w:rFonts w:ascii="Times New Roman" w:hAnsi="Times New Roman" w:cs="Times New Roman"/>
                <w:b/>
                <w:color w:val="3333FF"/>
                <w:sz w:val="21"/>
                <w:szCs w:val="21"/>
                <w:u w:val="single"/>
              </w:rPr>
            </w:pPr>
            <w:r w:rsidRPr="008C084F">
              <w:rPr>
                <w:rFonts w:ascii="Cambria Math" w:hAnsi="Cambria Math" w:cs="Cambria Math"/>
                <w:b/>
                <w:color w:val="3333FF"/>
                <w:sz w:val="21"/>
                <w:szCs w:val="21"/>
                <w:u w:val="single"/>
              </w:rPr>
              <w:t>③</w:t>
            </w:r>
            <w:r w:rsidR="00F96BA9">
              <w:rPr>
                <w:rFonts w:ascii="Cambria Math" w:hAnsi="Cambria Math" w:cs="Cambria Math"/>
                <w:b/>
                <w:color w:val="3333FF"/>
                <w:sz w:val="21"/>
                <w:szCs w:val="21"/>
                <w:u w:val="single"/>
              </w:rPr>
              <w:t xml:space="preserve"> </w:t>
            </w:r>
            <w:r w:rsidR="006F06AE" w:rsidRPr="008C084F">
              <w:rPr>
                <w:rFonts w:ascii="Times New Roman" w:hAnsi="Times New Roman" w:cs="Times New Roman"/>
                <w:b/>
                <w:color w:val="3333FF"/>
                <w:sz w:val="21"/>
                <w:szCs w:val="21"/>
                <w:u w:val="single"/>
              </w:rPr>
              <w:t>Nâng cao sự tương tác và an toàn của nhân viên</w:t>
            </w:r>
          </w:p>
          <w:p w14:paraId="534685E5" w14:textId="362ABC98" w:rsidR="00FC3529" w:rsidRPr="008C084F" w:rsidRDefault="00E71E8A" w:rsidP="00226B00">
            <w:pPr>
              <w:pStyle w:val="NoSpacing"/>
              <w:ind w:firstLineChars="50" w:firstLine="100"/>
              <w:rPr>
                <w:rFonts w:ascii="Times New Roman" w:hAnsi="Times New Roman" w:cs="Times New Roman"/>
                <w:lang w:val="es-MX"/>
              </w:rPr>
            </w:pPr>
            <w:r>
              <w:rPr>
                <w:rFonts w:ascii="Times New Roman" w:hAnsi="Times New Roman" w:cs="Times New Roman" w:hint="eastAsia"/>
                <w:lang w:val="es-MX"/>
              </w:rPr>
              <w:t xml:space="preserve">Trong số các bên liên quan đặc biệt là nhân viên, chúng tôi đã thêm nó vào phương châm năm 2021. </w:t>
            </w:r>
            <w:r w:rsidR="009D4C30">
              <w:rPr>
                <w:rFonts w:ascii="Times New Roman" w:hAnsi="Times New Roman" w:cs="Times New Roman"/>
                <w:lang w:val="es-MX"/>
              </w:rPr>
              <w:t>Chú</w:t>
            </w:r>
            <w:r w:rsidR="00207705">
              <w:rPr>
                <w:rFonts w:ascii="Times New Roman" w:hAnsi="Times New Roman" w:cs="Times New Roman"/>
                <w:lang w:val="es-MX"/>
              </w:rPr>
              <w:t>ng tôi tin rằng việc nâng cao độ thỏa mãn của nhân viên là điều quan trọng đối với sự phát triển của UMC trong tương l</w:t>
            </w:r>
            <w:r w:rsidR="00524E7F">
              <w:rPr>
                <w:rFonts w:ascii="Times New Roman" w:hAnsi="Times New Roman" w:cs="Times New Roman"/>
                <w:lang w:val="es-MX"/>
              </w:rPr>
              <w:t>ai.</w:t>
            </w:r>
          </w:p>
          <w:p w14:paraId="55A8F0CE" w14:textId="77777777" w:rsidR="009F6594" w:rsidRPr="008C084F" w:rsidRDefault="009F6594" w:rsidP="00226B00">
            <w:pPr>
              <w:pStyle w:val="NoSpacing"/>
              <w:ind w:firstLineChars="50" w:firstLine="30"/>
              <w:rPr>
                <w:rFonts w:ascii="Times New Roman" w:hAnsi="Times New Roman" w:cs="Times New Roman"/>
                <w:sz w:val="6"/>
                <w:szCs w:val="4"/>
                <w:lang w:val="es-MX"/>
              </w:rPr>
            </w:pPr>
          </w:p>
          <w:p w14:paraId="43713A57" w14:textId="4C17AEDA" w:rsidR="008B0D8F" w:rsidRPr="008C084F" w:rsidRDefault="008B0D8F" w:rsidP="008B0D8F">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6F06AE" w:rsidRPr="008C084F">
              <w:rPr>
                <w:rFonts w:ascii="Times New Roman" w:hAnsi="Times New Roman" w:cs="Times New Roman"/>
                <w:b/>
                <w:color w:val="3333FF"/>
                <w:sz w:val="20"/>
                <w:szCs w:val="20"/>
                <w:u w:val="single"/>
                <w:lang w:val="es-MX"/>
              </w:rPr>
              <w:t>An toàn</w:t>
            </w:r>
            <w:r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65D21AFF" w14:textId="5D9B65EA" w:rsidR="00226B00" w:rsidRPr="008C084F" w:rsidRDefault="002B55F5" w:rsidP="00226B00">
            <w:pPr>
              <w:pStyle w:val="NoSpacing"/>
              <w:ind w:firstLineChars="50" w:firstLine="100"/>
              <w:rPr>
                <w:rFonts w:ascii="Times New Roman" w:hAnsi="Times New Roman" w:cs="Times New Roman"/>
                <w:b/>
                <w:color w:val="3333FF"/>
                <w:sz w:val="21"/>
                <w:szCs w:val="21"/>
                <w:u w:val="single"/>
                <w:lang w:val="es-MX"/>
              </w:rPr>
            </w:pPr>
            <w:r>
              <w:rPr>
                <w:rFonts w:ascii="Times New Roman" w:hAnsi="Times New Roman" w:cs="Times New Roman"/>
                <w:lang w:val="es-MX"/>
              </w:rPr>
              <w:t>”An toàn” cũng được quy định trong luật an toàn về sinh lao động, việc tạo ra một môi trường làm việc để nhân viên có thể làm việc an toàn, lành mạnh là điều không thể thiế</w:t>
            </w:r>
            <w:r w:rsidR="00277A38">
              <w:rPr>
                <w:rFonts w:ascii="Times New Roman" w:hAnsi="Times New Roman" w:cs="Times New Roman"/>
                <w:lang w:val="es-MX"/>
              </w:rPr>
              <w:t>u. Việc khách hàng Toyota đang hỗ trợ UMC bằng hình thức đầu tư ho</w:t>
            </w:r>
            <w:r w:rsidR="00642730">
              <w:rPr>
                <w:rFonts w:ascii="Times New Roman" w:hAnsi="Times New Roman" w:cs="Times New Roman"/>
                <w:lang w:val="es-MX"/>
              </w:rPr>
              <w:t>ặ</w:t>
            </w:r>
            <w:r w:rsidR="00277A38">
              <w:rPr>
                <w:rFonts w:ascii="Times New Roman" w:hAnsi="Times New Roman" w:cs="Times New Roman"/>
                <w:lang w:val="es-MX"/>
              </w:rPr>
              <w:t>c sang công tác cũng đang rất được chú trọng.</w:t>
            </w:r>
          </w:p>
          <w:p w14:paraId="6302B979" w14:textId="77777777" w:rsidR="009F6594" w:rsidRPr="008C084F" w:rsidRDefault="009F6594" w:rsidP="00226B00">
            <w:pPr>
              <w:spacing w:after="0" w:line="240" w:lineRule="auto"/>
              <w:ind w:firstLineChars="100" w:firstLine="60"/>
              <w:jc w:val="both"/>
              <w:rPr>
                <w:rFonts w:ascii="Times New Roman" w:hAnsi="Times New Roman" w:cs="Times New Roman"/>
                <w:b/>
                <w:color w:val="3333FF"/>
                <w:sz w:val="6"/>
                <w:szCs w:val="6"/>
                <w:u w:val="single"/>
                <w:lang w:val="es-MX"/>
              </w:rPr>
            </w:pPr>
          </w:p>
          <w:p w14:paraId="3D914D52" w14:textId="067C9CFE" w:rsidR="00226B00" w:rsidRPr="008C084F" w:rsidRDefault="00226B00" w:rsidP="00226B00">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00037AD4" w:rsidRPr="008C084F">
              <w:rPr>
                <w:rFonts w:ascii="Times New Roman" w:hAnsi="Times New Roman" w:cs="Times New Roman"/>
                <w:b/>
                <w:color w:val="3333FF"/>
                <w:sz w:val="20"/>
                <w:szCs w:val="20"/>
                <w:u w:val="single"/>
                <w:lang w:val="es-MX"/>
              </w:rPr>
              <w:t xml:space="preserve"> </w:t>
            </w:r>
            <w:r w:rsidR="006F06AE" w:rsidRPr="008C084F">
              <w:rPr>
                <w:rFonts w:ascii="Times New Roman" w:hAnsi="Times New Roman" w:cs="Times New Roman"/>
                <w:b/>
                <w:color w:val="3333FF"/>
                <w:sz w:val="20"/>
                <w:szCs w:val="20"/>
                <w:u w:val="single"/>
                <w:lang w:val="es-MX"/>
              </w:rPr>
              <w:t>Nâng cáo sự tương tác</w:t>
            </w:r>
            <w:r w:rsidR="00037AD4"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15F12E73" w14:textId="2091F05B" w:rsidR="00F04CC4" w:rsidRDefault="00277A38" w:rsidP="00045858">
            <w:pPr>
              <w:pStyle w:val="NoSpacing"/>
              <w:ind w:firstLineChars="100" w:firstLine="200"/>
              <w:rPr>
                <w:rFonts w:ascii="Times New Roman" w:hAnsi="Times New Roman" w:cs="Times New Roman"/>
                <w:lang w:val="es-MX"/>
              </w:rPr>
            </w:pPr>
            <w:r>
              <w:rPr>
                <w:rFonts w:ascii="Times New Roman" w:hAnsi="Times New Roman" w:cs="Times New Roman"/>
                <w:lang w:val="es-MX"/>
              </w:rPr>
              <w:t>”Tương tác” nghĩa là một thuật ngữ đa nghĩa chỉ mối quan hệ sâu sắc</w:t>
            </w:r>
            <w:r w:rsidR="001D74FE">
              <w:rPr>
                <w:rFonts w:ascii="Times New Roman" w:hAnsi="Times New Roman" w:cs="Times New Roman"/>
                <w:lang w:val="es-MX"/>
              </w:rPr>
              <w:t>. Vì có thể hiểu theo nhiều nghĩa khác nhau nên có được giải thíc</w:t>
            </w:r>
            <w:r w:rsidR="00642730">
              <w:rPr>
                <w:rFonts w:ascii="Times New Roman" w:hAnsi="Times New Roman" w:cs="Times New Roman"/>
                <w:lang w:val="es-MX"/>
              </w:rPr>
              <w:t>h</w:t>
            </w:r>
            <w:r w:rsidR="001D74FE">
              <w:rPr>
                <w:rFonts w:ascii="Times New Roman" w:hAnsi="Times New Roman" w:cs="Times New Roman"/>
                <w:lang w:val="es-MX"/>
              </w:rPr>
              <w:t xml:space="preserve"> là “nâng cao độ thỏa mãn của nhân viên với công ty và công ty vớ</w:t>
            </w:r>
            <w:r w:rsidR="00642730">
              <w:rPr>
                <w:rFonts w:ascii="Times New Roman" w:hAnsi="Times New Roman" w:cs="Times New Roman"/>
                <w:lang w:val="es-MX"/>
              </w:rPr>
              <w:t>i nhân viên”. Cũng là thuật</w:t>
            </w:r>
            <w:r w:rsidR="001D74FE">
              <w:rPr>
                <w:rFonts w:ascii="Times New Roman" w:hAnsi="Times New Roman" w:cs="Times New Roman"/>
                <w:lang w:val="es-MX"/>
              </w:rPr>
              <w:t xml:space="preserve"> ngữ đượ</w:t>
            </w:r>
            <w:r w:rsidR="00642730">
              <w:rPr>
                <w:rFonts w:ascii="Times New Roman" w:hAnsi="Times New Roman" w:cs="Times New Roman"/>
                <w:lang w:val="es-MX"/>
              </w:rPr>
              <w:t>c chú</w:t>
            </w:r>
            <w:r w:rsidR="001D74FE">
              <w:rPr>
                <w:rFonts w:ascii="Times New Roman" w:hAnsi="Times New Roman" w:cs="Times New Roman"/>
                <w:lang w:val="es-MX"/>
              </w:rPr>
              <w:t xml:space="preserve"> ý trong những năm gần đây, và được giải thích là </w:t>
            </w:r>
            <w:proofErr w:type="gramStart"/>
            <w:r w:rsidR="001D74FE">
              <w:rPr>
                <w:rFonts w:ascii="Times New Roman" w:hAnsi="Times New Roman" w:cs="Times New Roman"/>
                <w:lang w:val="es-MX"/>
              </w:rPr>
              <w:t>“ Mối</w:t>
            </w:r>
            <w:proofErr w:type="gramEnd"/>
            <w:r w:rsidR="001D74FE">
              <w:rPr>
                <w:rFonts w:ascii="Times New Roman" w:hAnsi="Times New Roman" w:cs="Times New Roman"/>
                <w:lang w:val="es-MX"/>
              </w:rPr>
              <w:t xml:space="preserve"> quan hệ trong </w:t>
            </w:r>
            <w:r w:rsidR="004E2038">
              <w:rPr>
                <w:rFonts w:ascii="Times New Roman" w:hAnsi="Times New Roman" w:cs="Times New Roman"/>
                <w:lang w:val="es-MX"/>
              </w:rPr>
              <w:t>đó các cá nhân và tổ chức kết hợp lại và cống hiến cho sự phát triển của cả hai bên”</w:t>
            </w:r>
            <w:r w:rsidR="00524E7F">
              <w:rPr>
                <w:rFonts w:ascii="Times New Roman" w:hAnsi="Times New Roman" w:cs="Times New Roman"/>
                <w:lang w:val="es-MX"/>
              </w:rPr>
              <w:t>.</w:t>
            </w:r>
          </w:p>
          <w:p w14:paraId="660DDAB5" w14:textId="77777777" w:rsidR="004E2038" w:rsidRPr="008C084F" w:rsidRDefault="004E2038" w:rsidP="00045858">
            <w:pPr>
              <w:pStyle w:val="NoSpacing"/>
              <w:ind w:firstLineChars="100" w:firstLine="200"/>
              <w:rPr>
                <w:rFonts w:ascii="Times New Roman" w:hAnsi="Times New Roman" w:cs="Times New Roman"/>
                <w:lang w:val="es-MX"/>
              </w:rPr>
            </w:pPr>
          </w:p>
          <w:p w14:paraId="62CD74D7" w14:textId="27FD8218" w:rsidR="00226B00" w:rsidRPr="008C084F" w:rsidRDefault="004E2038" w:rsidP="00045858">
            <w:pPr>
              <w:pStyle w:val="NoSpacing"/>
              <w:ind w:firstLineChars="100" w:firstLine="200"/>
              <w:rPr>
                <w:rFonts w:ascii="Times New Roman" w:hAnsi="Times New Roman" w:cs="Times New Roman"/>
                <w:b/>
                <w:color w:val="3333FF"/>
                <w:sz w:val="21"/>
                <w:szCs w:val="21"/>
                <w:u w:val="single"/>
                <w:lang w:val="es-MX"/>
              </w:rPr>
            </w:pPr>
            <w:r>
              <w:rPr>
                <w:rFonts w:ascii="Times New Roman" w:hAnsi="Times New Roman" w:cs="Times New Roman"/>
                <w:lang w:val="es-MX"/>
              </w:rPr>
              <w:t>Phương châm</w:t>
            </w:r>
            <w:r w:rsidRPr="004E2038">
              <w:rPr>
                <w:rFonts w:ascii="Times New Roman" w:hAnsi="Times New Roman" w:cs="Times New Roman"/>
                <w:lang w:val="es-MX"/>
              </w:rPr>
              <w:t xml:space="preserve"> của công ty là cung cấp một môi tr</w:t>
            </w:r>
            <w:r w:rsidRPr="004E2038">
              <w:rPr>
                <w:rFonts w:ascii="Times New Roman" w:hAnsi="Times New Roman" w:cs="Times New Roman" w:hint="cs"/>
                <w:lang w:val="es-MX"/>
              </w:rPr>
              <w:t>ư</w:t>
            </w:r>
            <w:r w:rsidRPr="004E2038">
              <w:rPr>
                <w:rFonts w:ascii="Times New Roman" w:hAnsi="Times New Roman" w:cs="Times New Roman"/>
                <w:lang w:val="es-MX"/>
              </w:rPr>
              <w:t>ờng trong đó nhân viên có thể phát huy thế mạnh của họ và đ</w:t>
            </w:r>
            <w:r w:rsidRPr="004E2038">
              <w:rPr>
                <w:rFonts w:ascii="Times New Roman" w:hAnsi="Times New Roman" w:cs="Times New Roman" w:hint="cs"/>
                <w:lang w:val="es-MX"/>
              </w:rPr>
              <w:t>ư</w:t>
            </w:r>
            <w:r w:rsidRPr="004E2038">
              <w:rPr>
                <w:rFonts w:ascii="Times New Roman" w:hAnsi="Times New Roman" w:cs="Times New Roman"/>
                <w:lang w:val="es-MX"/>
              </w:rPr>
              <w:t>ợc đánh giá công bằ</w:t>
            </w:r>
            <w:r w:rsidR="00642730">
              <w:rPr>
                <w:rFonts w:ascii="Times New Roman" w:hAnsi="Times New Roman" w:cs="Times New Roman"/>
                <w:lang w:val="es-MX"/>
              </w:rPr>
              <w:t>ng. Và đ</w:t>
            </w:r>
            <w:r w:rsidRPr="004E2038">
              <w:rPr>
                <w:rFonts w:ascii="Times New Roman" w:hAnsi="Times New Roman" w:cs="Times New Roman"/>
                <w:lang w:val="es-MX"/>
              </w:rPr>
              <w:t>ể đáp lại điều này, nhân viên sẽ làm việc chăm chỉ và xây dựng mối quan hệ hài lòng lẫn nhau.</w:t>
            </w:r>
          </w:p>
        </w:tc>
      </w:tr>
      <w:tr w:rsidR="003F0CB1" w:rsidRPr="008C084F" w14:paraId="7BEAE371" w14:textId="77777777" w:rsidTr="00884C5D">
        <w:tblPrEx>
          <w:tblCellMar>
            <w:left w:w="99" w:type="dxa"/>
            <w:right w:w="99" w:type="dxa"/>
          </w:tblCellMar>
        </w:tblPrEx>
        <w:trPr>
          <w:gridAfter w:val="1"/>
          <w:wAfter w:w="26" w:type="dxa"/>
          <w:trHeight w:val="90"/>
        </w:trPr>
        <w:tc>
          <w:tcPr>
            <w:tcW w:w="10463" w:type="dxa"/>
            <w:gridSpan w:val="3"/>
            <w:tcBorders>
              <w:top w:val="dashSmallGap" w:sz="4" w:space="0" w:color="auto"/>
            </w:tcBorders>
          </w:tcPr>
          <w:p w14:paraId="5CE3F4F7" w14:textId="77777777" w:rsidR="00067DA7" w:rsidRDefault="00067DA7" w:rsidP="00477116">
            <w:pPr>
              <w:spacing w:after="0" w:line="240" w:lineRule="auto"/>
              <w:jc w:val="both"/>
              <w:rPr>
                <w:rFonts w:ascii="Times New Roman" w:hAnsi="Times New Roman" w:cs="Times New Roman"/>
                <w:b/>
                <w:color w:val="3333FF"/>
                <w:sz w:val="20"/>
                <w:szCs w:val="20"/>
                <w:u w:val="single"/>
                <w:lang w:val="es-MX"/>
              </w:rPr>
            </w:pPr>
          </w:p>
          <w:p w14:paraId="5CCB3CDD" w14:textId="537444FB" w:rsidR="0084006E" w:rsidRPr="008C084F" w:rsidRDefault="00884C5D" w:rsidP="00884C5D">
            <w:pPr>
              <w:spacing w:after="0" w:line="240" w:lineRule="auto"/>
              <w:ind w:firstLineChars="100" w:firstLine="120"/>
              <w:jc w:val="both"/>
              <w:rPr>
                <w:rFonts w:ascii="Times New Roman" w:hAnsi="Times New Roman" w:cs="Times New Roman"/>
                <w:b/>
                <w:color w:val="3333FF"/>
                <w:sz w:val="20"/>
                <w:szCs w:val="20"/>
                <w:u w:val="single"/>
                <w:lang w:val="es-MX"/>
              </w:rPr>
            </w:pPr>
            <w:r w:rsidRPr="008C084F">
              <w:rPr>
                <w:rFonts w:ascii="Times New Roman" w:hAnsi="Times New Roman" w:cs="Times New Roman"/>
                <w:noProof/>
                <w:sz w:val="12"/>
                <w:szCs w:val="16"/>
                <w:lang w:eastAsia="en-US"/>
              </w:rPr>
              <mc:AlternateContent>
                <mc:Choice Requires="wps">
                  <w:drawing>
                    <wp:anchor distT="0" distB="0" distL="114300" distR="114300" simplePos="0" relativeHeight="251658248" behindDoc="0" locked="0" layoutInCell="1" allowOverlap="1" wp14:anchorId="2E872089" wp14:editId="3A25A2A7">
                      <wp:simplePos x="0" y="0"/>
                      <wp:positionH relativeFrom="column">
                        <wp:posOffset>-50938</wp:posOffset>
                      </wp:positionH>
                      <wp:positionV relativeFrom="paragraph">
                        <wp:posOffset>106680</wp:posOffset>
                      </wp:positionV>
                      <wp:extent cx="6621228" cy="6985"/>
                      <wp:effectExtent l="0" t="0" r="27305" b="31115"/>
                      <wp:wrapNone/>
                      <wp:docPr id="16"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1228"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220E830" id="直線​​コネクタ 135" o:spid="_x0000_s1026" alt="&quot;&quot;" style="position:absolute;left:0;text-align:left;z-index:251658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pt,8.4pt" to="517.3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" strokecolor="#5a5a5a [2109]" strokeweight="2pt">
                      <v:stroke linestyle="thinThin" joinstyle="miter"/>
                      <o:lock v:ext="edit" shapetype="f"/>
                    </v:line>
                  </w:pict>
                </mc:Fallback>
              </mc:AlternateContent>
            </w:r>
          </w:p>
        </w:tc>
      </w:tr>
      <w:bookmarkEnd w:id="0"/>
      <w:tr w:rsidR="003F0CB1" w:rsidRPr="008C084F" w14:paraId="5BD58B5E" w14:textId="77777777" w:rsidTr="00B666A6">
        <w:trPr>
          <w:gridAfter w:val="1"/>
          <w:wAfter w:w="26" w:type="dxa"/>
          <w:trHeight w:val="575"/>
        </w:trPr>
        <w:tc>
          <w:tcPr>
            <w:tcW w:w="9923" w:type="dxa"/>
            <w:gridSpan w:val="2"/>
            <w:tcBorders>
              <w:bottom w:val="dashSmallGap" w:sz="4" w:space="0" w:color="auto"/>
              <w:right w:val="single" w:sz="2" w:space="0" w:color="D9D9D9"/>
            </w:tcBorders>
            <w:tcMar>
              <w:bottom w:w="144" w:type="dxa"/>
            </w:tcMar>
          </w:tcPr>
          <w:p w14:paraId="1A26C607" w14:textId="4C7A8804" w:rsidR="00E512CC" w:rsidRPr="001F2400" w:rsidRDefault="00B666A6" w:rsidP="00E152BA">
            <w:pPr>
              <w:spacing w:after="0" w:line="240" w:lineRule="auto"/>
              <w:ind w:left="23" w:rightChars="102" w:right="163"/>
              <w:contextualSpacing/>
              <w:outlineLvl w:val="2"/>
              <w:rPr>
                <w:rFonts w:ascii="Times New Roman" w:hAnsi="Times New Roman" w:cs="Times New Roman"/>
                <w:b/>
                <w:bCs/>
                <w:color w:val="000099"/>
                <w:sz w:val="34"/>
                <w:szCs w:val="34"/>
              </w:rPr>
            </w:pPr>
            <w:r w:rsidRPr="001F2400">
              <w:rPr>
                <w:rFonts w:ascii="Times New Roman" w:hAnsi="Times New Roman" w:cs="Times New Roman"/>
                <w:noProof/>
                <w:sz w:val="34"/>
                <w:szCs w:val="34"/>
                <w:lang w:eastAsia="en-US"/>
              </w:rPr>
              <w:lastRenderedPageBreak/>
              <mc:AlternateContent>
                <mc:Choice Requires="wps">
                  <w:drawing>
                    <wp:anchor distT="0" distB="0" distL="114300" distR="114300" simplePos="0" relativeHeight="251658244" behindDoc="0" locked="0" layoutInCell="1" allowOverlap="1" wp14:anchorId="4B02EF80" wp14:editId="50DDB38A">
                      <wp:simplePos x="0" y="0"/>
                      <wp:positionH relativeFrom="column">
                        <wp:posOffset>3175</wp:posOffset>
                      </wp:positionH>
                      <wp:positionV relativeFrom="paragraph">
                        <wp:posOffset>397510</wp:posOffset>
                      </wp:positionV>
                      <wp:extent cx="6000750" cy="0"/>
                      <wp:effectExtent l="0" t="19050" r="38100" b="38100"/>
                      <wp:wrapNone/>
                      <wp:docPr id="13"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00075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30B20B6" id="直線​​コネクタ 175" o:spid="_x0000_s1026" style="position:absolute;left:0;text-align:left;flip:y;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31.3pt" to="472.7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" strokecolor="#0a249b" strokeweight="5pt">
                      <v:stroke linestyle="thickThin" joinstyle="miter"/>
                      <o:lock v:ext="edit" shapetype="f"/>
                    </v:line>
                  </w:pict>
                </mc:Fallback>
              </mc:AlternateContent>
            </w:r>
            <w:r w:rsidR="009B1B72" w:rsidRPr="001F2400">
              <w:rPr>
                <w:rFonts w:ascii="Times New Roman" w:hAnsi="Times New Roman" w:cs="Times New Roman"/>
                <w:b/>
                <w:bCs/>
                <w:color w:val="000099"/>
                <w:sz w:val="34"/>
                <w:szCs w:val="34"/>
              </w:rPr>
              <w:t>Quy định về thời gian làm việ</w:t>
            </w:r>
            <w:r w:rsidR="00E152BA" w:rsidRPr="001F2400">
              <w:rPr>
                <w:rFonts w:ascii="Times New Roman" w:hAnsi="Times New Roman" w:cs="Times New Roman"/>
                <w:b/>
                <w:bCs/>
                <w:color w:val="000099"/>
                <w:sz w:val="34"/>
                <w:szCs w:val="34"/>
              </w:rPr>
              <w:t xml:space="preserve">c ~ </w:t>
            </w:r>
            <w:r w:rsidR="009B1B72" w:rsidRPr="001F2400">
              <w:rPr>
                <w:rFonts w:ascii="Times New Roman" w:hAnsi="Times New Roman" w:cs="Times New Roman"/>
                <w:b/>
                <w:bCs/>
                <w:color w:val="000099"/>
                <w:sz w:val="34"/>
                <w:szCs w:val="34"/>
              </w:rPr>
              <w:t>thỏa thuận</w:t>
            </w:r>
            <w:r w:rsidR="00E152BA" w:rsidRPr="001F2400">
              <w:rPr>
                <w:rFonts w:ascii="Times New Roman" w:hAnsi="Times New Roman" w:cs="Times New Roman"/>
                <w:b/>
                <w:bCs/>
                <w:color w:val="000099"/>
                <w:sz w:val="34"/>
                <w:szCs w:val="34"/>
              </w:rPr>
              <w:t xml:space="preserve"> 36</w:t>
            </w:r>
            <w:r w:rsidR="001F2400" w:rsidRPr="001F2400">
              <w:rPr>
                <w:rFonts w:ascii="Times New Roman" w:hAnsi="Times New Roman" w:cs="Times New Roman"/>
                <w:b/>
                <w:bCs/>
                <w:color w:val="000099"/>
                <w:sz w:val="34"/>
                <w:szCs w:val="34"/>
              </w:rPr>
              <w:t xml:space="preserve"> (Sabroku)</w:t>
            </w:r>
            <w:r w:rsidR="009B1B72" w:rsidRPr="001F2400">
              <w:rPr>
                <w:rFonts w:ascii="Times New Roman" w:hAnsi="Times New Roman" w:cs="Times New Roman"/>
                <w:b/>
                <w:bCs/>
                <w:color w:val="000099"/>
                <w:sz w:val="34"/>
                <w:szCs w:val="34"/>
              </w:rPr>
              <w:t xml:space="preserve"> là gì? ~</w:t>
            </w:r>
          </w:p>
        </w:tc>
        <w:tc>
          <w:tcPr>
            <w:tcW w:w="540" w:type="dxa"/>
            <w:tcBorders>
              <w:left w:val="single" w:sz="2" w:space="0" w:color="D9D9D9"/>
              <w:bottom w:val="dashSmallGap" w:sz="4" w:space="0" w:color="auto"/>
            </w:tcBorders>
            <w:tcMar>
              <w:top w:w="57" w:type="dxa"/>
              <w:left w:w="216" w:type="dxa"/>
              <w:bottom w:w="57" w:type="dxa"/>
            </w:tcMar>
            <w:vAlign w:val="bottom"/>
          </w:tcPr>
          <w:p w14:paraId="5C87ABC5" w14:textId="293488F0" w:rsidR="00E512CC" w:rsidRPr="008C084F" w:rsidRDefault="00E512CC" w:rsidP="003366BB">
            <w:pPr>
              <w:spacing w:after="0" w:line="240" w:lineRule="auto"/>
              <w:ind w:left="-74"/>
              <w:jc w:val="both"/>
              <w:rPr>
                <w:rFonts w:ascii="Times New Roman" w:hAnsi="Times New Roman" w:cs="Times New Roman"/>
                <w:szCs w:val="16"/>
              </w:rPr>
            </w:pPr>
          </w:p>
        </w:tc>
      </w:tr>
      <w:tr w:rsidR="00323C18" w:rsidRPr="008C084F" w14:paraId="3C4019CD" w14:textId="77777777" w:rsidTr="00DA3478">
        <w:trPr>
          <w:gridAfter w:val="1"/>
          <w:wAfter w:w="26" w:type="dxa"/>
          <w:trHeight w:val="575"/>
        </w:trPr>
        <w:tc>
          <w:tcPr>
            <w:tcW w:w="10463" w:type="dxa"/>
            <w:gridSpan w:val="3"/>
            <w:tcBorders>
              <w:bottom w:val="dashSmallGap" w:sz="4" w:space="0" w:color="auto"/>
            </w:tcBorders>
            <w:tcMar>
              <w:bottom w:w="144" w:type="dxa"/>
            </w:tcMar>
          </w:tcPr>
          <w:p w14:paraId="78A57D9C" w14:textId="682789E7" w:rsidR="00323C18" w:rsidRPr="008C084F" w:rsidRDefault="00323C18" w:rsidP="00323C18">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009B1B72">
              <w:rPr>
                <w:rFonts w:ascii="Times New Roman" w:eastAsia="MS Mincho" w:hAnsi="Times New Roman" w:cs="Times New Roman"/>
                <w:b/>
                <w:color w:val="3333FF"/>
                <w:sz w:val="20"/>
                <w:szCs w:val="20"/>
                <w:u w:val="single"/>
                <w:lang w:val="es-MX"/>
              </w:rPr>
              <w:t xml:space="preserve"> </w:t>
            </w:r>
            <w:r w:rsidR="009B1B72">
              <w:rPr>
                <w:rFonts w:ascii="Times New Roman" w:hAnsi="Times New Roman" w:cs="Times New Roman" w:hint="eastAsia"/>
                <w:b/>
                <w:color w:val="3333FF"/>
                <w:sz w:val="20"/>
                <w:szCs w:val="20"/>
                <w:u w:val="single"/>
                <w:lang w:val="es-MX"/>
              </w:rPr>
              <w:t>Điều 36 Luật tiêu chuẩn lao động</w:t>
            </w:r>
            <w:r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7FD0C05B" w14:textId="6C606EE3" w:rsidR="00323C18" w:rsidRPr="008C084F" w:rsidRDefault="00B43C5E" w:rsidP="00323C18">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Có r</w:t>
            </w:r>
            <w:r w:rsidR="00642730">
              <w:rPr>
                <w:rFonts w:ascii="Times New Roman" w:hAnsi="Times New Roman" w:cs="Times New Roman" w:hint="eastAsia"/>
                <w:lang w:val="es-MX"/>
              </w:rPr>
              <w:t>ất</w:t>
            </w:r>
            <w:r>
              <w:rPr>
                <w:rFonts w:ascii="Times New Roman" w:hAnsi="Times New Roman" w:cs="Times New Roman" w:hint="eastAsia"/>
                <w:lang w:val="es-MX"/>
              </w:rPr>
              <w:t xml:space="preserve"> nhiều những quy định mà công ty phải tuân thủ, </w:t>
            </w:r>
            <w:r>
              <w:rPr>
                <w:rFonts w:ascii="Times New Roman" w:hAnsi="Times New Roman" w:cs="Times New Roman"/>
                <w:lang w:val="es-MX"/>
              </w:rPr>
              <w:t>nhưng một trong những quy định quen thuộc nhất là luật lao động</w:t>
            </w:r>
            <w:r w:rsidR="002A0CBD">
              <w:rPr>
                <w:rFonts w:ascii="Times New Roman" w:hAnsi="Times New Roman" w:cs="Times New Roman"/>
                <w:lang w:val="es-MX"/>
              </w:rPr>
              <w:t>. Khoản 2 điều 32 luật tiêu chuẩn lao động của Nhật Bản quy định thời gian làm việc tối đa một ngày là 8 tiếng. Nói cách khác, nếu cho phép làm việc vượt quá 8 tiếng về nguyên tắc là vi phạm quy định này.</w:t>
            </w:r>
          </w:p>
          <w:p w14:paraId="06706F8E" w14:textId="19BEA46F" w:rsidR="00323C18" w:rsidRPr="008C084F" w:rsidRDefault="00B43C5E" w:rsidP="00323C18">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Tất nhiên, </w:t>
            </w:r>
            <w:r>
              <w:rPr>
                <w:rFonts w:ascii="Times New Roman" w:hAnsi="Times New Roman" w:cs="Times New Roman"/>
                <w:lang w:val="es-MX"/>
              </w:rPr>
              <w:t>làm thêm giờ nói chung là không vi phạm phá</w:t>
            </w:r>
            <w:r w:rsidR="002A0CBD">
              <w:rPr>
                <w:rFonts w:ascii="Times New Roman" w:hAnsi="Times New Roman" w:cs="Times New Roman"/>
                <w:lang w:val="es-MX"/>
              </w:rPr>
              <w:t>p</w:t>
            </w:r>
            <w:r>
              <w:rPr>
                <w:rFonts w:ascii="Times New Roman" w:hAnsi="Times New Roman" w:cs="Times New Roman"/>
                <w:lang w:val="es-MX"/>
              </w:rPr>
              <w:t xml:space="preserve"> luật</w:t>
            </w:r>
            <w:r w:rsidR="00524E7F">
              <w:rPr>
                <w:rFonts w:ascii="Times New Roman" w:hAnsi="Times New Roman" w:cs="Times New Roman"/>
                <w:lang w:val="es-MX"/>
              </w:rPr>
              <w:t>.</w:t>
            </w:r>
          </w:p>
          <w:p w14:paraId="18241B82" w14:textId="17DF4B36" w:rsidR="00323C18" w:rsidRPr="008C084F" w:rsidRDefault="002A0CBD" w:rsidP="0009110D">
            <w:pPr>
              <w:pStyle w:val="NoSpacing"/>
              <w:spacing w:line="264" w:lineRule="auto"/>
              <w:ind w:firstLineChars="100" w:firstLine="200"/>
              <w:rPr>
                <w:rFonts w:ascii="Times New Roman" w:hAnsi="Times New Roman" w:cs="Times New Roman"/>
                <w:szCs w:val="16"/>
                <w:lang w:val="es-MX"/>
              </w:rPr>
            </w:pPr>
            <w:r>
              <w:rPr>
                <w:rFonts w:ascii="Times New Roman" w:hAnsi="Times New Roman" w:cs="Times New Roman" w:hint="eastAsia"/>
                <w:lang w:val="es-MX"/>
              </w:rPr>
              <w:t xml:space="preserve">Khoản 1 điều 36 luật tiêu chuẩn lao động </w:t>
            </w:r>
            <w:r w:rsidR="00E152BA">
              <w:rPr>
                <w:rFonts w:ascii="Times New Roman" w:hAnsi="Times New Roman" w:cs="Times New Roman"/>
                <w:lang w:val="es-MX"/>
              </w:rPr>
              <w:t xml:space="preserve">quy định có thể kéo dài thời gian làm việc như ngoài giới hạn 8 tiếng thông qua việc thỏa thuận bằng văn bản với người lao động. Thỏa thuận cần thiết để công nhận lao động ngoài thời gian làm việc theo </w:t>
            </w:r>
            <w:r w:rsidR="0009110D">
              <w:rPr>
                <w:rFonts w:ascii="Times New Roman" w:hAnsi="Times New Roman" w:cs="Times New Roman"/>
                <w:lang w:val="es-MX"/>
              </w:rPr>
              <w:t xml:space="preserve">thới gian kéo dài này </w:t>
            </w:r>
            <w:r w:rsidR="00E152BA">
              <w:rPr>
                <w:rFonts w:ascii="Times New Roman" w:hAnsi="Times New Roman" w:cs="Times New Roman"/>
                <w:lang w:val="es-MX"/>
              </w:rPr>
              <w:t xml:space="preserve">được gọi là “Thỏa thuận 36” vì nó dựa trên “Điều 36” luật tiêu chuẩn lao động. </w:t>
            </w:r>
          </w:p>
        </w:tc>
      </w:tr>
      <w:tr w:rsidR="003F0CB1" w:rsidRPr="008C084F" w14:paraId="44419DF6" w14:textId="77777777" w:rsidTr="00A24443">
        <w:trPr>
          <w:gridAfter w:val="1"/>
          <w:wAfter w:w="26" w:type="dxa"/>
          <w:trHeight w:val="826"/>
        </w:trPr>
        <w:tc>
          <w:tcPr>
            <w:tcW w:w="5219" w:type="dxa"/>
            <w:tcBorders>
              <w:top w:val="single" w:sz="4" w:space="0" w:color="auto"/>
              <w:bottom w:val="dashSmallGap" w:sz="4" w:space="0" w:color="auto"/>
              <w:right w:val="dotDotDash" w:sz="4" w:space="0" w:color="auto"/>
            </w:tcBorders>
            <w:tcMar>
              <w:bottom w:w="144" w:type="dxa"/>
            </w:tcMar>
          </w:tcPr>
          <w:p w14:paraId="14665E8A" w14:textId="4A8AFA71" w:rsidR="007E5FDD" w:rsidRPr="008C084F" w:rsidRDefault="007E5FDD" w:rsidP="007E5FDD">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642730">
              <w:rPr>
                <w:rFonts w:ascii="Times New Roman" w:hAnsi="Times New Roman" w:cs="Times New Roman"/>
                <w:b/>
                <w:color w:val="3333FF"/>
                <w:sz w:val="20"/>
                <w:szCs w:val="20"/>
                <w:u w:val="single"/>
                <w:lang w:val="es-MX"/>
              </w:rPr>
              <w:t xml:space="preserve"> </w:t>
            </w:r>
            <w:r w:rsidR="00477959">
              <w:rPr>
                <w:rFonts w:ascii="Times New Roman" w:hAnsi="Times New Roman" w:cs="Times New Roman"/>
                <w:b/>
                <w:color w:val="3333FF"/>
                <w:sz w:val="20"/>
                <w:szCs w:val="20"/>
                <w:u w:val="single"/>
                <w:lang w:val="es-MX"/>
              </w:rPr>
              <w:t>Sửa đổi quy định giới hạn tối đa</w:t>
            </w:r>
            <w:r w:rsidR="00477959">
              <w:rPr>
                <w:rFonts w:ascii="Times New Roman" w:hAnsi="Times New Roman" w:cs="Times New Roman" w:hint="eastAsia"/>
                <w:b/>
                <w:color w:val="3333FF"/>
                <w:sz w:val="20"/>
                <w:szCs w:val="20"/>
                <w:u w:val="single"/>
                <w:lang w:val="es-MX"/>
              </w:rPr>
              <w:t xml:space="preserve"> </w:t>
            </w:r>
            <w:r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0922440C" w14:textId="571259DA" w:rsidR="00B37A9E" w:rsidRPr="008C084F" w:rsidRDefault="006529A6" w:rsidP="007E5FDD">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Thông qua việc chỉnh sửa luật tiêu chuẩn lao động đã thực hiện tháng 4 năm 2019 </w:t>
            </w:r>
            <w:r>
              <w:rPr>
                <w:rFonts w:ascii="Times New Roman" w:hAnsi="Times New Roman" w:cs="Times New Roman"/>
                <w:lang w:val="es-MX"/>
              </w:rPr>
              <w:t>giới hạn tối đa thời gian làm thêm có thế quy định trong thỏa thuận 36 đã thay đổi kèm theo các hình phạt</w:t>
            </w:r>
            <w:r w:rsidR="003A648F">
              <w:rPr>
                <w:rFonts w:ascii="Times New Roman" w:hAnsi="Times New Roman" w:cs="Times New Roman"/>
                <w:lang w:val="es-MX"/>
              </w:rPr>
              <w:t>. Trước đây, có giới hạn tối đa, tuy nhiên c</w:t>
            </w:r>
            <w:r w:rsidR="003A648F" w:rsidRPr="003A648F">
              <w:rPr>
                <w:rFonts w:ascii="Times New Roman" w:hAnsi="Times New Roman" w:cs="Times New Roman"/>
                <w:lang w:val="es-MX"/>
              </w:rPr>
              <w:t>ác quy tắc, vốn chỉ</w:t>
            </w:r>
            <w:r w:rsidR="003A648F">
              <w:rPr>
                <w:rFonts w:ascii="Times New Roman" w:hAnsi="Times New Roman" w:cs="Times New Roman"/>
                <w:lang w:val="es-MX"/>
              </w:rPr>
              <w:t xml:space="preserve"> là chỉ dẫn</w:t>
            </w:r>
            <w:r w:rsidR="003A648F" w:rsidRPr="003A648F">
              <w:rPr>
                <w:rFonts w:ascii="Times New Roman" w:hAnsi="Times New Roman" w:cs="Times New Roman"/>
                <w:lang w:val="es-MX"/>
              </w:rPr>
              <w:t xml:space="preserve"> (h</w:t>
            </w:r>
            <w:r w:rsidR="003A648F" w:rsidRPr="003A648F">
              <w:rPr>
                <w:rFonts w:ascii="Times New Roman" w:hAnsi="Times New Roman" w:cs="Times New Roman" w:hint="cs"/>
                <w:lang w:val="es-MX"/>
              </w:rPr>
              <w:t>ư</w:t>
            </w:r>
            <w:r w:rsidR="003A648F" w:rsidRPr="003A648F">
              <w:rPr>
                <w:rFonts w:ascii="Times New Roman" w:hAnsi="Times New Roman" w:cs="Times New Roman"/>
                <w:lang w:val="es-MX"/>
              </w:rPr>
              <w:t>ớng dẫn), đã đ</w:t>
            </w:r>
            <w:r w:rsidR="003A648F" w:rsidRPr="003A648F">
              <w:rPr>
                <w:rFonts w:ascii="Times New Roman" w:hAnsi="Times New Roman" w:cs="Times New Roman" w:hint="cs"/>
                <w:lang w:val="es-MX"/>
              </w:rPr>
              <w:t>ư</w:t>
            </w:r>
            <w:r w:rsidR="003A648F" w:rsidRPr="003A648F">
              <w:rPr>
                <w:rFonts w:ascii="Times New Roman" w:hAnsi="Times New Roman" w:cs="Times New Roman"/>
                <w:lang w:val="es-MX"/>
              </w:rPr>
              <w:t xml:space="preserve">ợc nâng cấp thành luật, và </w:t>
            </w:r>
            <w:r w:rsidR="00C25F63">
              <w:rPr>
                <w:rFonts w:ascii="Times New Roman" w:hAnsi="Times New Roman" w:cs="Times New Roman"/>
                <w:lang w:val="es-MX"/>
              </w:rPr>
              <w:t xml:space="preserve">đã </w:t>
            </w:r>
            <w:r w:rsidR="003A648F" w:rsidRPr="003A648F">
              <w:rPr>
                <w:rFonts w:ascii="Times New Roman" w:hAnsi="Times New Roman" w:cs="Times New Roman"/>
                <w:lang w:val="es-MX"/>
              </w:rPr>
              <w:t>trở thành các quy tắc mạnh h</w:t>
            </w:r>
            <w:r w:rsidR="003A648F" w:rsidRPr="003A648F">
              <w:rPr>
                <w:rFonts w:ascii="Times New Roman" w:hAnsi="Times New Roman" w:cs="Times New Roman" w:hint="cs"/>
                <w:lang w:val="es-MX"/>
              </w:rPr>
              <w:t>ơ</w:t>
            </w:r>
            <w:r w:rsidR="003A648F" w:rsidRPr="003A648F">
              <w:rPr>
                <w:rFonts w:ascii="Times New Roman" w:hAnsi="Times New Roman" w:cs="Times New Roman"/>
                <w:lang w:val="es-MX"/>
              </w:rPr>
              <w:t>n nh</w:t>
            </w:r>
            <w:r w:rsidR="003A648F" w:rsidRPr="003A648F">
              <w:rPr>
                <w:rFonts w:ascii="Times New Roman" w:hAnsi="Times New Roman" w:cs="Times New Roman" w:hint="cs"/>
                <w:lang w:val="es-MX"/>
              </w:rPr>
              <w:t>ư</w:t>
            </w:r>
            <w:r w:rsidR="003A648F" w:rsidRPr="003A648F">
              <w:rPr>
                <w:rFonts w:ascii="Times New Roman" w:hAnsi="Times New Roman" w:cs="Times New Roman"/>
                <w:lang w:val="es-MX"/>
              </w:rPr>
              <w:t xml:space="preserve"> sau.</w:t>
            </w:r>
          </w:p>
          <w:p w14:paraId="2A3B3DA3" w14:textId="41B6F3D7" w:rsidR="004071F5" w:rsidRPr="008C084F" w:rsidRDefault="0070708E" w:rsidP="00B0289C">
            <w:pPr>
              <w:pStyle w:val="NoSpacing"/>
              <w:spacing w:line="276" w:lineRule="auto"/>
              <w:ind w:left="200" w:hangingChars="100" w:hanging="200"/>
              <w:rPr>
                <w:rFonts w:ascii="Times New Roman" w:eastAsia="Meiryo UI" w:hAnsi="Times New Roman" w:cs="Times New Roman"/>
                <w:lang w:val="es-MX"/>
              </w:rPr>
            </w:pPr>
            <w:r w:rsidRPr="008C084F">
              <w:rPr>
                <w:rFonts w:ascii="Times New Roman" w:eastAsia="Meiryo UI" w:hAnsi="Times New Roman" w:cs="Times New Roman"/>
                <w:lang w:val="es-MX"/>
              </w:rPr>
              <w:t>●</w:t>
            </w:r>
            <w:r w:rsidR="00223CCC">
              <w:rPr>
                <w:rFonts w:ascii="Times New Roman" w:eastAsia="Meiryo UI" w:hAnsi="Times New Roman" w:cs="Times New Roman"/>
                <w:b/>
                <w:bCs/>
                <w:sz w:val="22"/>
                <w:szCs w:val="21"/>
                <w:lang w:val="es-MX"/>
              </w:rPr>
              <w:t xml:space="preserve"> 45 giờ/tháng, </w:t>
            </w:r>
            <w:r w:rsidR="00223CCC" w:rsidRPr="00223CCC">
              <w:rPr>
                <w:rFonts w:ascii="Times New Roman" w:eastAsia="Meiryo UI" w:hAnsi="Times New Roman" w:cs="Times New Roman"/>
                <w:b/>
                <w:bCs/>
                <w:sz w:val="22"/>
                <w:szCs w:val="21"/>
                <w:lang w:val="es-MX"/>
              </w:rPr>
              <w:t>360 giờ/năm,</w:t>
            </w:r>
            <w:r w:rsidR="00223CCC" w:rsidRPr="00223CCC">
              <w:rPr>
                <w:rFonts w:ascii="Times New Roman" w:eastAsia="Meiryo UI" w:hAnsi="Times New Roman" w:cs="Times New Roman"/>
                <w:bCs/>
                <w:sz w:val="22"/>
                <w:szCs w:val="21"/>
                <w:lang w:val="es-MX"/>
              </w:rPr>
              <w:t xml:space="preserve"> có thể vượt quá 45 giờ/tháng nhưng</w:t>
            </w:r>
            <w:r w:rsidR="00223CCC">
              <w:rPr>
                <w:rFonts w:ascii="Times New Roman" w:eastAsia="Meiryo UI" w:hAnsi="Times New Roman" w:cs="Times New Roman"/>
                <w:b/>
                <w:bCs/>
                <w:sz w:val="22"/>
                <w:szCs w:val="21"/>
                <w:lang w:val="es-MX"/>
              </w:rPr>
              <w:t xml:space="preserve"> không quá 6 lần</w:t>
            </w:r>
            <w:r w:rsidR="00524E7F">
              <w:rPr>
                <w:rFonts w:ascii="Times New Roman" w:eastAsia="Meiryo UI" w:hAnsi="Times New Roman" w:cs="Times New Roman"/>
                <w:b/>
                <w:bCs/>
                <w:sz w:val="22"/>
                <w:szCs w:val="21"/>
                <w:lang w:val="es-MX"/>
              </w:rPr>
              <w:t>.</w:t>
            </w:r>
          </w:p>
          <w:p w14:paraId="4BE4B937" w14:textId="22B55DD1" w:rsidR="00B37A9E" w:rsidRPr="008C084F" w:rsidRDefault="0070708E" w:rsidP="00B0289C">
            <w:pPr>
              <w:pStyle w:val="NoSpacing"/>
              <w:spacing w:line="276" w:lineRule="auto"/>
              <w:ind w:left="200" w:hangingChars="100" w:hanging="200"/>
              <w:rPr>
                <w:rFonts w:ascii="Times New Roman" w:eastAsia="Meiryo UI" w:hAnsi="Times New Roman" w:cs="Times New Roman"/>
                <w:lang w:val="es-MX"/>
              </w:rPr>
            </w:pPr>
            <w:r w:rsidRPr="008C084F">
              <w:rPr>
                <w:rFonts w:ascii="Times New Roman" w:eastAsia="Meiryo UI" w:hAnsi="Times New Roman" w:cs="Times New Roman"/>
                <w:lang w:val="es-MX"/>
              </w:rPr>
              <w:t>●</w:t>
            </w:r>
            <w:r w:rsidR="00B0289C">
              <w:rPr>
                <w:rFonts w:ascii="Times New Roman" w:eastAsia="Meiryo UI" w:hAnsi="Times New Roman" w:cs="Times New Roman" w:hint="eastAsia"/>
                <w:lang w:val="es-MX"/>
              </w:rPr>
              <w:t xml:space="preserve"> Ngay cả trong những </w:t>
            </w:r>
            <w:r w:rsidR="00B0289C">
              <w:rPr>
                <w:rFonts w:ascii="Times New Roman" w:eastAsia="Meiryo UI" w:hAnsi="Times New Roman" w:cs="Times New Roman"/>
                <w:lang w:val="es-MX"/>
              </w:rPr>
              <w:t>t</w:t>
            </w:r>
            <w:r w:rsidR="00223CCC">
              <w:rPr>
                <w:rFonts w:ascii="Times New Roman" w:eastAsia="Meiryo UI" w:hAnsi="Times New Roman" w:cs="Times New Roman" w:hint="eastAsia"/>
                <w:lang w:val="es-MX"/>
              </w:rPr>
              <w:t xml:space="preserve">rường hợp đặc biệt </w:t>
            </w:r>
            <w:r w:rsidR="00B0289C">
              <w:rPr>
                <w:rFonts w:ascii="Times New Roman" w:eastAsia="Meiryo UI" w:hAnsi="Times New Roman" w:cs="Times New Roman"/>
                <w:lang w:val="es-MX"/>
              </w:rPr>
              <w:t xml:space="preserve">cần phải tuân thủ </w:t>
            </w:r>
            <w:r w:rsidR="00223CCC">
              <w:rPr>
                <w:rFonts w:ascii="Times New Roman" w:eastAsia="Meiryo UI" w:hAnsi="Times New Roman" w:cs="Times New Roman" w:hint="eastAsia"/>
                <w:lang w:val="es-MX"/>
              </w:rPr>
              <w:t>720 giờ/năm</w:t>
            </w:r>
            <w:r w:rsidR="00223CCC">
              <w:rPr>
                <w:rFonts w:ascii="Times New Roman" w:eastAsia="Meiryo UI" w:hAnsi="Times New Roman" w:cs="Times New Roman"/>
                <w:lang w:val="es-MX"/>
              </w:rPr>
              <w:t xml:space="preserve">, </w:t>
            </w:r>
            <w:r w:rsidR="00B0289C">
              <w:rPr>
                <w:rFonts w:ascii="Times New Roman" w:eastAsia="Meiryo UI" w:hAnsi="Times New Roman" w:cs="Times New Roman"/>
                <w:lang w:val="es-MX"/>
              </w:rPr>
              <w:t>không quá 100 giờ/tháng, trung bình từ 2 ~ 6 tháng không vượt quá 80 giờ</w:t>
            </w:r>
            <w:r w:rsidR="00524E7F">
              <w:rPr>
                <w:rFonts w:ascii="Times New Roman" w:eastAsia="Meiryo UI" w:hAnsi="Times New Roman" w:cs="Times New Roman"/>
                <w:lang w:val="es-MX"/>
              </w:rPr>
              <w:t>.</w:t>
            </w:r>
          </w:p>
          <w:p w14:paraId="7E6745C7" w14:textId="77777777" w:rsidR="00B0777E" w:rsidRPr="008C084F" w:rsidRDefault="00B0777E" w:rsidP="00B0777E">
            <w:pPr>
              <w:pStyle w:val="NoSpacing"/>
              <w:spacing w:line="180" w:lineRule="auto"/>
              <w:ind w:left="200" w:hangingChars="100" w:hanging="200"/>
              <w:rPr>
                <w:rFonts w:ascii="Times New Roman" w:eastAsia="Meiryo UI" w:hAnsi="Times New Roman" w:cs="Times New Roman"/>
                <w:lang w:val="es-MX"/>
              </w:rPr>
            </w:pPr>
          </w:p>
          <w:p w14:paraId="4A0962AC" w14:textId="66D2D813" w:rsidR="0000747B" w:rsidRPr="008C084F" w:rsidRDefault="0000747B" w:rsidP="0000747B">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B0289C">
              <w:rPr>
                <w:rFonts w:ascii="Times New Roman" w:hAnsi="Times New Roman" w:cs="Times New Roman"/>
                <w:b/>
                <w:color w:val="3333FF"/>
                <w:sz w:val="20"/>
                <w:szCs w:val="20"/>
                <w:u w:val="single"/>
                <w:lang w:val="es-MX"/>
              </w:rPr>
              <w:t>Mục đích của tiền phụ cấp</w:t>
            </w:r>
            <w:r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59C66894" w14:textId="6222D098" w:rsidR="008D5487" w:rsidRDefault="00035929" w:rsidP="008D5487">
            <w:pPr>
              <w:pStyle w:val="NoSpacing"/>
              <w:spacing w:line="264" w:lineRule="auto"/>
              <w:ind w:firstLineChars="100" w:firstLine="200"/>
              <w:rPr>
                <w:rFonts w:ascii="Times New Roman" w:hAnsi="Times New Roman" w:cs="Times New Roman"/>
                <w:lang w:val="es-MX"/>
              </w:rPr>
            </w:pPr>
            <w:r w:rsidRPr="008C084F">
              <w:rPr>
                <w:rFonts w:ascii="Times New Roman" w:hAnsi="Times New Roman" w:cs="Times New Roman"/>
                <w:noProof/>
                <w:lang w:eastAsia="en-US"/>
              </w:rPr>
              <w:drawing>
                <wp:anchor distT="0" distB="0" distL="114300" distR="114300" simplePos="0" relativeHeight="251658254" behindDoc="0" locked="0" layoutInCell="1" allowOverlap="1" wp14:anchorId="13FFD0EB" wp14:editId="48D72997">
                  <wp:simplePos x="0" y="0"/>
                  <wp:positionH relativeFrom="column">
                    <wp:posOffset>2181835</wp:posOffset>
                  </wp:positionH>
                  <wp:positionV relativeFrom="paragraph">
                    <wp:posOffset>502763</wp:posOffset>
                  </wp:positionV>
                  <wp:extent cx="1019175" cy="911860"/>
                  <wp:effectExtent l="0" t="0" r="9525" b="2540"/>
                  <wp:wrapSquare wrapText="bothSides"/>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19175" cy="911860"/>
                          </a:xfrm>
                          <a:prstGeom prst="rect">
                            <a:avLst/>
                          </a:prstGeom>
                          <a:noFill/>
                          <a:ln>
                            <a:noFill/>
                          </a:ln>
                        </pic:spPr>
                      </pic:pic>
                    </a:graphicData>
                  </a:graphic>
                </wp:anchor>
              </w:drawing>
            </w:r>
            <w:r w:rsidR="008D5487">
              <w:rPr>
                <w:rFonts w:ascii="Times New Roman" w:hAnsi="Times New Roman" w:cs="Times New Roman" w:hint="eastAsia"/>
                <w:lang w:val="es-MX"/>
              </w:rPr>
              <w:t>Điều 37 luật tiêu chuẩn làm thêm giờ</w:t>
            </w:r>
            <w:r w:rsidR="008D5487">
              <w:rPr>
                <w:rFonts w:ascii="Times New Roman" w:hAnsi="Times New Roman" w:cs="Times New Roman"/>
                <w:lang w:val="es-MX"/>
              </w:rPr>
              <w:t xml:space="preserve"> </w:t>
            </w:r>
            <w:r w:rsidR="008D5487">
              <w:rPr>
                <w:rFonts w:ascii="Times New Roman" w:hAnsi="Times New Roman" w:cs="Times New Roman" w:hint="eastAsia"/>
                <w:lang w:val="es-MX"/>
              </w:rPr>
              <w:t>quy định việc chi trả tiền phụ cấp đối với trường hợp làm thêm giờ</w:t>
            </w:r>
            <w:r w:rsidR="00642730">
              <w:rPr>
                <w:rFonts w:ascii="Times New Roman" w:hAnsi="Times New Roman" w:cs="Times New Roman"/>
                <w:lang w:val="es-MX"/>
              </w:rPr>
              <w:t xml:space="preserve">. </w:t>
            </w:r>
            <w:r w:rsidR="008D5487">
              <w:rPr>
                <w:rFonts w:ascii="Times New Roman" w:hAnsi="Times New Roman" w:cs="Times New Roman"/>
                <w:lang w:val="es-MX"/>
              </w:rPr>
              <w:t>Tại sao việc chi trả tiền phụ cấp lại được quy định một cách mạnh mẽ như vậy?</w:t>
            </w:r>
          </w:p>
          <w:p w14:paraId="62D839F5" w14:textId="32027BAA" w:rsidR="0000747B" w:rsidRPr="008C084F" w:rsidRDefault="008D5487" w:rsidP="008D5487">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Trong phán quyết củ</w:t>
            </w:r>
            <w:r w:rsidR="00642730">
              <w:rPr>
                <w:rFonts w:ascii="Times New Roman" w:hAnsi="Times New Roman" w:cs="Times New Roman" w:hint="eastAsia"/>
                <w:lang w:val="es-MX"/>
              </w:rPr>
              <w:t>a toà</w:t>
            </w:r>
            <w:r>
              <w:rPr>
                <w:rFonts w:ascii="Times New Roman" w:hAnsi="Times New Roman" w:cs="Times New Roman" w:hint="eastAsia"/>
                <w:lang w:val="es-MX"/>
              </w:rPr>
              <w:t xml:space="preserve"> án tối cao</w:t>
            </w:r>
            <w:r w:rsidR="001E30F5">
              <w:rPr>
                <w:rFonts w:ascii="Times New Roman" w:hAnsi="Times New Roman" w:cs="Times New Roman"/>
                <w:lang w:val="es-MX"/>
              </w:rPr>
              <w:t xml:space="preserve"> được cho rằng để: </w:t>
            </w:r>
          </w:p>
          <w:p w14:paraId="1C34592D" w14:textId="1D326992" w:rsidR="0000747B" w:rsidRPr="008C084F" w:rsidRDefault="004F77D4" w:rsidP="004F77D4">
            <w:pPr>
              <w:pStyle w:val="NoSpacing"/>
              <w:numPr>
                <w:ilvl w:val="0"/>
                <w:numId w:val="17"/>
              </w:numPr>
              <w:spacing w:line="264" w:lineRule="auto"/>
              <w:rPr>
                <w:rFonts w:ascii="Times New Roman" w:hAnsi="Times New Roman" w:cs="Times New Roman"/>
                <w:color w:val="FF0000"/>
                <w:u w:val="single"/>
                <w:lang w:val="es-MX"/>
              </w:rPr>
            </w:pPr>
            <w:r>
              <w:rPr>
                <w:rFonts w:ascii="Times New Roman" w:hAnsi="Times New Roman" w:cs="Times New Roman" w:hint="eastAsia"/>
                <w:color w:val="FF0000"/>
                <w:u w:val="single"/>
                <w:lang w:val="es-MX"/>
              </w:rPr>
              <w:t>Kiểm soát thời gian làm thêm</w:t>
            </w:r>
          </w:p>
          <w:p w14:paraId="098E9343" w14:textId="0A02BA7B" w:rsidR="0000747B" w:rsidRDefault="004F77D4" w:rsidP="00566AB4">
            <w:pPr>
              <w:pStyle w:val="NoSpacing"/>
              <w:numPr>
                <w:ilvl w:val="0"/>
                <w:numId w:val="17"/>
              </w:numPr>
              <w:spacing w:line="264" w:lineRule="auto"/>
              <w:rPr>
                <w:rFonts w:ascii="Times New Roman" w:hAnsi="Times New Roman" w:cs="Times New Roman"/>
                <w:color w:val="FF0000"/>
                <w:u w:val="single"/>
                <w:lang w:val="es-MX"/>
              </w:rPr>
            </w:pPr>
            <w:r>
              <w:rPr>
                <w:rFonts w:ascii="Times New Roman" w:hAnsi="Times New Roman" w:cs="Times New Roman"/>
                <w:color w:val="FF0000"/>
                <w:u w:val="single"/>
                <w:lang w:val="es-MX"/>
              </w:rPr>
              <w:t>Trả công lao động</w:t>
            </w:r>
          </w:p>
          <w:p w14:paraId="3730AD90" w14:textId="77777777" w:rsidR="001E30F5" w:rsidRPr="001E30F5" w:rsidRDefault="001E30F5" w:rsidP="001E30F5">
            <w:pPr>
              <w:pStyle w:val="NoSpacing"/>
              <w:spacing w:line="264" w:lineRule="auto"/>
              <w:ind w:left="720"/>
              <w:rPr>
                <w:rFonts w:ascii="Times New Roman" w:hAnsi="Times New Roman" w:cs="Times New Roman"/>
                <w:color w:val="FF0000"/>
                <w:u w:val="single"/>
                <w:lang w:val="es-MX"/>
              </w:rPr>
            </w:pPr>
          </w:p>
          <w:p w14:paraId="7853DCFB" w14:textId="5B1E43CD" w:rsidR="001E30F5" w:rsidRPr="008C084F" w:rsidRDefault="001E30F5" w:rsidP="00566AB4">
            <w:pPr>
              <w:pStyle w:val="NoSpacing"/>
              <w:spacing w:line="264" w:lineRule="auto"/>
              <w:ind w:firstLineChars="100" w:firstLine="200"/>
              <w:rPr>
                <w:rFonts w:ascii="Times New Roman" w:hAnsi="Times New Roman" w:cs="Times New Roman"/>
                <w:lang w:val="es-MX"/>
              </w:rPr>
            </w:pPr>
            <w:r>
              <w:rPr>
                <w:rFonts w:ascii="Times New Roman" w:hAnsi="Times New Roman" w:cs="Times New Roman"/>
                <w:lang w:val="es-MX"/>
              </w:rPr>
              <w:t>Có ý kiến cho rằng phải trả thêm tiền phụ cấp “để giảm làm thêm giờ” bới tăng gánh nặng làm thêm giờ cho công ty</w:t>
            </w:r>
          </w:p>
          <w:p w14:paraId="4434493E" w14:textId="3C257C3F" w:rsidR="0000747B" w:rsidRPr="008C084F" w:rsidRDefault="001E30F5" w:rsidP="00566AB4">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Ngoài ra, </w:t>
            </w:r>
            <w:r>
              <w:rPr>
                <w:rFonts w:ascii="Times New Roman" w:hAnsi="Times New Roman" w:cs="Times New Roman"/>
                <w:lang w:val="es-MX"/>
              </w:rPr>
              <w:t>nó là điểm “bồi thường” chứ không phải là “phần thường”.  Cần phải trả tiền nhiều hơn bình thường để bù đắp cho người lao động vì đã kéo dài thời gian quy định ban đầu (lớn nhất là 8 tiếng)</w:t>
            </w:r>
          </w:p>
          <w:p w14:paraId="59872639" w14:textId="2FD07BDC" w:rsidR="0000747B" w:rsidRPr="008C084F" w:rsidRDefault="00F412A3" w:rsidP="004071F5">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Có thể hiểu rằng về mặt pháp lý, thời gian làm việc 8 tiếng là tối đa, </w:t>
            </w:r>
            <w:r>
              <w:rPr>
                <w:rFonts w:ascii="Times New Roman" w:hAnsi="Times New Roman" w:cs="Times New Roman"/>
                <w:lang w:val="es-MX"/>
              </w:rPr>
              <w:t xml:space="preserve">và đặc biệt cho phép vượt qua thời gian đó. </w:t>
            </w:r>
            <w:r w:rsidRPr="00F412A3">
              <w:rPr>
                <w:rFonts w:ascii="Times New Roman" w:hAnsi="Times New Roman" w:cs="Times New Roman"/>
                <w:lang w:val="es-MX"/>
              </w:rPr>
              <w:t>Nâng cao nhận thức về tuân thủ cũng bao gồm sự hiểu biết vững chắc về nhữ</w:t>
            </w:r>
            <w:r>
              <w:rPr>
                <w:rFonts w:ascii="Times New Roman" w:hAnsi="Times New Roman" w:cs="Times New Roman"/>
                <w:lang w:val="es-MX"/>
              </w:rPr>
              <w:t>ng điều này.</w:t>
            </w:r>
          </w:p>
        </w:tc>
        <w:tc>
          <w:tcPr>
            <w:tcW w:w="5244" w:type="dxa"/>
            <w:gridSpan w:val="2"/>
            <w:tcBorders>
              <w:top w:val="dashSmallGap" w:sz="4" w:space="0" w:color="auto"/>
              <w:left w:val="dotDotDash" w:sz="4" w:space="0" w:color="auto"/>
              <w:bottom w:val="dashSmallGap" w:sz="4" w:space="0" w:color="auto"/>
            </w:tcBorders>
            <w:tcMar>
              <w:top w:w="57" w:type="dxa"/>
              <w:left w:w="216" w:type="dxa"/>
              <w:bottom w:w="57" w:type="dxa"/>
            </w:tcMar>
          </w:tcPr>
          <w:p w14:paraId="79EAE141" w14:textId="1B081DC0" w:rsidR="007E5FDD" w:rsidRPr="008C084F" w:rsidRDefault="007E5FDD" w:rsidP="007E5FDD">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008E6BA9">
              <w:rPr>
                <w:rFonts w:ascii="Times New Roman" w:hAnsi="Times New Roman" w:cs="Times New Roman"/>
                <w:b/>
                <w:color w:val="3333FF"/>
                <w:sz w:val="20"/>
                <w:szCs w:val="20"/>
                <w:u w:val="single"/>
                <w:lang w:val="es-MX"/>
              </w:rPr>
              <w:t>“</w:t>
            </w:r>
            <w:r w:rsidR="00107D88">
              <w:rPr>
                <w:rFonts w:ascii="Times New Roman" w:hAnsi="Times New Roman" w:cs="Times New Roman"/>
                <w:b/>
                <w:color w:val="3333FF"/>
                <w:sz w:val="20"/>
                <w:szCs w:val="20"/>
                <w:u w:val="single"/>
                <w:lang w:val="es-MX"/>
              </w:rPr>
              <w:t xml:space="preserve"> Làm thêm giờ miến phí</w:t>
            </w:r>
            <w:r w:rsidR="008E6BA9">
              <w:rPr>
                <w:rFonts w:ascii="Times New Roman" w:hAnsi="Times New Roman" w:cs="Times New Roman"/>
                <w:b/>
                <w:color w:val="3333FF"/>
                <w:sz w:val="20"/>
                <w:szCs w:val="20"/>
                <w:u w:val="single"/>
                <w:lang w:val="es-MX"/>
              </w:rPr>
              <w:t>”</w:t>
            </w:r>
            <w:r w:rsidRPr="008C084F">
              <w:rPr>
                <w:rFonts w:ascii="Times New Roman" w:hAnsi="Times New Roman" w:cs="Times New Roman"/>
                <w:b/>
                <w:color w:val="3333FF"/>
                <w:sz w:val="20"/>
                <w:szCs w:val="20"/>
                <w:u w:val="single"/>
                <w:lang w:val="es-MX"/>
              </w:rPr>
              <w:t>？</w:t>
            </w:r>
            <w:r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3ECB73FC" w14:textId="6F947EED" w:rsidR="00107D88" w:rsidRPr="008C084F" w:rsidRDefault="00107D88" w:rsidP="00107D88">
            <w:pPr>
              <w:pStyle w:val="NoSpacing"/>
              <w:spacing w:line="264" w:lineRule="auto"/>
              <w:ind w:firstLineChars="100" w:firstLine="200"/>
              <w:rPr>
                <w:rFonts w:ascii="Times New Roman" w:hAnsi="Times New Roman" w:cs="Times New Roman"/>
                <w:lang w:val="es-MX"/>
              </w:rPr>
            </w:pPr>
            <w:r>
              <w:rPr>
                <w:rFonts w:ascii="Times New Roman" w:hAnsi="Times New Roman" w:cs="Times New Roman"/>
                <w:lang w:val="es-MX"/>
              </w:rPr>
              <w:t>Đối với làm thêm giờ mà không được trả công, phụ cấp sẽ gọi là “làm thêm giờ miễn phí”. Nếu có trường hợp “làm thêm giờ miễn phí” là vi phạm luật tiêu chuẩn lao động.</w:t>
            </w:r>
          </w:p>
          <w:p w14:paraId="521E8005" w14:textId="0AB87037" w:rsidR="007E5FDD" w:rsidRPr="008C084F" w:rsidRDefault="00B92E20" w:rsidP="007E5FDD">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 xml:space="preserve">Cần phải có sự chủ động của người lao động và người sử dụng lao động </w:t>
            </w:r>
            <w:r w:rsidR="007603FB">
              <w:rPr>
                <w:rFonts w:ascii="Times New Roman" w:hAnsi="Times New Roman" w:cs="Times New Roman"/>
                <w:lang w:val="es-MX"/>
              </w:rPr>
              <w:t xml:space="preserve">trong việc xóa bỏ làm thêm giờ miễn phí. Việc phát sinh làm thêm giờ miễn phí không chỉ do </w:t>
            </w:r>
            <w:r w:rsidR="00337D4A">
              <w:rPr>
                <w:rFonts w:ascii="Times New Roman" w:hAnsi="Times New Roman" w:cs="Times New Roman"/>
                <w:lang w:val="es-MX"/>
              </w:rPr>
              <w:t xml:space="preserve">chỉ thị làm thêm giờ trái phép hoặc không trả công của </w:t>
            </w:r>
            <w:r w:rsidR="007603FB">
              <w:rPr>
                <w:rFonts w:ascii="Times New Roman" w:hAnsi="Times New Roman" w:cs="Times New Roman"/>
                <w:lang w:val="es-MX"/>
              </w:rPr>
              <w:t xml:space="preserve">người sử dụng lao động </w:t>
            </w:r>
            <w:r w:rsidR="00337D4A">
              <w:rPr>
                <w:rFonts w:ascii="Times New Roman" w:hAnsi="Times New Roman" w:cs="Times New Roman"/>
                <w:lang w:val="es-MX"/>
              </w:rPr>
              <w:t xml:space="preserve">mà còn do phía người lao động không áp dụng đúng thời gian làm thêm giờ. </w:t>
            </w:r>
          </w:p>
          <w:p w14:paraId="5C4FF638" w14:textId="0F50EFC7" w:rsidR="00F90B6F" w:rsidRPr="008C084F" w:rsidRDefault="00B223C6" w:rsidP="00566AB4">
            <w:pPr>
              <w:pStyle w:val="NoSpacing"/>
              <w:spacing w:line="264" w:lineRule="auto"/>
              <w:ind w:firstLineChars="100" w:firstLine="200"/>
              <w:rPr>
                <w:rFonts w:ascii="Times New Roman" w:hAnsi="Times New Roman" w:cs="Times New Roman"/>
                <w:lang w:val="es-MX"/>
              </w:rPr>
            </w:pPr>
            <w:r>
              <w:rPr>
                <w:rFonts w:ascii="Times New Roman" w:hAnsi="Times New Roman" w:cs="Times New Roman"/>
                <w:lang w:val="es-MX"/>
              </w:rPr>
              <w:t>Người lao động không được tự ý làm thêm giờ miễn phí vì lý do xin phê duyệt làm thêm giờ rất phiền phức, do tốc độ làm việc chậm nên không thể xin làm thêm giờ, do đã yêu cầu là không đượ</w:t>
            </w:r>
            <w:r w:rsidR="00642730">
              <w:rPr>
                <w:rFonts w:ascii="Times New Roman" w:hAnsi="Times New Roman" w:cs="Times New Roman"/>
                <w:lang w:val="es-MX"/>
              </w:rPr>
              <w:t>c làm thêm giờ</w:t>
            </w:r>
            <w:r>
              <w:rPr>
                <w:rFonts w:ascii="Times New Roman" w:hAnsi="Times New Roman" w:cs="Times New Roman"/>
                <w:lang w:val="es-MX"/>
              </w:rPr>
              <w:t xml:space="preserve"> mặc dù còn rất nhiều công việc chưa hoàn thành xong nên không thể xin làm thêm giờ hay vì tinh thần trách nhiệ</w:t>
            </w:r>
            <w:r w:rsidR="00524E7F">
              <w:rPr>
                <w:rFonts w:ascii="Times New Roman" w:hAnsi="Times New Roman" w:cs="Times New Roman"/>
                <w:lang w:val="es-MX"/>
              </w:rPr>
              <w:t>m.</w:t>
            </w:r>
          </w:p>
          <w:p w14:paraId="0F278020" w14:textId="01CF3C38" w:rsidR="00314FCF" w:rsidRPr="008C084F" w:rsidRDefault="007754F1" w:rsidP="00566AB4">
            <w:pPr>
              <w:pStyle w:val="NoSpacing"/>
              <w:spacing w:line="264" w:lineRule="auto"/>
              <w:ind w:firstLineChars="100" w:firstLine="200"/>
              <w:rPr>
                <w:rFonts w:ascii="Times New Roman" w:hAnsi="Times New Roman" w:cs="Times New Roman"/>
                <w:lang w:val="es-MX"/>
              </w:rPr>
            </w:pPr>
            <w:r w:rsidRPr="008C084F">
              <w:rPr>
                <w:rFonts w:ascii="Times New Roman" w:hAnsi="Times New Roman" w:cs="Times New Roman"/>
                <w:noProof/>
                <w:lang w:eastAsia="en-US"/>
              </w:rPr>
              <w:drawing>
                <wp:anchor distT="0" distB="0" distL="114300" distR="114300" simplePos="0" relativeHeight="251658256" behindDoc="1" locked="0" layoutInCell="1" allowOverlap="1" wp14:anchorId="0066A4C2" wp14:editId="28077F1D">
                  <wp:simplePos x="0" y="0"/>
                  <wp:positionH relativeFrom="column">
                    <wp:posOffset>102695</wp:posOffset>
                  </wp:positionH>
                  <wp:positionV relativeFrom="paragraph">
                    <wp:posOffset>1657350</wp:posOffset>
                  </wp:positionV>
                  <wp:extent cx="1150620" cy="1085014"/>
                  <wp:effectExtent l="0" t="0" r="0" b="1270"/>
                  <wp:wrapNone/>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50620" cy="10850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C084F">
              <w:rPr>
                <w:rFonts w:ascii="Times New Roman" w:hAnsi="Times New Roman" w:cs="Times New Roman"/>
                <w:noProof/>
                <w:lang w:eastAsia="en-US"/>
              </w:rPr>
              <w:drawing>
                <wp:anchor distT="0" distB="0" distL="114300" distR="114300" simplePos="0" relativeHeight="251658255" behindDoc="1" locked="0" layoutInCell="1" allowOverlap="1" wp14:anchorId="31CD4DBF" wp14:editId="42A44D48">
                  <wp:simplePos x="0" y="0"/>
                  <wp:positionH relativeFrom="column">
                    <wp:posOffset>1737360</wp:posOffset>
                  </wp:positionH>
                  <wp:positionV relativeFrom="paragraph">
                    <wp:posOffset>1568450</wp:posOffset>
                  </wp:positionV>
                  <wp:extent cx="1083310" cy="1171575"/>
                  <wp:effectExtent l="0" t="0" r="0" b="9525"/>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83310" cy="1171575"/>
                          </a:xfrm>
                          <a:prstGeom prst="rect">
                            <a:avLst/>
                          </a:prstGeom>
                          <a:noFill/>
                          <a:ln>
                            <a:noFill/>
                          </a:ln>
                        </pic:spPr>
                      </pic:pic>
                    </a:graphicData>
                  </a:graphic>
                </wp:anchor>
              </w:drawing>
            </w:r>
            <w:r w:rsidR="00A47244" w:rsidRPr="008C084F">
              <w:rPr>
                <w:rFonts w:ascii="Times New Roman" w:hAnsi="Times New Roman" w:cs="Times New Roman"/>
                <w:lang w:val="es-MX"/>
              </w:rPr>
              <w:t>。</w:t>
            </w:r>
            <w:r w:rsidR="00471449">
              <w:rPr>
                <w:rFonts w:ascii="Times New Roman" w:hAnsi="Times New Roman" w:cs="Times New Roman" w:hint="eastAsia"/>
                <w:lang w:val="es-MX"/>
              </w:rPr>
              <w:t xml:space="preserve">Người </w:t>
            </w:r>
            <w:bookmarkStart w:id="1" w:name="_GoBack"/>
            <w:r w:rsidR="00642730">
              <w:rPr>
                <w:rFonts w:ascii="Times New Roman" w:hAnsi="Times New Roman" w:cs="Times New Roman" w:hint="eastAsia"/>
                <w:lang w:val="es-MX"/>
              </w:rPr>
              <w:t>sử</w:t>
            </w:r>
            <w:r w:rsidR="00471449">
              <w:rPr>
                <w:rFonts w:ascii="Times New Roman" w:hAnsi="Times New Roman" w:cs="Times New Roman" w:hint="eastAsia"/>
                <w:lang w:val="es-MX"/>
              </w:rPr>
              <w:t xml:space="preserve"> dụng lao động có nghĩa vụ phải nắm bắt được thời gian làm việc của người lao động. Tuy nhiên, nếu người lao đông tự mình muốn che giấu thì rất khó có thể nắm bắt được. Như vậy, </w:t>
            </w:r>
            <w:r w:rsidR="00471449">
              <w:rPr>
                <w:rFonts w:ascii="Times New Roman" w:hAnsi="Times New Roman" w:cs="Times New Roman"/>
                <w:lang w:val="es-MX"/>
              </w:rPr>
              <w:t xml:space="preserve">khi đó sẽ dẫn đến vấn đề về mặt quản lý như </w:t>
            </w:r>
            <w:r w:rsidR="00471449" w:rsidRPr="00471449">
              <w:rPr>
                <w:rFonts w:ascii="Times New Roman" w:hAnsi="Times New Roman" w:cs="Times New Roman"/>
                <w:lang w:val="es-MX"/>
              </w:rPr>
              <w:t>không thể thông báo những điểm cần thiết để tăng số l</w:t>
            </w:r>
            <w:r w:rsidR="00471449" w:rsidRPr="00471449">
              <w:rPr>
                <w:rFonts w:ascii="Times New Roman" w:hAnsi="Times New Roman" w:cs="Times New Roman" w:hint="cs"/>
                <w:lang w:val="es-MX"/>
              </w:rPr>
              <w:t>ư</w:t>
            </w:r>
            <w:r w:rsidR="00471449" w:rsidRPr="00471449">
              <w:rPr>
                <w:rFonts w:ascii="Times New Roman" w:hAnsi="Times New Roman" w:cs="Times New Roman"/>
                <w:lang w:val="es-MX"/>
              </w:rPr>
              <w:t>ợng ng</w:t>
            </w:r>
            <w:r w:rsidR="00471449" w:rsidRPr="00471449">
              <w:rPr>
                <w:rFonts w:ascii="Times New Roman" w:hAnsi="Times New Roman" w:cs="Times New Roman" w:hint="cs"/>
                <w:lang w:val="es-MX"/>
              </w:rPr>
              <w:t>ư</w:t>
            </w:r>
            <w:r w:rsidR="00471449" w:rsidRPr="00471449">
              <w:rPr>
                <w:rFonts w:ascii="Times New Roman" w:hAnsi="Times New Roman" w:cs="Times New Roman"/>
                <w:lang w:val="es-MX"/>
              </w:rPr>
              <w:t>ời</w:t>
            </w:r>
            <w:r w:rsidR="00642730">
              <w:rPr>
                <w:rFonts w:ascii="Times New Roman" w:hAnsi="Times New Roman" w:cs="Times New Roman"/>
                <w:lang w:val="es-MX"/>
              </w:rPr>
              <w:t>. Nếu nói</w:t>
            </w:r>
            <w:r w:rsidR="00471449">
              <w:rPr>
                <w:rFonts w:ascii="Times New Roman" w:hAnsi="Times New Roman" w:cs="Times New Roman"/>
                <w:lang w:val="es-MX"/>
              </w:rPr>
              <w:t xml:space="preserve"> là “làm thêm giờ miễn phí”</w:t>
            </w:r>
            <w:r w:rsidR="00642730">
              <w:rPr>
                <w:rFonts w:ascii="Times New Roman" w:hAnsi="Times New Roman" w:cs="Times New Roman"/>
                <w:lang w:val="es-MX"/>
              </w:rPr>
              <w:t xml:space="preserve"> thì </w:t>
            </w:r>
            <w:r w:rsidR="00471449">
              <w:rPr>
                <w:rFonts w:ascii="Times New Roman" w:hAnsi="Times New Roman" w:cs="Times New Roman"/>
                <w:lang w:val="es-MX"/>
              </w:rPr>
              <w:t>đây là điều không ai vui mừng</w:t>
            </w:r>
            <w:bookmarkEnd w:id="1"/>
            <w:r w:rsidR="00471449">
              <w:rPr>
                <w:rFonts w:ascii="Times New Roman" w:hAnsi="Times New Roman" w:cs="Times New Roman"/>
                <w:lang w:val="es-MX"/>
              </w:rPr>
              <w:t xml:space="preserve">. </w:t>
            </w:r>
            <w:r w:rsidR="00642730">
              <w:rPr>
                <w:rFonts w:ascii="Times New Roman" w:hAnsi="Times New Roman" w:cs="Times New Roman"/>
                <w:lang w:val="es-MX"/>
              </w:rPr>
              <w:t>Nhưng đ</w:t>
            </w:r>
            <w:r w:rsidR="00471449" w:rsidRPr="00471449">
              <w:rPr>
                <w:rFonts w:ascii="Times New Roman" w:hAnsi="Times New Roman" w:cs="Times New Roman"/>
                <w:lang w:val="es-MX"/>
              </w:rPr>
              <w:t xml:space="preserve">ể ngăn chặn tình trạng làm thêm giờ không </w:t>
            </w:r>
            <w:r w:rsidR="00471449">
              <w:rPr>
                <w:rFonts w:ascii="Times New Roman" w:hAnsi="Times New Roman" w:cs="Times New Roman"/>
                <w:lang w:val="es-MX"/>
              </w:rPr>
              <w:t>được</w:t>
            </w:r>
            <w:r w:rsidR="00642730">
              <w:rPr>
                <w:rFonts w:ascii="Times New Roman" w:hAnsi="Times New Roman" w:cs="Times New Roman"/>
                <w:lang w:val="es-MX"/>
              </w:rPr>
              <w:t xml:space="preserve"> trả</w:t>
            </w:r>
            <w:r w:rsidR="00471449">
              <w:rPr>
                <w:rFonts w:ascii="Times New Roman" w:hAnsi="Times New Roman" w:cs="Times New Roman"/>
                <w:lang w:val="es-MX"/>
              </w:rPr>
              <w:t xml:space="preserve"> </w:t>
            </w:r>
            <w:r w:rsidR="00471449" w:rsidRPr="00471449">
              <w:rPr>
                <w:rFonts w:ascii="Times New Roman" w:hAnsi="Times New Roman" w:cs="Times New Roman"/>
                <w:lang w:val="es-MX"/>
              </w:rPr>
              <w:t>công, tr</w:t>
            </w:r>
            <w:r w:rsidR="00471449" w:rsidRPr="00471449">
              <w:rPr>
                <w:rFonts w:ascii="Times New Roman" w:hAnsi="Times New Roman" w:cs="Times New Roman" w:hint="cs"/>
                <w:lang w:val="es-MX"/>
              </w:rPr>
              <w:t>ư</w:t>
            </w:r>
            <w:r w:rsidR="00471449" w:rsidRPr="00471449">
              <w:rPr>
                <w:rFonts w:ascii="Times New Roman" w:hAnsi="Times New Roman" w:cs="Times New Roman"/>
                <w:lang w:val="es-MX"/>
              </w:rPr>
              <w:t xml:space="preserve">ớc hết hãy kê khai thời gian làm thêm hợp lý và </w:t>
            </w:r>
            <w:r w:rsidR="00F2034F">
              <w:rPr>
                <w:rFonts w:ascii="Times New Roman" w:hAnsi="Times New Roman" w:cs="Times New Roman"/>
                <w:lang w:val="es-MX"/>
              </w:rPr>
              <w:t>cấp trên</w:t>
            </w:r>
            <w:r w:rsidR="00471449" w:rsidRPr="00471449">
              <w:rPr>
                <w:rFonts w:ascii="Times New Roman" w:hAnsi="Times New Roman" w:cs="Times New Roman"/>
                <w:lang w:val="es-MX"/>
              </w:rPr>
              <w:t xml:space="preserve"> nên cố gắng quản lý </w:t>
            </w:r>
            <w:r w:rsidR="00F2034F">
              <w:rPr>
                <w:rFonts w:ascii="Times New Roman" w:hAnsi="Times New Roman" w:cs="Times New Roman"/>
                <w:lang w:val="es-MX"/>
              </w:rPr>
              <w:t xml:space="preserve">người </w:t>
            </w:r>
            <w:r w:rsidR="00471449" w:rsidRPr="00471449">
              <w:rPr>
                <w:rFonts w:ascii="Times New Roman" w:hAnsi="Times New Roman" w:cs="Times New Roman"/>
                <w:lang w:val="es-MX"/>
              </w:rPr>
              <w:t>lao động.</w:t>
            </w:r>
          </w:p>
          <w:p w14:paraId="050288C5" w14:textId="0DF809EA" w:rsidR="00A47244" w:rsidRPr="008C084F" w:rsidRDefault="00A47244" w:rsidP="00566AB4">
            <w:pPr>
              <w:pStyle w:val="NoSpacing"/>
              <w:spacing w:line="264" w:lineRule="auto"/>
              <w:ind w:firstLineChars="100" w:firstLine="200"/>
              <w:rPr>
                <w:rFonts w:ascii="Times New Roman" w:hAnsi="Times New Roman" w:cs="Times New Roman"/>
                <w:lang w:val="es-MX"/>
              </w:rPr>
            </w:pPr>
          </w:p>
          <w:p w14:paraId="328FC428" w14:textId="640EA2FB" w:rsidR="00A47244" w:rsidRDefault="00A47244" w:rsidP="00566AB4">
            <w:pPr>
              <w:pStyle w:val="NoSpacing"/>
              <w:spacing w:line="264" w:lineRule="auto"/>
              <w:ind w:firstLineChars="100" w:firstLine="200"/>
              <w:rPr>
                <w:rFonts w:ascii="Times New Roman" w:hAnsi="Times New Roman" w:cs="Times New Roman"/>
                <w:lang w:val="es-MX"/>
              </w:rPr>
            </w:pPr>
          </w:p>
          <w:p w14:paraId="4A7691F7" w14:textId="77777777" w:rsidR="00532F4D" w:rsidRDefault="00532F4D" w:rsidP="00566AB4">
            <w:pPr>
              <w:pStyle w:val="NoSpacing"/>
              <w:spacing w:line="264" w:lineRule="auto"/>
              <w:ind w:firstLineChars="100" w:firstLine="200"/>
              <w:rPr>
                <w:rFonts w:ascii="Times New Roman" w:hAnsi="Times New Roman" w:cs="Times New Roman"/>
                <w:lang w:val="es-MX"/>
              </w:rPr>
            </w:pPr>
          </w:p>
          <w:p w14:paraId="41CA8E51" w14:textId="77777777" w:rsidR="00532F4D" w:rsidRDefault="00532F4D" w:rsidP="00566AB4">
            <w:pPr>
              <w:pStyle w:val="NoSpacing"/>
              <w:spacing w:line="264" w:lineRule="auto"/>
              <w:ind w:firstLineChars="100" w:firstLine="200"/>
              <w:rPr>
                <w:rFonts w:ascii="Times New Roman" w:hAnsi="Times New Roman" w:cs="Times New Roman"/>
                <w:lang w:val="es-MX"/>
              </w:rPr>
            </w:pPr>
          </w:p>
          <w:p w14:paraId="12C28E3F" w14:textId="77777777" w:rsidR="00532F4D" w:rsidRPr="008C084F" w:rsidRDefault="00532F4D" w:rsidP="00566AB4">
            <w:pPr>
              <w:pStyle w:val="NoSpacing"/>
              <w:spacing w:line="264" w:lineRule="auto"/>
              <w:ind w:firstLineChars="100" w:firstLine="200"/>
              <w:rPr>
                <w:rFonts w:ascii="Times New Roman" w:hAnsi="Times New Roman" w:cs="Times New Roman"/>
                <w:lang w:val="es-MX"/>
              </w:rPr>
            </w:pPr>
          </w:p>
          <w:p w14:paraId="208F6EB2" w14:textId="57228B9A" w:rsidR="00117565" w:rsidRPr="008C084F" w:rsidRDefault="00117565" w:rsidP="00566AB4">
            <w:pPr>
              <w:pStyle w:val="NoSpacing"/>
              <w:spacing w:line="264" w:lineRule="auto"/>
              <w:ind w:firstLineChars="100" w:firstLine="200"/>
              <w:rPr>
                <w:rFonts w:ascii="Times New Roman" w:hAnsi="Times New Roman" w:cs="Times New Roman"/>
                <w:lang w:val="es-MX"/>
              </w:rPr>
            </w:pPr>
          </w:p>
          <w:p w14:paraId="63527626" w14:textId="77777777" w:rsidR="007754F1" w:rsidRDefault="007754F1" w:rsidP="00566AB4">
            <w:pPr>
              <w:pStyle w:val="NoSpacing"/>
              <w:spacing w:line="264" w:lineRule="auto"/>
              <w:ind w:firstLineChars="100" w:firstLine="200"/>
              <w:rPr>
                <w:rFonts w:ascii="Times New Roman" w:hAnsi="Times New Roman" w:cs="Times New Roman"/>
                <w:lang w:val="es-MX"/>
              </w:rPr>
            </w:pPr>
          </w:p>
          <w:p w14:paraId="0645E52C" w14:textId="77777777" w:rsidR="00642730" w:rsidRDefault="00642730" w:rsidP="00566AB4">
            <w:pPr>
              <w:pStyle w:val="NoSpacing"/>
              <w:spacing w:line="264" w:lineRule="auto"/>
              <w:ind w:firstLineChars="100" w:firstLine="200"/>
              <w:rPr>
                <w:rFonts w:ascii="Times New Roman" w:hAnsi="Times New Roman" w:cs="Times New Roman"/>
                <w:lang w:val="es-MX"/>
              </w:rPr>
            </w:pPr>
          </w:p>
          <w:p w14:paraId="42757EA3" w14:textId="77777777" w:rsidR="00642730" w:rsidRPr="008C084F" w:rsidRDefault="00642730" w:rsidP="00566AB4">
            <w:pPr>
              <w:pStyle w:val="NoSpacing"/>
              <w:spacing w:line="264" w:lineRule="auto"/>
              <w:ind w:firstLineChars="100" w:firstLine="200"/>
              <w:rPr>
                <w:rFonts w:ascii="Times New Roman" w:hAnsi="Times New Roman" w:cs="Times New Roman"/>
                <w:lang w:val="es-MX"/>
              </w:rPr>
            </w:pPr>
          </w:p>
          <w:p w14:paraId="1FA62762" w14:textId="3087FFC9" w:rsidR="007E77B3" w:rsidRPr="008C084F" w:rsidRDefault="00B223C6" w:rsidP="007E5FDD">
            <w:pPr>
              <w:pStyle w:val="NoSpacing"/>
              <w:spacing w:line="264" w:lineRule="auto"/>
              <w:ind w:firstLineChars="100" w:firstLine="200"/>
              <w:rPr>
                <w:rFonts w:ascii="Times New Roman" w:hAnsi="Times New Roman" w:cs="Times New Roman"/>
                <w:lang w:val="es-MX"/>
              </w:rPr>
            </w:pPr>
            <w:r>
              <w:rPr>
                <w:rFonts w:ascii="Times New Roman" w:hAnsi="Times New Roman" w:cs="Times New Roman" w:hint="eastAsia"/>
                <w:lang w:val="es-MX"/>
              </w:rPr>
              <w:t>Bộ y t</w:t>
            </w:r>
            <w:r w:rsidR="004E6384">
              <w:rPr>
                <w:rFonts w:ascii="Times New Roman" w:hAnsi="Times New Roman" w:cs="Times New Roman" w:hint="eastAsia"/>
                <w:lang w:val="es-MX"/>
              </w:rPr>
              <w:t xml:space="preserve">ế lao động gọi đây là </w:t>
            </w:r>
            <w:r w:rsidR="004E6384">
              <w:rPr>
                <w:rFonts w:ascii="Times New Roman" w:hAnsi="Times New Roman" w:cs="Times New Roman"/>
                <w:lang w:val="es-MX"/>
              </w:rPr>
              <w:t xml:space="preserve">“làm thêm không trả công” chứ không phải là làm thêm </w:t>
            </w:r>
            <w:r w:rsidR="00642730">
              <w:rPr>
                <w:rFonts w:ascii="Times New Roman" w:hAnsi="Times New Roman" w:cs="Times New Roman"/>
                <w:lang w:val="es-MX"/>
              </w:rPr>
              <w:t xml:space="preserve">giờ </w:t>
            </w:r>
            <w:r w:rsidR="004E6384">
              <w:rPr>
                <w:rFonts w:ascii="Times New Roman" w:hAnsi="Times New Roman" w:cs="Times New Roman"/>
                <w:lang w:val="es-MX"/>
              </w:rPr>
              <w:t xml:space="preserve">niễm phí. </w:t>
            </w:r>
            <w:r w:rsidR="004C4DAC">
              <w:rPr>
                <w:rFonts w:ascii="Times New Roman" w:hAnsi="Times New Roman" w:cs="Times New Roman"/>
                <w:lang w:val="es-MX"/>
              </w:rPr>
              <w:t xml:space="preserve">Trên trang chủ của bộ y tế lao động </w:t>
            </w:r>
            <w:r w:rsidR="004C4DAC" w:rsidRPr="004C4DAC">
              <w:rPr>
                <w:rFonts w:ascii="Times New Roman" w:hAnsi="Times New Roman" w:cs="Times New Roman"/>
                <w:lang w:val="es-MX"/>
              </w:rPr>
              <w:t>công bố kết quả khắc phục tình trạng làm thêm giờ không đ</w:t>
            </w:r>
            <w:r w:rsidR="004C4DAC" w:rsidRPr="004C4DAC">
              <w:rPr>
                <w:rFonts w:ascii="Times New Roman" w:hAnsi="Times New Roman" w:cs="Times New Roman" w:hint="cs"/>
                <w:lang w:val="es-MX"/>
              </w:rPr>
              <w:t>ư</w:t>
            </w:r>
            <w:r w:rsidR="004C4DAC" w:rsidRPr="004C4DAC">
              <w:rPr>
                <w:rFonts w:ascii="Times New Roman" w:hAnsi="Times New Roman" w:cs="Times New Roman"/>
                <w:lang w:val="es-MX"/>
              </w:rPr>
              <w:t>ợc trả l</w:t>
            </w:r>
            <w:r w:rsidR="004C4DAC" w:rsidRPr="004C4DAC">
              <w:rPr>
                <w:rFonts w:ascii="Times New Roman" w:hAnsi="Times New Roman" w:cs="Times New Roman" w:hint="cs"/>
                <w:lang w:val="es-MX"/>
              </w:rPr>
              <w:t>ươ</w:t>
            </w:r>
            <w:r w:rsidR="004C4DAC" w:rsidRPr="004C4DAC">
              <w:rPr>
                <w:rFonts w:ascii="Times New Roman" w:hAnsi="Times New Roman" w:cs="Times New Roman"/>
                <w:lang w:val="es-MX"/>
              </w:rPr>
              <w:t>ng d</w:t>
            </w:r>
            <w:r w:rsidR="004C4DAC" w:rsidRPr="004C4DAC">
              <w:rPr>
                <w:rFonts w:ascii="Times New Roman" w:hAnsi="Times New Roman" w:cs="Times New Roman" w:hint="cs"/>
                <w:lang w:val="es-MX"/>
              </w:rPr>
              <w:t>ư</w:t>
            </w:r>
            <w:r w:rsidR="004C4DAC" w:rsidRPr="004C4DAC">
              <w:rPr>
                <w:rFonts w:ascii="Times New Roman" w:hAnsi="Times New Roman" w:cs="Times New Roman"/>
                <w:lang w:val="es-MX"/>
              </w:rPr>
              <w:t>ới sự giám sát và h</w:t>
            </w:r>
            <w:r w:rsidR="004C4DAC" w:rsidRPr="004C4DAC">
              <w:rPr>
                <w:rFonts w:ascii="Times New Roman" w:hAnsi="Times New Roman" w:cs="Times New Roman" w:hint="cs"/>
                <w:lang w:val="es-MX"/>
              </w:rPr>
              <w:t>ư</w:t>
            </w:r>
            <w:r w:rsidR="004C4DAC" w:rsidRPr="004C4DAC">
              <w:rPr>
                <w:rFonts w:ascii="Times New Roman" w:hAnsi="Times New Roman" w:cs="Times New Roman"/>
                <w:lang w:val="es-MX"/>
              </w:rPr>
              <w:t>ớng dẫn hàng năm.</w:t>
            </w:r>
          </w:p>
        </w:tc>
      </w:tr>
      <w:tr w:rsidR="003F0CB1" w:rsidRPr="008C084F" w14:paraId="3EA9D641" w14:textId="77777777" w:rsidTr="00E467D3">
        <w:trPr>
          <w:gridAfter w:val="1"/>
          <w:wAfter w:w="26" w:type="dxa"/>
          <w:trHeight w:val="1315"/>
        </w:trPr>
        <w:tc>
          <w:tcPr>
            <w:tcW w:w="10463" w:type="dxa"/>
            <w:gridSpan w:val="3"/>
            <w:tcBorders>
              <w:top w:val="dashSmallGap" w:sz="4" w:space="0" w:color="auto"/>
              <w:bottom w:val="dashSmallGap" w:sz="4" w:space="0" w:color="auto"/>
            </w:tcBorders>
            <w:tcMar>
              <w:bottom w:w="144" w:type="dxa"/>
            </w:tcMar>
          </w:tcPr>
          <w:p w14:paraId="7C4BABC0" w14:textId="1E2D61EA" w:rsidR="00416AB8" w:rsidRPr="008C084F" w:rsidRDefault="00416AB8" w:rsidP="00416AB8">
            <w:pPr>
              <w:spacing w:after="0" w:line="240" w:lineRule="auto"/>
              <w:ind w:firstLineChars="100" w:firstLine="201"/>
              <w:jc w:val="both"/>
              <w:rPr>
                <w:rFonts w:ascii="Times New Roman" w:eastAsia="UD デジタル 教科書体 N-R" w:hAnsi="Times New Roman" w:cs="Times New Roman"/>
                <w:b/>
                <w:color w:val="3333FF"/>
                <w:sz w:val="20"/>
                <w:szCs w:val="20"/>
                <w:u w:val="single"/>
                <w:lang w:val="es-MX"/>
              </w:rPr>
            </w:pPr>
            <w:r w:rsidRPr="008C084F">
              <w:rPr>
                <w:rFonts w:ascii="MS Mincho" w:eastAsia="MS Mincho" w:hAnsi="MS Mincho" w:cs="MS Mincho" w:hint="eastAsia"/>
                <w:b/>
                <w:color w:val="3333FF"/>
                <w:sz w:val="20"/>
                <w:szCs w:val="20"/>
                <w:u w:val="single"/>
                <w:lang w:val="es-MX"/>
              </w:rPr>
              <w:t>▶</w:t>
            </w:r>
            <w:r w:rsidR="0007221F" w:rsidRPr="008C084F">
              <w:rPr>
                <w:rFonts w:ascii="Times New Roman" w:hAnsi="Times New Roman" w:cs="Times New Roman"/>
                <w:b/>
                <w:color w:val="3333FF"/>
                <w:sz w:val="20"/>
                <w:szCs w:val="20"/>
                <w:u w:val="single"/>
                <w:lang w:val="es-MX"/>
              </w:rPr>
              <w:t xml:space="preserve"> </w:t>
            </w:r>
            <w:r w:rsidR="00E80039" w:rsidRPr="008C084F">
              <w:rPr>
                <w:rFonts w:ascii="Times New Roman" w:hAnsi="Times New Roman" w:cs="Times New Roman"/>
                <w:b/>
                <w:color w:val="3333FF"/>
                <w:sz w:val="20"/>
                <w:szCs w:val="20"/>
                <w:u w:val="single"/>
                <w:lang w:val="es-MX"/>
              </w:rPr>
              <w:t xml:space="preserve">Sự khác biệt trong </w:t>
            </w:r>
            <w:r w:rsidR="00F218D2">
              <w:rPr>
                <w:rFonts w:ascii="Times New Roman" w:hAnsi="Times New Roman" w:cs="Times New Roman"/>
                <w:b/>
                <w:color w:val="3333FF"/>
                <w:sz w:val="20"/>
                <w:szCs w:val="20"/>
                <w:u w:val="single"/>
                <w:lang w:val="es-MX"/>
              </w:rPr>
              <w:t>luật lao động</w:t>
            </w:r>
            <w:r w:rsidR="00E80039" w:rsidRPr="008C084F">
              <w:rPr>
                <w:rFonts w:ascii="Times New Roman" w:hAnsi="Times New Roman" w:cs="Times New Roman"/>
                <w:b/>
                <w:color w:val="3333FF"/>
                <w:sz w:val="20"/>
                <w:szCs w:val="20"/>
                <w:u w:val="single"/>
                <w:lang w:val="es-MX"/>
              </w:rPr>
              <w:t xml:space="preserve"> của mỗi quốc gia</w:t>
            </w:r>
            <w:r w:rsidR="0007221F" w:rsidRPr="008C084F">
              <w:rPr>
                <w:rFonts w:ascii="Times New Roman" w:hAnsi="Times New Roman" w:cs="Times New Roman"/>
                <w:b/>
                <w:color w:val="3333FF"/>
                <w:sz w:val="20"/>
                <w:szCs w:val="20"/>
                <w:u w:val="single"/>
                <w:lang w:val="es-MX"/>
              </w:rPr>
              <w:t xml:space="preserve"> </w:t>
            </w:r>
            <w:r w:rsidRPr="008C084F">
              <w:rPr>
                <w:rFonts w:ascii="MS Mincho" w:eastAsia="MS Mincho" w:hAnsi="MS Mincho" w:cs="MS Mincho" w:hint="eastAsia"/>
                <w:b/>
                <w:color w:val="3333FF"/>
                <w:sz w:val="20"/>
                <w:szCs w:val="20"/>
                <w:u w:val="single"/>
                <w:lang w:val="es-MX"/>
              </w:rPr>
              <w:t>◀</w:t>
            </w:r>
          </w:p>
          <w:p w14:paraId="43E8B8B1" w14:textId="19430B09" w:rsidR="005C676A" w:rsidRPr="008C084F" w:rsidRDefault="005C676A" w:rsidP="00642730">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t xml:space="preserve">”Thỏa thuận Sabroku” là tên gọi dựa trên luật tiêu chuẩn lao động của Nhật Bản. </w:t>
            </w:r>
            <w:r w:rsidR="009025C7" w:rsidRPr="009025C7">
              <w:rPr>
                <w:rFonts w:ascii="Times New Roman" w:eastAsia="UD デジタル 教科書体 N-R" w:hAnsi="Times New Roman" w:cs="Times New Roman"/>
                <w:sz w:val="20"/>
                <w:szCs w:val="20"/>
                <w:lang w:val="es-MX"/>
              </w:rPr>
              <w:t>Mỗi quốc gia n</w:t>
            </w:r>
            <w:r w:rsidR="009025C7" w:rsidRPr="009025C7">
              <w:rPr>
                <w:rFonts w:ascii="Times New Roman" w:eastAsia="UD デジタル 教科書体 N-R" w:hAnsi="Times New Roman" w:cs="Times New Roman" w:hint="cs"/>
                <w:sz w:val="20"/>
                <w:szCs w:val="20"/>
                <w:lang w:val="es-MX"/>
              </w:rPr>
              <w:t>ơ</w:t>
            </w:r>
            <w:r w:rsidR="009025C7" w:rsidRPr="009025C7">
              <w:rPr>
                <w:rFonts w:ascii="Times New Roman" w:eastAsia="UD デジタル 教科書体 N-R" w:hAnsi="Times New Roman" w:cs="Times New Roman"/>
                <w:sz w:val="20"/>
                <w:szCs w:val="20"/>
                <w:lang w:val="es-MX"/>
              </w:rPr>
              <w:t xml:space="preserve">i Tập đoàn UMC đặt trụ sở cũng </w:t>
            </w:r>
            <w:r w:rsidR="00642730">
              <w:rPr>
                <w:rFonts w:ascii="Times New Roman" w:eastAsia="UD デジタル 教科書体 N-R" w:hAnsi="Times New Roman" w:cs="Times New Roman"/>
                <w:sz w:val="20"/>
                <w:szCs w:val="20"/>
                <w:lang w:val="es-MX"/>
              </w:rPr>
              <w:t xml:space="preserve">đều </w:t>
            </w:r>
            <w:r w:rsidR="009025C7" w:rsidRPr="009025C7">
              <w:rPr>
                <w:rFonts w:ascii="Times New Roman" w:eastAsia="UD デジタル 教科書体 N-R" w:hAnsi="Times New Roman" w:cs="Times New Roman"/>
                <w:sz w:val="20"/>
                <w:szCs w:val="20"/>
                <w:lang w:val="es-MX"/>
              </w:rPr>
              <w:t>có luật liên quan đến lao động, và có sự khác biệt trong luật và quy định về giờ làm việ</w:t>
            </w:r>
            <w:r w:rsidR="009025C7">
              <w:rPr>
                <w:rFonts w:ascii="Times New Roman" w:eastAsia="UD デジタル 教科書体 N-R" w:hAnsi="Times New Roman" w:cs="Times New Roman"/>
                <w:sz w:val="20"/>
                <w:szCs w:val="20"/>
                <w:lang w:val="es-MX"/>
              </w:rPr>
              <w:t>c. Cùng xem các sự khác biệt một cách đơn giản nhất.</w:t>
            </w:r>
          </w:p>
          <w:p w14:paraId="5276B8C1" w14:textId="54DD2BDE" w:rsidR="00B91117" w:rsidRPr="008C084F" w:rsidRDefault="005C676A" w:rsidP="004D7765">
            <w:pPr>
              <w:spacing w:after="0" w:line="240" w:lineRule="auto"/>
              <w:ind w:firstLineChars="100" w:firstLine="200"/>
              <w:jc w:val="both"/>
              <w:rPr>
                <w:rFonts w:ascii="Times New Roman" w:eastAsia="UD デジタル 教科書体 N-R" w:hAnsi="Times New Roman" w:cs="Times New Roman"/>
                <w:sz w:val="20"/>
                <w:szCs w:val="20"/>
                <w:lang w:val="es-MX"/>
              </w:rPr>
            </w:pPr>
            <w:r>
              <w:rPr>
                <w:rFonts w:ascii="Times New Roman" w:eastAsia="UD デジタル 教科書体 N-R" w:hAnsi="Times New Roman" w:cs="Times New Roman"/>
                <w:sz w:val="20"/>
                <w:szCs w:val="20"/>
                <w:lang w:val="es-MX"/>
              </w:rPr>
              <w:t>Nhân tiện, mặc dù có sự khác biệt nhỏ nhưng có điểm chung là giới hạn thời gian làm việc tối đa một ngày là 8 tiếng.</w:t>
            </w:r>
          </w:p>
          <w:tbl>
            <w:tblPr>
              <w:tblStyle w:val="GridTable1Light-Accent1"/>
              <w:tblW w:w="0" w:type="auto"/>
              <w:tblLayout w:type="fixed"/>
              <w:tblLook w:val="04A0" w:firstRow="1" w:lastRow="0" w:firstColumn="1" w:lastColumn="0" w:noHBand="0" w:noVBand="1"/>
            </w:tblPr>
            <w:tblGrid>
              <w:gridCol w:w="1293"/>
              <w:gridCol w:w="1843"/>
              <w:gridCol w:w="1964"/>
              <w:gridCol w:w="2520"/>
              <w:gridCol w:w="2409"/>
            </w:tblGrid>
            <w:tr w:rsidR="006E41B9" w:rsidRPr="008C084F" w14:paraId="04E9F9CA" w14:textId="77777777" w:rsidTr="00780C2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3" w:type="dxa"/>
                </w:tcPr>
                <w:p w14:paraId="04C51AE3" w14:textId="10558B45" w:rsidR="006E41B9" w:rsidRPr="008C084F" w:rsidRDefault="00780C20" w:rsidP="00780C20">
                  <w:pPr>
                    <w:spacing w:line="240" w:lineRule="auto"/>
                    <w:rPr>
                      <w:rFonts w:ascii="Times New Roman" w:eastAsia="UD デジタル 教科書体 N-R" w:hAnsi="Times New Roman" w:cs="Times New Roman"/>
                      <w:sz w:val="18"/>
                      <w:lang w:val="es-MX"/>
                    </w:rPr>
                  </w:pPr>
                  <w:r w:rsidRPr="008C084F">
                    <w:rPr>
                      <w:rFonts w:ascii="Times New Roman" w:eastAsia="UD デジタル 教科書体 N-R" w:hAnsi="Times New Roman" w:cs="Times New Roman"/>
                      <w:sz w:val="18"/>
                      <w:lang w:val="es-MX"/>
                    </w:rPr>
                    <w:lastRenderedPageBreak/>
                    <w:t xml:space="preserve">Thời gian làm </w:t>
                  </w:r>
                  <w:r w:rsidR="00A13E3C" w:rsidRPr="008C084F">
                    <w:rPr>
                      <w:rFonts w:ascii="Times New Roman" w:eastAsia="UD デジタル 教科書体 N-R" w:hAnsi="Times New Roman" w:cs="Times New Roman"/>
                      <w:sz w:val="18"/>
                      <w:lang w:val="es-MX"/>
                    </w:rPr>
                    <w:t>thêm giờ của mỗi quốc gia</w:t>
                  </w:r>
                </w:p>
              </w:tc>
              <w:tc>
                <w:tcPr>
                  <w:tcW w:w="1843" w:type="dxa"/>
                </w:tcPr>
                <w:p w14:paraId="555D9E9F" w14:textId="37010AA8" w:rsidR="006E41B9" w:rsidRPr="008C084F" w:rsidRDefault="00A13E3C" w:rsidP="00A13E3C">
                  <w:pPr>
                    <w:spacing w:line="240" w:lineRule="auto"/>
                    <w:ind w:firstLineChars="100" w:firstLine="201"/>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Nhật Bản</w:t>
                  </w:r>
                </w:p>
              </w:tc>
              <w:tc>
                <w:tcPr>
                  <w:tcW w:w="1964" w:type="dxa"/>
                </w:tcPr>
                <w:p w14:paraId="18A53183" w14:textId="07D2FC27" w:rsidR="006E41B9" w:rsidRPr="008C084F" w:rsidRDefault="00A13E3C" w:rsidP="00A13E3C">
                  <w:pPr>
                    <w:spacing w:line="240" w:lineRule="auto"/>
                    <w:ind w:firstLineChars="100" w:firstLine="201"/>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Trung Quốc</w:t>
                  </w:r>
                </w:p>
              </w:tc>
              <w:tc>
                <w:tcPr>
                  <w:tcW w:w="2520" w:type="dxa"/>
                </w:tcPr>
                <w:p w14:paraId="1469272A" w14:textId="1DA26D57" w:rsidR="006E41B9" w:rsidRPr="008C084F" w:rsidRDefault="00A13E3C" w:rsidP="00A13E3C">
                  <w:pPr>
                    <w:spacing w:line="240" w:lineRule="auto"/>
                    <w:ind w:firstLineChars="100" w:firstLine="201"/>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Việt Nam</w:t>
                  </w:r>
                </w:p>
              </w:tc>
              <w:tc>
                <w:tcPr>
                  <w:tcW w:w="2409" w:type="dxa"/>
                </w:tcPr>
                <w:p w14:paraId="21102F0E" w14:textId="4AC54F47" w:rsidR="006E41B9" w:rsidRPr="008C084F" w:rsidRDefault="00A13E3C" w:rsidP="00A13E3C">
                  <w:pPr>
                    <w:spacing w:line="240" w:lineRule="auto"/>
                    <w:ind w:firstLineChars="100" w:firstLine="201"/>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Thái</w:t>
                  </w:r>
                </w:p>
              </w:tc>
            </w:tr>
            <w:tr w:rsidR="006E41B9" w:rsidRPr="008C084F" w14:paraId="587D935E" w14:textId="77777777" w:rsidTr="00780C20">
              <w:tc>
                <w:tcPr>
                  <w:cnfStyle w:val="001000000000" w:firstRow="0" w:lastRow="0" w:firstColumn="1" w:lastColumn="0" w:oddVBand="0" w:evenVBand="0" w:oddHBand="0" w:evenHBand="0" w:firstRowFirstColumn="0" w:firstRowLastColumn="0" w:lastRowFirstColumn="0" w:lastRowLastColumn="0"/>
                  <w:tcW w:w="1293" w:type="dxa"/>
                </w:tcPr>
                <w:p w14:paraId="1F207BB9" w14:textId="7B8129B4" w:rsidR="006E41B9" w:rsidRPr="008C084F" w:rsidRDefault="00A13E3C" w:rsidP="006E41B9">
                  <w:pPr>
                    <w:spacing w:line="240" w:lineRule="auto"/>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Điều kiện làm thêm giờ</w:t>
                  </w:r>
                </w:p>
              </w:tc>
              <w:tc>
                <w:tcPr>
                  <w:tcW w:w="1843" w:type="dxa"/>
                </w:tcPr>
                <w:p w14:paraId="5EF55C98" w14:textId="5FA99A61" w:rsidR="006E41B9" w:rsidRPr="008C084F" w:rsidRDefault="00C44A4E" w:rsidP="006E41B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Thỏa thuận 36</w:t>
                  </w:r>
                </w:p>
              </w:tc>
              <w:tc>
                <w:tcPr>
                  <w:tcW w:w="1964" w:type="dxa"/>
                </w:tcPr>
                <w:p w14:paraId="2B6CC062" w14:textId="07A66B58" w:rsidR="006E41B9" w:rsidRPr="008C084F" w:rsidRDefault="00041D56" w:rsidP="0096630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Thảo luận giữa công doàn và người lao động dựa trên nhu cầu về mặt quản lý</w:t>
                  </w:r>
                </w:p>
              </w:tc>
              <w:tc>
                <w:tcPr>
                  <w:tcW w:w="2520" w:type="dxa"/>
                </w:tcPr>
                <w:p w14:paraId="061D366A" w14:textId="40EB7FA3" w:rsidR="006E41B9" w:rsidRPr="008C084F" w:rsidRDefault="00C44A4E" w:rsidP="006E41B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Đồng ý của người lao động</w:t>
                  </w:r>
                </w:p>
              </w:tc>
              <w:tc>
                <w:tcPr>
                  <w:tcW w:w="2409" w:type="dxa"/>
                </w:tcPr>
                <w:p w14:paraId="29BD2693" w14:textId="7D9EFAFA" w:rsidR="006E41B9" w:rsidRPr="008C084F" w:rsidRDefault="00C44A4E" w:rsidP="006E41B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Đồng ý của người lao động</w:t>
                  </w:r>
                </w:p>
              </w:tc>
            </w:tr>
            <w:tr w:rsidR="008713CC" w:rsidRPr="008C084F" w14:paraId="1900FDAD" w14:textId="77777777" w:rsidTr="00780C20">
              <w:tc>
                <w:tcPr>
                  <w:cnfStyle w:val="001000000000" w:firstRow="0" w:lastRow="0" w:firstColumn="1" w:lastColumn="0" w:oddVBand="0" w:evenVBand="0" w:oddHBand="0" w:evenHBand="0" w:firstRowFirstColumn="0" w:firstRowLastColumn="0" w:lastRowFirstColumn="0" w:lastRowLastColumn="0"/>
                  <w:tcW w:w="1293" w:type="dxa"/>
                </w:tcPr>
                <w:p w14:paraId="4E0BC0CA" w14:textId="0F1E75AD" w:rsidR="008713CC" w:rsidRPr="008C084F" w:rsidRDefault="00C44A4E" w:rsidP="008713CC">
                  <w:pPr>
                    <w:spacing w:line="240" w:lineRule="auto"/>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Pháp luật</w:t>
                  </w:r>
                </w:p>
              </w:tc>
              <w:tc>
                <w:tcPr>
                  <w:tcW w:w="1843" w:type="dxa"/>
                </w:tcPr>
                <w:p w14:paraId="33EFE598" w14:textId="5E339DEC" w:rsidR="008713CC" w:rsidRPr="008C084F" w:rsidRDefault="00C44A4E"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Điều 36 của Luật tiêu chuẩn lao động</w:t>
                  </w:r>
                </w:p>
              </w:tc>
              <w:tc>
                <w:tcPr>
                  <w:tcW w:w="1964" w:type="dxa"/>
                </w:tcPr>
                <w:p w14:paraId="1547B464" w14:textId="14100C51" w:rsidR="008713CC" w:rsidRPr="008C084F" w:rsidRDefault="00C44A4E"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 xml:space="preserve">Điều 41 của Luật lao động </w:t>
                  </w:r>
                </w:p>
              </w:tc>
              <w:tc>
                <w:tcPr>
                  <w:tcW w:w="2520" w:type="dxa"/>
                </w:tcPr>
                <w:p w14:paraId="08C8DC7E" w14:textId="37BC1A11" w:rsidR="008713CC" w:rsidRPr="008C084F" w:rsidRDefault="00430825" w:rsidP="00D33F56">
                  <w:pPr>
                    <w:spacing w:line="240" w:lineRule="auto"/>
                    <w:ind w:leftChars="-70" w:hangingChars="70" w:hanging="112"/>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Cs w:val="16"/>
                      <w:lang w:val="es-MX"/>
                    </w:rPr>
                  </w:pPr>
                  <w:r w:rsidRPr="008C084F">
                    <w:rPr>
                      <w:rFonts w:ascii="Times New Roman" w:eastAsia="UD デジタル 教科書体 N-R" w:hAnsi="Times New Roman" w:cs="Times New Roman"/>
                      <w:szCs w:val="16"/>
                      <w:lang w:val="es-MX"/>
                    </w:rPr>
                    <w:t>(</w:t>
                  </w:r>
                  <w:r w:rsidR="000A4DD8" w:rsidRPr="008C084F">
                    <w:rPr>
                      <w:rFonts w:ascii="Times New Roman" w:eastAsia="UD デジタル 教科書体 N-R" w:hAnsi="Times New Roman" w:cs="Times New Roman"/>
                      <w:szCs w:val="16"/>
                      <w:lang w:val="es-MX"/>
                    </w:rPr>
                    <w:t>Mã số lao động của Việt Nam năm 2019</w:t>
                  </w:r>
                  <w:r w:rsidRPr="008C084F">
                    <w:rPr>
                      <w:rFonts w:ascii="Times New Roman" w:eastAsia="UD デジタル 教科書体 N-R" w:hAnsi="Times New Roman" w:cs="Times New Roman"/>
                      <w:szCs w:val="16"/>
                      <w:lang w:val="es-MX"/>
                    </w:rPr>
                    <w:t>)</w:t>
                  </w:r>
                  <w:r w:rsidR="00D33F56" w:rsidRPr="008C084F">
                    <w:rPr>
                      <w:rFonts w:ascii="Times New Roman" w:eastAsia="UD デジタル 教科書体 N-R" w:hAnsi="Times New Roman" w:cs="Times New Roman"/>
                      <w:szCs w:val="16"/>
                      <w:lang w:val="es-MX"/>
                    </w:rPr>
                    <w:br/>
                  </w:r>
                  <w:r w:rsidR="00D33F56" w:rsidRPr="008C084F">
                    <w:rPr>
                      <w:rFonts w:ascii="Times New Roman" w:eastAsia="UD デジタル 教科書体 N-R" w:hAnsi="Times New Roman" w:cs="Times New Roman"/>
                      <w:sz w:val="14"/>
                      <w:szCs w:val="14"/>
                      <w:lang w:val="es-MX"/>
                    </w:rPr>
                    <w:t>(Vietnam labour code 2019)</w:t>
                  </w:r>
                </w:p>
                <w:p w14:paraId="7AE00E55" w14:textId="6DF9C5FE" w:rsidR="008713CC" w:rsidRPr="008C084F" w:rsidRDefault="000A4DD8"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Điều 107</w:t>
                  </w:r>
                </w:p>
              </w:tc>
              <w:tc>
                <w:tcPr>
                  <w:tcW w:w="2409" w:type="dxa"/>
                </w:tcPr>
                <w:p w14:paraId="7A4140BF" w14:textId="62A0FB2D" w:rsidR="008713CC" w:rsidRPr="008C084F" w:rsidRDefault="00430825" w:rsidP="00D33F56">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Cs w:val="16"/>
                    </w:rPr>
                  </w:pPr>
                  <w:r w:rsidRPr="008C084F">
                    <w:rPr>
                      <w:rFonts w:ascii="Times New Roman" w:eastAsia="UD デジタル 教科書体 N-R" w:hAnsi="Times New Roman" w:cs="Times New Roman"/>
                      <w:szCs w:val="16"/>
                      <w:lang w:val="es-MX"/>
                    </w:rPr>
                    <w:t>(Luật bảo hộ lao động năm 1998)</w:t>
                  </w:r>
                  <w:r w:rsidR="008713CC" w:rsidRPr="008C084F">
                    <w:rPr>
                      <w:rFonts w:ascii="Times New Roman" w:eastAsia="UD デジタル 教科書体 N-R" w:hAnsi="Times New Roman" w:cs="Times New Roman"/>
                      <w:szCs w:val="16"/>
                    </w:rPr>
                    <w:t> </w:t>
                  </w:r>
                  <w:r w:rsidR="008713CC" w:rsidRPr="008C084F">
                    <w:rPr>
                      <w:rFonts w:ascii="Times New Roman" w:eastAsia="UD デジタル 教科書体 N-R" w:hAnsi="Times New Roman" w:cs="Times New Roman"/>
                      <w:szCs w:val="16"/>
                    </w:rPr>
                    <w:br/>
                    <w:t>(</w:t>
                  </w:r>
                  <w:hyperlink r:id="rId31" w:tgtFrame="_blank" w:tooltip="Thailand labor law " w:history="1">
                    <w:r w:rsidR="008713CC" w:rsidRPr="008C084F">
                      <w:rPr>
                        <w:rFonts w:ascii="Times New Roman" w:eastAsia="UD デジタル 教科書体 N-R" w:hAnsi="Times New Roman" w:cs="Times New Roman"/>
                        <w:szCs w:val="16"/>
                      </w:rPr>
                      <w:t xml:space="preserve">Labor Protection Act </w:t>
                    </w:r>
                    <w:r w:rsidR="0019354E" w:rsidRPr="008C084F">
                      <w:rPr>
                        <w:rFonts w:ascii="Times New Roman" w:eastAsia="UD デジタル 教科書体 N-R" w:hAnsi="Times New Roman" w:cs="Times New Roman"/>
                        <w:szCs w:val="16"/>
                      </w:rPr>
                      <w:t>B.E.2541</w:t>
                    </w:r>
                  </w:hyperlink>
                  <w:r w:rsidR="008713CC" w:rsidRPr="008C084F">
                    <w:rPr>
                      <w:rFonts w:ascii="Times New Roman" w:eastAsia="UD デジタル 教科書体 N-R" w:hAnsi="Times New Roman" w:cs="Times New Roman"/>
                      <w:szCs w:val="16"/>
                    </w:rPr>
                    <w:t>)</w:t>
                  </w:r>
                </w:p>
                <w:p w14:paraId="0E914A0A" w14:textId="3F950FAC" w:rsidR="008713CC" w:rsidRPr="008C084F" w:rsidRDefault="00430825"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Cs w:val="16"/>
                      <w:lang w:val="es-MX"/>
                    </w:rPr>
                  </w:pPr>
                  <w:r w:rsidRPr="008C084F">
                    <w:rPr>
                      <w:rFonts w:ascii="Times New Roman" w:eastAsia="UD デジタル 教科書体 N-R" w:hAnsi="Times New Roman" w:cs="Times New Roman"/>
                      <w:szCs w:val="16"/>
                      <w:lang w:val="es-MX"/>
                    </w:rPr>
                    <w:t>Căn cứ vào điều 6, điều 26</w:t>
                  </w:r>
                </w:p>
                <w:p w14:paraId="0092C0F4" w14:textId="3F26A465" w:rsidR="008713CC" w:rsidRPr="008C084F" w:rsidRDefault="008713CC"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rPr>
                  </w:pPr>
                  <w:r w:rsidRPr="008C084F">
                    <w:rPr>
                      <w:rFonts w:ascii="Times New Roman" w:eastAsia="UD デジタル 教科書体 N-R" w:hAnsi="Times New Roman" w:cs="Times New Roman"/>
                      <w:szCs w:val="16"/>
                    </w:rPr>
                    <w:t>Ministerial Regulations NO.3 B.E. 2541(19</w:t>
                  </w:r>
                  <w:r w:rsidR="004D56CE" w:rsidRPr="008C084F">
                    <w:rPr>
                      <w:rFonts w:ascii="Times New Roman" w:eastAsia="UD デジタル 教科書体 N-R" w:hAnsi="Times New Roman" w:cs="Times New Roman"/>
                      <w:szCs w:val="16"/>
                    </w:rPr>
                    <w:t>9</w:t>
                  </w:r>
                  <w:r w:rsidRPr="008C084F">
                    <w:rPr>
                      <w:rFonts w:ascii="Times New Roman" w:eastAsia="UD デジタル 教科書体 N-R" w:hAnsi="Times New Roman" w:cs="Times New Roman"/>
                      <w:szCs w:val="16"/>
                    </w:rPr>
                    <w:t>8)</w:t>
                  </w:r>
                </w:p>
              </w:tc>
            </w:tr>
            <w:tr w:rsidR="008713CC" w:rsidRPr="008C084F" w14:paraId="2C4E9519" w14:textId="77777777" w:rsidTr="00780C20">
              <w:tc>
                <w:tcPr>
                  <w:cnfStyle w:val="001000000000" w:firstRow="0" w:lastRow="0" w:firstColumn="1" w:lastColumn="0" w:oddVBand="0" w:evenVBand="0" w:oddHBand="0" w:evenHBand="0" w:firstRowFirstColumn="0" w:firstRowLastColumn="0" w:lastRowFirstColumn="0" w:lastRowLastColumn="0"/>
                  <w:tcW w:w="1293" w:type="dxa"/>
                </w:tcPr>
                <w:p w14:paraId="648B5F4D" w14:textId="1AE4CE85" w:rsidR="008713CC" w:rsidRPr="008C084F" w:rsidRDefault="00C44A4E" w:rsidP="008713CC">
                  <w:pPr>
                    <w:spacing w:line="240" w:lineRule="auto"/>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Giới hạn 1 ngày</w:t>
                  </w:r>
                </w:p>
              </w:tc>
              <w:tc>
                <w:tcPr>
                  <w:tcW w:w="1843" w:type="dxa"/>
                </w:tcPr>
                <w:p w14:paraId="0066EE6D" w14:textId="334376CE" w:rsidR="00AB3187" w:rsidRPr="008C084F" w:rsidRDefault="006D7707" w:rsidP="00A94C1D">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Quy định trong  thỏa thuận</w:t>
                  </w:r>
                  <w:r w:rsidR="00A94C1D">
                    <w:rPr>
                      <w:rFonts w:ascii="Times New Roman" w:eastAsia="UD デジタル 教科書体 N-R" w:hAnsi="Times New Roman" w:cs="Times New Roman"/>
                      <w:sz w:val="20"/>
                      <w:szCs w:val="20"/>
                      <w:lang w:val="es-MX"/>
                    </w:rPr>
                    <w:t xml:space="preserve"> </w:t>
                  </w:r>
                  <w:r w:rsidR="00A94C1D" w:rsidRPr="008C084F">
                    <w:rPr>
                      <w:rFonts w:ascii="Times New Roman" w:eastAsia="UD デジタル 教科書体 N-R" w:hAnsi="Times New Roman" w:cs="Times New Roman"/>
                      <w:sz w:val="20"/>
                      <w:szCs w:val="20"/>
                      <w:lang w:val="es-MX"/>
                    </w:rPr>
                    <w:t>36</w:t>
                  </w:r>
                </w:p>
              </w:tc>
              <w:tc>
                <w:tcPr>
                  <w:tcW w:w="1964" w:type="dxa"/>
                </w:tcPr>
                <w:p w14:paraId="51D40B3A" w14:textId="5399C5F3" w:rsidR="008713CC" w:rsidRPr="008C084F" w:rsidRDefault="008713CC"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00C821E3" w:rsidRPr="008C084F">
                    <w:rPr>
                      <w:rFonts w:ascii="Times New Roman" w:eastAsia="UD デジタル 教科書体 N-R" w:hAnsi="Times New Roman" w:cs="Times New Roman"/>
                      <w:sz w:val="20"/>
                      <w:szCs w:val="20"/>
                      <w:lang w:val="es-MX"/>
                    </w:rPr>
                    <w:t>Nguyên tắc là 1 gi</w:t>
                  </w:r>
                  <w:r w:rsidR="00A94C1D">
                    <w:rPr>
                      <w:rFonts w:ascii="Times New Roman" w:eastAsia="UD デジタル 教科書体 N-R" w:hAnsi="Times New Roman" w:cs="Times New Roman"/>
                      <w:sz w:val="20"/>
                      <w:szCs w:val="20"/>
                      <w:lang w:val="es-MX"/>
                    </w:rPr>
                    <w:t>ờ</w:t>
                  </w:r>
                </w:p>
                <w:p w14:paraId="4EBF8C62" w14:textId="1692A14B" w:rsidR="008713CC" w:rsidRPr="008C084F" w:rsidRDefault="008713CC" w:rsidP="00C821E3">
                  <w:pPr>
                    <w:spacing w:line="240" w:lineRule="auto"/>
                    <w:ind w:left="200" w:hangingChars="100" w:hanging="200"/>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00C821E3" w:rsidRPr="00A94C1D">
                    <w:rPr>
                      <w:rFonts w:ascii="Times New Roman" w:eastAsia="UD デジタル 教科書体 N-R" w:hAnsi="Times New Roman" w:cs="Times New Roman"/>
                      <w:sz w:val="20"/>
                      <w:szCs w:val="20"/>
                      <w:lang w:val="es-MX"/>
                    </w:rPr>
                    <w:t>Khi có trường hợp đặc biệt là 3 giờ</w:t>
                  </w:r>
                </w:p>
              </w:tc>
              <w:tc>
                <w:tcPr>
                  <w:tcW w:w="2520" w:type="dxa"/>
                </w:tcPr>
                <w:p w14:paraId="25795D0D" w14:textId="6378B021" w:rsidR="008713CC" w:rsidRPr="008C084F" w:rsidRDefault="008713CC"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001D15E0" w:rsidRPr="008C084F">
                    <w:rPr>
                      <w:rFonts w:ascii="Times New Roman" w:eastAsia="UD デジタル 教科書体 N-R" w:hAnsi="Times New Roman" w:cs="Times New Roman"/>
                      <w:sz w:val="20"/>
                      <w:szCs w:val="20"/>
                      <w:lang w:val="es-MX"/>
                    </w:rPr>
                    <w:t xml:space="preserve"> 50% thời gian bình thường.</w:t>
                  </w:r>
                </w:p>
                <w:p w14:paraId="1C84F2ED" w14:textId="2FC342B8" w:rsidR="001D15E0" w:rsidRPr="00A94C1D" w:rsidRDefault="001D15E0"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A94C1D">
                    <w:rPr>
                      <w:rFonts w:ascii="Times New Roman" w:eastAsia="UD デジタル 教科書体 N-R" w:hAnsi="Times New Roman" w:cs="Times New Roman"/>
                      <w:sz w:val="20"/>
                      <w:szCs w:val="20"/>
                      <w:lang w:val="es-MX"/>
                    </w:rPr>
                    <w:t>Trường hợp 8 giờ sẽ là 4 giờ</w:t>
                  </w:r>
                </w:p>
                <w:p w14:paraId="07EC6444" w14:textId="77777777" w:rsidR="00A67EAF" w:rsidRPr="008C084F" w:rsidRDefault="00A67EAF"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p>
                <w:p w14:paraId="5F8C6819" w14:textId="418175E2" w:rsidR="008713CC" w:rsidRPr="008C084F" w:rsidRDefault="001D15E0" w:rsidP="001D15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Pr="008C084F">
                    <w:rPr>
                      <w:rFonts w:ascii="Times New Roman" w:eastAsia="UD デジタル 教科書体 N-R" w:hAnsi="Times New Roman" w:cs="Times New Roman"/>
                      <w:sz w:val="20"/>
                      <w:szCs w:val="20"/>
                      <w:lang w:val="es-MX"/>
                    </w:rPr>
                    <w:t>Người lao động quyết định thời gian theo đơn vị hàng tuần: Tổng là dưới 12 tiếng</w:t>
                  </w:r>
                </w:p>
              </w:tc>
              <w:tc>
                <w:tcPr>
                  <w:tcW w:w="2409" w:type="dxa"/>
                </w:tcPr>
                <w:p w14:paraId="28825DA0" w14:textId="77777777" w:rsidR="008713CC" w:rsidRPr="008C084F" w:rsidRDefault="008713CC" w:rsidP="008713CC">
                  <w:pPr>
                    <w:spacing w:line="240" w:lineRule="auto"/>
                    <w:ind w:firstLineChars="100" w:firstLine="200"/>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p>
              </w:tc>
            </w:tr>
            <w:tr w:rsidR="008713CC" w:rsidRPr="008C084F" w14:paraId="43D93C39" w14:textId="77777777" w:rsidTr="00780C20">
              <w:tc>
                <w:tcPr>
                  <w:cnfStyle w:val="001000000000" w:firstRow="0" w:lastRow="0" w:firstColumn="1" w:lastColumn="0" w:oddVBand="0" w:evenVBand="0" w:oddHBand="0" w:evenHBand="0" w:firstRowFirstColumn="0" w:firstRowLastColumn="0" w:lastRowFirstColumn="0" w:lastRowLastColumn="0"/>
                  <w:tcW w:w="1293" w:type="dxa"/>
                </w:tcPr>
                <w:p w14:paraId="5DBAAEFB" w14:textId="33683C19" w:rsidR="00C44A4E" w:rsidRPr="008C084F" w:rsidRDefault="00C44A4E" w:rsidP="008713CC">
                  <w:pPr>
                    <w:spacing w:line="240" w:lineRule="auto"/>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 xml:space="preserve">Giới hạn </w:t>
                  </w:r>
                  <w:r w:rsidR="000A4DD8" w:rsidRPr="008C084F">
                    <w:rPr>
                      <w:rFonts w:ascii="Times New Roman" w:eastAsia="UD デジタル 教科書体 N-R" w:hAnsi="Times New Roman" w:cs="Times New Roman"/>
                      <w:sz w:val="20"/>
                      <w:szCs w:val="20"/>
                      <w:lang w:val="es-MX"/>
                    </w:rPr>
                    <w:t xml:space="preserve">tối đa </w:t>
                  </w:r>
                  <w:r w:rsidRPr="008C084F">
                    <w:rPr>
                      <w:rFonts w:ascii="Times New Roman" w:eastAsia="UD デジタル 教科書体 N-R" w:hAnsi="Times New Roman" w:cs="Times New Roman"/>
                      <w:sz w:val="20"/>
                      <w:szCs w:val="20"/>
                      <w:lang w:val="es-MX"/>
                    </w:rPr>
                    <w:t>theo kỳ</w:t>
                  </w:r>
                </w:p>
              </w:tc>
              <w:tc>
                <w:tcPr>
                  <w:tcW w:w="1843" w:type="dxa"/>
                </w:tcPr>
                <w:p w14:paraId="05D148F9" w14:textId="1430B9C3" w:rsidR="00FC30E3" w:rsidRPr="008C084F" w:rsidRDefault="008D7087" w:rsidP="00117CB4">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Cs w:val="16"/>
                      <w:lang w:val="es-MX"/>
                    </w:rPr>
                  </w:pPr>
                  <w:r w:rsidRPr="008C084F">
                    <w:rPr>
                      <w:rFonts w:ascii="Times New Roman" w:eastAsia="UD デジタル 教科書体 N-R" w:hAnsi="Times New Roman" w:cs="Times New Roman"/>
                      <w:szCs w:val="16"/>
                      <w:lang w:val="es-MX"/>
                    </w:rPr>
                    <w:t>Quy định tại thủa thuận</w:t>
                  </w:r>
                  <w:r w:rsidR="00A94C1D">
                    <w:rPr>
                      <w:rFonts w:ascii="Times New Roman" w:eastAsia="UD デジタル 教科書体 N-R" w:hAnsi="Times New Roman" w:cs="Times New Roman"/>
                      <w:szCs w:val="16"/>
                      <w:lang w:val="es-MX"/>
                    </w:rPr>
                    <w:t xml:space="preserve"> </w:t>
                  </w:r>
                  <w:r w:rsidR="00A94C1D" w:rsidRPr="008C084F">
                    <w:rPr>
                      <w:rFonts w:ascii="Times New Roman" w:eastAsia="UD デジタル 教科書体 N-R" w:hAnsi="Times New Roman" w:cs="Times New Roman"/>
                      <w:szCs w:val="16"/>
                      <w:lang w:val="es-MX"/>
                    </w:rPr>
                    <w:t>36</w:t>
                  </w:r>
                  <w:r w:rsidR="00A86CE3" w:rsidRPr="008C084F">
                    <w:rPr>
                      <w:rFonts w:ascii="Times New Roman" w:eastAsia="UD デジタル 教科書体 N-R" w:hAnsi="Times New Roman" w:cs="Times New Roman"/>
                      <w:szCs w:val="16"/>
                      <w:lang w:val="es-MX"/>
                    </w:rPr>
                    <w:br/>
                  </w:r>
                  <w:r w:rsidRPr="008C084F">
                    <w:rPr>
                      <w:rFonts w:ascii="Times New Roman" w:eastAsia="UD デジタル 教科書体 N-R" w:hAnsi="Times New Roman" w:cs="Times New Roman"/>
                      <w:szCs w:val="16"/>
                      <w:lang w:val="es-MX"/>
                    </w:rPr>
                    <w:t xml:space="preserve">Giới hạn như sau: </w:t>
                  </w:r>
                </w:p>
                <w:p w14:paraId="7F9CCC29" w14:textId="7E7DD181" w:rsidR="00117CB4" w:rsidRPr="00B0289C" w:rsidRDefault="001A2956" w:rsidP="00117CB4">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color w:val="FF0000"/>
                      <w:szCs w:val="16"/>
                      <w:lang w:val="es-MX"/>
                    </w:rPr>
                  </w:pPr>
                  <w:r w:rsidRPr="008C084F">
                    <w:rPr>
                      <w:rFonts w:ascii="Times New Roman" w:eastAsia="UD デジタル 教科書体 N-R" w:hAnsi="Times New Roman" w:cs="Times New Roman"/>
                      <w:szCs w:val="16"/>
                      <w:lang w:val="es-MX"/>
                    </w:rPr>
                    <w:t>・</w:t>
                  </w:r>
                  <w:r w:rsidR="008D7087" w:rsidRPr="008C084F">
                    <w:rPr>
                      <w:rFonts w:ascii="Times New Roman" w:eastAsia="UD デジタル 教科書体 N-R" w:hAnsi="Times New Roman" w:cs="Times New Roman"/>
                      <w:szCs w:val="16"/>
                      <w:lang w:val="es-MX"/>
                    </w:rPr>
                    <w:t>45 giờ/tháng</w:t>
                  </w:r>
                  <w:r w:rsidR="00FC30E3" w:rsidRPr="008C084F">
                    <w:rPr>
                      <w:rFonts w:ascii="Times New Roman" w:eastAsia="UD デジタル 教科書体 N-R" w:hAnsi="Times New Roman" w:cs="Times New Roman"/>
                      <w:szCs w:val="16"/>
                      <w:lang w:val="es-MX"/>
                    </w:rPr>
                    <w:br/>
                  </w:r>
                  <w:r w:rsidR="00F84B91" w:rsidRPr="008C084F">
                    <w:rPr>
                      <w:rFonts w:ascii="Times New Roman" w:eastAsia="UD デジタル 教科書体 N-R" w:hAnsi="Times New Roman" w:cs="Times New Roman"/>
                      <w:szCs w:val="16"/>
                      <w:lang w:val="es-MX"/>
                    </w:rPr>
                    <w:t>・</w:t>
                  </w:r>
                  <w:r w:rsidR="008D7087" w:rsidRPr="00A94C1D">
                    <w:rPr>
                      <w:rFonts w:ascii="Times New Roman" w:eastAsia="UD デジタル 教科書体 N-R" w:hAnsi="Times New Roman" w:cs="Times New Roman"/>
                      <w:szCs w:val="16"/>
                      <w:lang w:val="es-MX"/>
                    </w:rPr>
                    <w:t>Trong trường hợp đặc biệt 100 giờ/tháng (không quá 6 lần)</w:t>
                  </w:r>
                </w:p>
                <w:p w14:paraId="58A3FFA4" w14:textId="01F4D83C" w:rsidR="00444C05" w:rsidRPr="008C084F" w:rsidRDefault="008D7087" w:rsidP="00117CB4">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Cs w:val="16"/>
                      <w:lang w:val="es-MX"/>
                    </w:rPr>
                  </w:pPr>
                  <w:r w:rsidRPr="008C084F">
                    <w:rPr>
                      <w:rFonts w:ascii="Times New Roman" w:eastAsia="UD デジタル 教科書体 N-R" w:hAnsi="Times New Roman" w:cs="Times New Roman"/>
                      <w:szCs w:val="16"/>
                      <w:lang w:val="es-MX"/>
                    </w:rPr>
                    <w:t>・</w:t>
                  </w:r>
                  <w:r w:rsidRPr="008C084F">
                    <w:rPr>
                      <w:rFonts w:ascii="Times New Roman" w:eastAsia="UD デジタル 教科書体 N-R" w:hAnsi="Times New Roman" w:cs="Times New Roman"/>
                      <w:szCs w:val="16"/>
                      <w:lang w:val="es-MX"/>
                    </w:rPr>
                    <w:t xml:space="preserve">360 giờ / năm </w:t>
                  </w:r>
                </w:p>
                <w:p w14:paraId="05072B39" w14:textId="21544ABA" w:rsidR="008713CC" w:rsidRPr="008C084F" w:rsidRDefault="008D7087" w:rsidP="004176B4">
                  <w:pPr>
                    <w:spacing w:line="240" w:lineRule="auto"/>
                    <w:ind w:left="160" w:hangingChars="100" w:hanging="160"/>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Cs w:val="16"/>
                      <w:lang w:val="es-MX"/>
                    </w:rPr>
                  </w:pPr>
                  <w:r w:rsidRPr="008C084F">
                    <w:rPr>
                      <w:rFonts w:ascii="Times New Roman" w:eastAsia="UD デジタル 教科書体 N-R" w:hAnsi="Times New Roman" w:cs="Times New Roman"/>
                      <w:szCs w:val="16"/>
                      <w:lang w:val="es-MX"/>
                    </w:rPr>
                    <w:t>・</w:t>
                  </w:r>
                  <w:r w:rsidRPr="008C084F">
                    <w:rPr>
                      <w:rFonts w:ascii="Times New Roman" w:eastAsia="UD デジタル 教科書体 N-R" w:hAnsi="Times New Roman" w:cs="Times New Roman"/>
                      <w:szCs w:val="16"/>
                      <w:lang w:val="es-MX"/>
                    </w:rPr>
                    <w:t>Trong trường hợp đặc biệt 720 giờ/năm</w:t>
                  </w:r>
                </w:p>
              </w:tc>
              <w:tc>
                <w:tcPr>
                  <w:tcW w:w="1964" w:type="dxa"/>
                </w:tcPr>
                <w:p w14:paraId="5DD7B749" w14:textId="7393CA4A" w:rsidR="008713CC" w:rsidRPr="008C084F" w:rsidRDefault="0069508C"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Pr="008C084F">
                    <w:rPr>
                      <w:rFonts w:ascii="Times New Roman" w:eastAsia="UD デジタル 教科書体 N-R" w:hAnsi="Times New Roman" w:cs="Times New Roman"/>
                      <w:sz w:val="20"/>
                      <w:szCs w:val="20"/>
                      <w:lang w:val="es-MX"/>
                    </w:rPr>
                    <w:t>36 giờ</w:t>
                  </w:r>
                  <w:r w:rsidR="006D7707" w:rsidRPr="008C084F">
                    <w:rPr>
                      <w:rFonts w:ascii="Times New Roman" w:eastAsia="UD デジタル 教科書体 N-R" w:hAnsi="Times New Roman" w:cs="Times New Roman"/>
                      <w:sz w:val="20"/>
                      <w:szCs w:val="20"/>
                      <w:lang w:val="es-MX"/>
                    </w:rPr>
                    <w:t>/</w:t>
                  </w:r>
                  <w:r w:rsidRPr="008C084F">
                    <w:rPr>
                      <w:rFonts w:ascii="Times New Roman" w:eastAsia="UD デジタル 教科書体 N-R" w:hAnsi="Times New Roman" w:cs="Times New Roman"/>
                      <w:sz w:val="20"/>
                      <w:szCs w:val="20"/>
                      <w:lang w:val="es-MX"/>
                    </w:rPr>
                    <w:t>tháng</w:t>
                  </w:r>
                </w:p>
              </w:tc>
              <w:tc>
                <w:tcPr>
                  <w:tcW w:w="2520" w:type="dxa"/>
                </w:tcPr>
                <w:p w14:paraId="3F3FB18A" w14:textId="07C479C3" w:rsidR="00A67EAF" w:rsidRPr="008C084F" w:rsidRDefault="00ED7EB3"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006D7707" w:rsidRPr="008C084F">
                    <w:rPr>
                      <w:rFonts w:ascii="Times New Roman" w:eastAsia="UD デジタル 教科書体 N-R" w:hAnsi="Times New Roman" w:cs="Times New Roman"/>
                      <w:sz w:val="20"/>
                      <w:szCs w:val="20"/>
                      <w:lang w:val="es-MX"/>
                    </w:rPr>
                    <w:t>40 giờ/tháng</w:t>
                  </w:r>
                </w:p>
                <w:p w14:paraId="379F5F22" w14:textId="548D7CDC" w:rsidR="008713CC" w:rsidRPr="008C084F" w:rsidRDefault="006D7707"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Pr="008C084F">
                    <w:rPr>
                      <w:rFonts w:ascii="Times New Roman" w:eastAsia="UD デジタル 教科書体 N-R" w:hAnsi="Times New Roman" w:cs="Times New Roman"/>
                      <w:sz w:val="20"/>
                      <w:szCs w:val="20"/>
                      <w:lang w:val="es-MX"/>
                    </w:rPr>
                    <w:t>200 giờ/năm</w:t>
                  </w:r>
                </w:p>
                <w:p w14:paraId="78117F9A" w14:textId="4A8AA0E8" w:rsidR="008713CC" w:rsidRPr="008C084F" w:rsidRDefault="008713CC" w:rsidP="006D7707">
                  <w:pPr>
                    <w:spacing w:line="240" w:lineRule="auto"/>
                    <w:ind w:left="200" w:hangingChars="100" w:hanging="200"/>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006D7707" w:rsidRPr="008C084F">
                    <w:rPr>
                      <w:rFonts w:ascii="Times New Roman" w:eastAsia="UD デジタル 教科書体 N-R" w:hAnsi="Times New Roman" w:cs="Times New Roman"/>
                      <w:sz w:val="20"/>
                      <w:szCs w:val="20"/>
                      <w:lang w:val="es-MX"/>
                    </w:rPr>
                    <w:t>Các ngành công nghiệp đặc biệt là 300 giờ/năm</w:t>
                  </w:r>
                </w:p>
              </w:tc>
              <w:tc>
                <w:tcPr>
                  <w:tcW w:w="2409" w:type="dxa"/>
                </w:tcPr>
                <w:p w14:paraId="5259387F" w14:textId="4BF45D9C" w:rsidR="008713CC" w:rsidRPr="008C084F" w:rsidRDefault="0069508C" w:rsidP="008713CC">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0"/>
                      <w:szCs w:val="20"/>
                      <w:lang w:val="es-MX"/>
                    </w:rPr>
                  </w:pPr>
                  <w:r w:rsidRPr="008C084F">
                    <w:rPr>
                      <w:rFonts w:ascii="Times New Roman" w:eastAsia="UD デジタル 教科書体 N-R" w:hAnsi="Times New Roman" w:cs="Times New Roman"/>
                      <w:sz w:val="20"/>
                      <w:szCs w:val="20"/>
                      <w:lang w:val="es-MX"/>
                    </w:rPr>
                    <w:t>・</w:t>
                  </w:r>
                  <w:r w:rsidRPr="008C084F">
                    <w:rPr>
                      <w:rFonts w:ascii="Times New Roman" w:eastAsia="UD デジタル 教科書体 N-R" w:hAnsi="Times New Roman" w:cs="Times New Roman"/>
                      <w:sz w:val="20"/>
                      <w:szCs w:val="20"/>
                      <w:lang w:val="es-MX"/>
                    </w:rPr>
                    <w:t>36 giờ/tuần</w:t>
                  </w:r>
                </w:p>
              </w:tc>
            </w:tr>
          </w:tbl>
          <w:p w14:paraId="2AEB33B5" w14:textId="06B76C4B" w:rsidR="00E62B69" w:rsidRPr="008C084F" w:rsidRDefault="00E80039" w:rsidP="004176B4">
            <w:pPr>
              <w:spacing w:after="0" w:line="240" w:lineRule="auto"/>
              <w:ind w:firstLineChars="100" w:firstLine="200"/>
              <w:jc w:val="both"/>
              <w:rPr>
                <w:rFonts w:ascii="Times New Roman" w:eastAsia="UD デジタル 教科書体 N-R" w:hAnsi="Times New Roman" w:cs="Times New Roman"/>
                <w:sz w:val="20"/>
                <w:szCs w:val="20"/>
              </w:rPr>
            </w:pPr>
            <w:r w:rsidRPr="008C084F">
              <w:rPr>
                <w:rFonts w:ascii="Times New Roman" w:eastAsia="UD デジタル 教科書体 N-R" w:hAnsi="Times New Roman" w:cs="Times New Roman"/>
                <w:sz w:val="20"/>
                <w:szCs w:val="20"/>
              </w:rPr>
              <w:t xml:space="preserve">Bạn thấy thế nào? Vì toàn bộ quy định rất phức tạp nên tôi đã chỉ giải thích một phần nhỏ. </w:t>
            </w:r>
          </w:p>
          <w:p w14:paraId="6E549A21" w14:textId="35B4955E" w:rsidR="00CA4D07" w:rsidRPr="008C084F" w:rsidRDefault="00E80039" w:rsidP="00E80039">
            <w:pPr>
              <w:spacing w:after="0" w:line="240" w:lineRule="auto"/>
              <w:ind w:firstLineChars="100" w:firstLine="200"/>
              <w:jc w:val="both"/>
              <w:rPr>
                <w:rFonts w:ascii="Times New Roman" w:hAnsi="Times New Roman" w:cs="Times New Roman"/>
                <w:b/>
                <w:color w:val="3333FF"/>
                <w:sz w:val="20"/>
                <w:szCs w:val="20"/>
                <w:u w:val="single"/>
              </w:rPr>
            </w:pPr>
            <w:r w:rsidRPr="008C084F">
              <w:rPr>
                <w:rFonts w:ascii="Times New Roman" w:eastAsia="UD デジタル 教科書体 N-R" w:hAnsi="Times New Roman" w:cs="Times New Roman"/>
                <w:sz w:val="20"/>
                <w:szCs w:val="20"/>
              </w:rPr>
              <w:t>Nếu bạn quan tâm đến các quy định chúng ta đang làm việc thì hãy tìm hiểu chi tiết.</w:t>
            </w:r>
          </w:p>
        </w:tc>
      </w:tr>
      <w:tr w:rsidR="006A3F50" w:rsidRPr="008C084F" w14:paraId="0C4027A0" w14:textId="77777777" w:rsidTr="00617706">
        <w:trPr>
          <w:gridAfter w:val="1"/>
          <w:wAfter w:w="26" w:type="dxa"/>
          <w:trHeight w:hRule="exact" w:val="57"/>
        </w:trPr>
        <w:tc>
          <w:tcPr>
            <w:tcW w:w="10463" w:type="dxa"/>
            <w:gridSpan w:val="3"/>
            <w:tcBorders>
              <w:top w:val="dashSmallGap" w:sz="4" w:space="0" w:color="auto"/>
              <w:bottom w:val="dashSmallGap" w:sz="4" w:space="0" w:color="auto"/>
            </w:tcBorders>
            <w:tcMar>
              <w:bottom w:w="144" w:type="dxa"/>
            </w:tcMar>
          </w:tcPr>
          <w:p w14:paraId="08BB15CE" w14:textId="71FD757E" w:rsidR="006A3F50" w:rsidRPr="008C084F" w:rsidRDefault="00617706" w:rsidP="00416AB8">
            <w:pPr>
              <w:spacing w:after="0" w:line="240" w:lineRule="auto"/>
              <w:ind w:firstLineChars="100" w:firstLine="120"/>
              <w:jc w:val="both"/>
              <w:rPr>
                <w:rFonts w:ascii="Times New Roman" w:hAnsi="Times New Roman" w:cs="Times New Roman"/>
                <w:b/>
                <w:color w:val="3333FF"/>
                <w:sz w:val="12"/>
                <w:szCs w:val="12"/>
                <w:u w:val="single"/>
                <w:lang w:val="es-MX"/>
              </w:rPr>
            </w:pPr>
            <w:r w:rsidRPr="008C084F">
              <w:rPr>
                <w:rFonts w:ascii="Times New Roman" w:hAnsi="Times New Roman" w:cs="Times New Roman"/>
                <w:noProof/>
                <w:sz w:val="12"/>
                <w:szCs w:val="16"/>
                <w:lang w:eastAsia="en-US"/>
              </w:rPr>
              <w:lastRenderedPageBreak/>
              <mc:AlternateContent>
                <mc:Choice Requires="wps">
                  <w:drawing>
                    <wp:anchor distT="0" distB="0" distL="114300" distR="114300" simplePos="0" relativeHeight="251658262" behindDoc="0" locked="0" layoutInCell="1" allowOverlap="1" wp14:anchorId="23914CA6" wp14:editId="3C3F2281">
                      <wp:simplePos x="0" y="0"/>
                      <wp:positionH relativeFrom="column">
                        <wp:posOffset>-66675</wp:posOffset>
                      </wp:positionH>
                      <wp:positionV relativeFrom="paragraph">
                        <wp:posOffset>66675</wp:posOffset>
                      </wp:positionV>
                      <wp:extent cx="6621145" cy="0"/>
                      <wp:effectExtent l="0" t="0" r="0" b="0"/>
                      <wp:wrapNone/>
                      <wp:docPr id="58" name="直線​​コネクタ 13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1145"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2E65471C" id="直線​​コネクタ 135" o:spid="_x0000_s1026" alt="&quot;&quot;" style="position:absolute;left:0;text-align:lef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pt,5.25pt" to="516.1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" strokecolor="#5a5a5a [2109]" strokeweight="2pt">
                      <v:stroke linestyle="thinThin" joinstyle="miter"/>
                      <o:lock v:ext="edit" shapetype="f"/>
                    </v:line>
                  </w:pict>
                </mc:Fallback>
              </mc:AlternateContent>
            </w:r>
          </w:p>
        </w:tc>
      </w:tr>
      <w:tr w:rsidR="00440B2E" w:rsidRPr="008C084F" w14:paraId="5855DC07" w14:textId="77777777" w:rsidTr="00E467D3">
        <w:trPr>
          <w:gridAfter w:val="1"/>
          <w:wAfter w:w="26" w:type="dxa"/>
          <w:trHeight w:val="1315"/>
        </w:trPr>
        <w:tc>
          <w:tcPr>
            <w:tcW w:w="10463" w:type="dxa"/>
            <w:gridSpan w:val="3"/>
            <w:tcBorders>
              <w:top w:val="dashSmallGap" w:sz="4" w:space="0" w:color="auto"/>
              <w:bottom w:val="dashSmallGap" w:sz="4" w:space="0" w:color="auto"/>
            </w:tcBorders>
            <w:tcMar>
              <w:bottom w:w="144" w:type="dxa"/>
            </w:tcMar>
          </w:tcPr>
          <w:p w14:paraId="5B07E12A" w14:textId="20A181BE" w:rsidR="00440B2E" w:rsidRPr="008C084F" w:rsidRDefault="00023592" w:rsidP="009C38DC">
            <w:pPr>
              <w:spacing w:after="0" w:line="240" w:lineRule="auto"/>
              <w:ind w:firstLineChars="100" w:firstLine="200"/>
              <w:jc w:val="both"/>
              <w:rPr>
                <w:rFonts w:ascii="Times New Roman" w:hAnsi="Times New Roman" w:cs="Times New Roman"/>
                <w:b/>
                <w:color w:val="3333FF"/>
                <w:sz w:val="28"/>
                <w:szCs w:val="28"/>
                <w:u w:val="single"/>
                <w:lang w:val="es-MX"/>
              </w:rPr>
            </w:pPr>
            <w:r w:rsidRPr="008C084F">
              <w:rPr>
                <w:rFonts w:ascii="Times New Roman" w:hAnsi="Times New Roman" w:cs="Times New Roman"/>
                <w:noProof/>
                <w:sz w:val="20"/>
                <w:lang w:eastAsia="en-US"/>
              </w:rPr>
              <mc:AlternateContent>
                <mc:Choice Requires="wps">
                  <w:drawing>
                    <wp:anchor distT="0" distB="0" distL="114300" distR="114300" simplePos="0" relativeHeight="251660312" behindDoc="0" locked="0" layoutInCell="1" allowOverlap="1" wp14:anchorId="2B07E602" wp14:editId="324BC6C8">
                      <wp:simplePos x="0" y="0"/>
                      <wp:positionH relativeFrom="column">
                        <wp:posOffset>68357</wp:posOffset>
                      </wp:positionH>
                      <wp:positionV relativeFrom="paragraph">
                        <wp:posOffset>283845</wp:posOffset>
                      </wp:positionV>
                      <wp:extent cx="3883231" cy="0"/>
                      <wp:effectExtent l="0" t="19050" r="41275" b="38100"/>
                      <wp:wrapNone/>
                      <wp:docPr id="17"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883231"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87222D3" id="直線​​コネクタ 175" o:spid="_x0000_s1026" style="position:absolute;flip:y;z-index:251660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pt,22.35pt" to="311.15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" strokecolor="#0a249b" strokeweight="5pt">
                      <v:stroke linestyle="thickThin" joinstyle="miter"/>
                      <o:lock v:ext="edit" shapetype="f"/>
                    </v:line>
                  </w:pict>
                </mc:Fallback>
              </mc:AlternateContent>
            </w:r>
            <w:r w:rsidR="001D15E0" w:rsidRPr="008C084F">
              <w:rPr>
                <w:rFonts w:ascii="Times New Roman" w:hAnsi="Times New Roman" w:cs="Times New Roman"/>
                <w:b/>
                <w:bCs/>
                <w:color w:val="000099"/>
                <w:sz w:val="28"/>
                <w:szCs w:val="28"/>
              </w:rPr>
              <w:t>Hướng dẫn của quầy tiếp nhận thông báo nội bộ</w:t>
            </w:r>
          </w:p>
        </w:tc>
      </w:tr>
    </w:tbl>
    <w:p w14:paraId="6CB44505" w14:textId="6EFB1B1B" w:rsidR="0007698A" w:rsidRPr="008C084F" w:rsidRDefault="00636CFE" w:rsidP="00E467D3">
      <w:pPr>
        <w:rPr>
          <w:rFonts w:ascii="Times New Roman" w:hAnsi="Times New Roman" w:cs="Times New Roman"/>
        </w:rPr>
      </w:pPr>
      <w:r w:rsidRPr="008C084F">
        <w:rPr>
          <w:rFonts w:ascii="Times New Roman" w:hAnsi="Times New Roman" w:cs="Times New Roman"/>
          <w:b/>
          <w:noProof/>
          <w:color w:val="3333FF"/>
          <w:sz w:val="28"/>
          <w:szCs w:val="28"/>
          <w:u w:val="single"/>
          <w:lang w:eastAsia="en-US"/>
        </w:rPr>
        <mc:AlternateContent>
          <mc:Choice Requires="wpg">
            <w:drawing>
              <wp:anchor distT="0" distB="0" distL="114300" distR="114300" simplePos="0" relativeHeight="251658261" behindDoc="0" locked="0" layoutInCell="1" allowOverlap="1" wp14:anchorId="24914EFC" wp14:editId="76D2B062">
                <wp:simplePos x="0" y="0"/>
                <wp:positionH relativeFrom="column">
                  <wp:posOffset>-225631</wp:posOffset>
                </wp:positionH>
                <wp:positionV relativeFrom="paragraph">
                  <wp:posOffset>-457060</wp:posOffset>
                </wp:positionV>
                <wp:extent cx="7083112" cy="3498215"/>
                <wp:effectExtent l="0" t="19050" r="0" b="0"/>
                <wp:wrapNone/>
                <wp:docPr id="57" name="グループ化 57"/>
                <wp:cNvGraphicFramePr/>
                <a:graphic xmlns:a="http://schemas.openxmlformats.org/drawingml/2006/main">
                  <a:graphicData uri="http://schemas.microsoft.com/office/word/2010/wordprocessingGroup">
                    <wpg:wgp>
                      <wpg:cNvGrpSpPr/>
                      <wpg:grpSpPr>
                        <a:xfrm>
                          <a:off x="0" y="0"/>
                          <a:ext cx="7083112" cy="3498215"/>
                          <a:chOff x="-248302" y="656477"/>
                          <a:chExt cx="7177139" cy="3579751"/>
                        </a:xfrm>
                      </wpg:grpSpPr>
                      <wpg:grpSp>
                        <wpg:cNvPr id="55" name="グループ化 55"/>
                        <wpg:cNvGrpSpPr/>
                        <wpg:grpSpPr>
                          <a:xfrm>
                            <a:off x="-248302" y="656477"/>
                            <a:ext cx="7177139" cy="3579751"/>
                            <a:chOff x="-248302" y="742659"/>
                            <a:chExt cx="7177139" cy="4049717"/>
                          </a:xfrm>
                        </wpg:grpSpPr>
                        <wpg:grpSp>
                          <wpg:cNvPr id="54" name="グループ化 54"/>
                          <wpg:cNvGrpSpPr/>
                          <wpg:grpSpPr>
                            <a:xfrm>
                              <a:off x="1" y="742659"/>
                              <a:ext cx="6928836" cy="666412"/>
                              <a:chOff x="1" y="742659"/>
                              <a:chExt cx="6928836" cy="666412"/>
                            </a:xfrm>
                          </wpg:grpSpPr>
                          <wps:wsp>
                            <wps:cNvPr id="36" name="角丸四角形 21"/>
                            <wps:cNvSpPr/>
                            <wps:spPr>
                              <a:xfrm>
                                <a:off x="1" y="742659"/>
                                <a:ext cx="6705602" cy="666412"/>
                              </a:xfrm>
                              <a:prstGeom prst="roundRect">
                                <a:avLst/>
                              </a:prstGeom>
                              <a:solidFill>
                                <a:srgbClr val="CCECFF"/>
                              </a:solidFill>
                              <a:ln w="57150">
                                <a:solidFill>
                                  <a:schemeClr val="accent1">
                                    <a:lumMod val="75000"/>
                                  </a:schemeClr>
                                </a:solidFill>
                              </a:ln>
                            </wps:spPr>
                            <wps:style>
                              <a:lnRef idx="1">
                                <a:schemeClr val="accent5"/>
                              </a:lnRef>
                              <a:fillRef idx="2">
                                <a:schemeClr val="accent5"/>
                              </a:fillRef>
                              <a:effectRef idx="1">
                                <a:schemeClr val="accent5"/>
                              </a:effectRef>
                              <a:fontRef idx="minor">
                                <a:schemeClr val="dk1"/>
                              </a:fontRef>
                            </wps:style>
                            <wps:txbx>
                              <w:txbxContent>
                                <w:p w14:paraId="1C41A71F" w14:textId="77777777" w:rsidR="00BA61F8" w:rsidRPr="00F4148B" w:rsidRDefault="00BA61F8" w:rsidP="009A0584">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160806" y="840309"/>
                                <a:ext cx="6768031" cy="494910"/>
                                <a:chOff x="-1119" y="840309"/>
                                <a:chExt cx="6768031" cy="494910"/>
                              </a:xfrm>
                            </wpg:grpSpPr>
                            <wps:wsp>
                              <wps:cNvPr id="40" name="角丸四角形 24"/>
                              <wps:cNvSpPr/>
                              <wps:spPr>
                                <a:xfrm>
                                  <a:off x="2079276" y="840309"/>
                                  <a:ext cx="4687636" cy="493493"/>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865A09" w14:textId="22FA1D98" w:rsidR="00BA61F8" w:rsidRPr="00B115CB" w:rsidRDefault="00B115CB" w:rsidP="009A0584">
                                    <w:pPr>
                                      <w:spacing w:line="240" w:lineRule="auto"/>
                                      <w:rPr>
                                        <w:rFonts w:ascii="Times New Roman" w:eastAsia="HGMaruGothicMPRO" w:hAnsi="Times New Roman" w:cs="Times New Roman"/>
                                        <w:color w:val="05114D" w:themeColor="accent1" w:themeShade="80"/>
                                        <w:sz w:val="32"/>
                                        <w:szCs w:val="32"/>
                                        <w:u w:val="single"/>
                                      </w:rPr>
                                    </w:pPr>
                                    <w:r w:rsidRPr="00B115CB">
                                      <w:rPr>
                                        <w:rFonts w:ascii="Times New Roman" w:eastAsia="HGMaruGothicMPRO" w:hAnsi="Times New Roman" w:cs="Times New Roman"/>
                                        <w:color w:val="FF0000"/>
                                        <w:sz w:val="32"/>
                                        <w:szCs w:val="32"/>
                                        <w:u w:val="single"/>
                                      </w:rPr>
                                      <w:t xml:space="preserve">Địa chỉ email chuyên dùng: </w:t>
                                    </w:r>
                                    <w:hyperlink r:id="rId32" w:history="1">
                                      <w:r w:rsidRPr="00FA577B">
                                        <w:rPr>
                                          <w:rStyle w:val="Hyperlink"/>
                                          <w:rFonts w:ascii="Times New Roman" w:eastAsia="HGMaruGothicMPRO" w:hAnsi="Times New Roman" w:cs="Times New Roman"/>
                                          <w:sz w:val="32"/>
                                          <w:szCs w:val="32"/>
                                        </w:rPr>
                                        <w:t>umchotline@umc.co.jp</w:t>
                                      </w:r>
                                    </w:hyperlink>
                                    <w:r>
                                      <w:rPr>
                                        <w:rFonts w:ascii="Times New Roman" w:eastAsia="HGMaruGothicMPRO" w:hAnsi="Times New Roman" w:cs="Times New Roman"/>
                                        <w:color w:val="FF0000"/>
                                        <w:sz w:val="32"/>
                                        <w:szCs w:val="32"/>
                                        <w:u w:val="singl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1119" y="865145"/>
                                  <a:ext cx="2200556" cy="470074"/>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38DA64" w14:textId="19C3F9F7" w:rsidR="00BA61F8" w:rsidRPr="00B115CB" w:rsidRDefault="00B115CB" w:rsidP="009A0584">
                                    <w:pPr>
                                      <w:spacing w:line="240" w:lineRule="auto"/>
                                      <w:rPr>
                                        <w:rFonts w:ascii="Times New Roman" w:eastAsia="HGMaruGothicMPRO" w:hAnsi="Times New Roman" w:cs="Times New Roman"/>
                                        <w:b/>
                                        <w:color w:val="000000" w:themeColor="text1"/>
                                        <w:sz w:val="28"/>
                                        <w:szCs w:val="28"/>
                                      </w:rPr>
                                    </w:pPr>
                                    <w:r w:rsidRPr="00B115CB">
                                      <w:rPr>
                                        <w:rFonts w:ascii="Times New Roman" w:eastAsia="HGMaruGothicMPRO" w:hAnsi="Times New Roman" w:cs="Times New Roman"/>
                                        <w:b/>
                                        <w:color w:val="000000" w:themeColor="text1"/>
                                        <w:sz w:val="28"/>
                                        <w:szCs w:val="28"/>
                                      </w:rPr>
                                      <w:t>Quầy tiếp nhận nội bộ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248302" y="1587950"/>
                              <a:ext cx="7069852" cy="3204426"/>
                              <a:chOff x="-248302" y="121100"/>
                              <a:chExt cx="7069852" cy="3204426"/>
                            </a:xfrm>
                          </wpg:grpSpPr>
                          <wpg:grpSp>
                            <wpg:cNvPr id="50" name="グループ化 50"/>
                            <wpg:cNvGrpSpPr/>
                            <wpg:grpSpPr>
                              <a:xfrm>
                                <a:off x="-19305" y="121100"/>
                                <a:ext cx="6840855" cy="3204426"/>
                                <a:chOff x="-19305" y="121100"/>
                                <a:chExt cx="6840855" cy="3204426"/>
                              </a:xfrm>
                            </wpg:grpSpPr>
                            <wps:wsp>
                              <wps:cNvPr id="43" name="角丸四角形 27"/>
                              <wps:cNvSpPr/>
                              <wps:spPr>
                                <a:xfrm>
                                  <a:off x="0" y="121100"/>
                                  <a:ext cx="6705600" cy="2338281"/>
                                </a:xfrm>
                                <a:prstGeom prst="roundRect">
                                  <a:avLst>
                                    <a:gd name="adj" fmla="val 4287"/>
                                  </a:avLst>
                                </a:prstGeom>
                                <a:solidFill>
                                  <a:srgbClr val="CCECFF"/>
                                </a:solidFill>
                                <a:ln w="57150"/>
                              </wps:spPr>
                              <wps:style>
                                <a:lnRef idx="2">
                                  <a:schemeClr val="accent1">
                                    <a:shade val="50000"/>
                                  </a:schemeClr>
                                </a:lnRef>
                                <a:fillRef idx="1">
                                  <a:schemeClr val="accent1"/>
                                </a:fillRef>
                                <a:effectRef idx="0">
                                  <a:schemeClr val="accent1"/>
                                </a:effectRef>
                                <a:fontRef idx="minor">
                                  <a:schemeClr val="lt1"/>
                                </a:fontRef>
                              </wps:style>
                              <wps:txbx>
                                <w:txbxContent>
                                  <w:p w14:paraId="211F2757" w14:textId="77777777" w:rsidR="00BA61F8" w:rsidRPr="00F4148B" w:rsidRDefault="00BA61F8" w:rsidP="009A0584">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9305" y="533832"/>
                                  <a:ext cx="6840855" cy="2791694"/>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334F592" w14:textId="7842EA9D" w:rsidR="00BA61F8" w:rsidRPr="003D0926" w:rsidRDefault="003D0926" w:rsidP="009A0584">
                                    <w:pPr>
                                      <w:rPr>
                                        <w:rFonts w:ascii="Times New Roman" w:eastAsia="HGMaruGothicMPRO" w:hAnsi="Times New Roman" w:cs="Times New Roman"/>
                                        <w:color w:val="FF0000"/>
                                        <w:sz w:val="30"/>
                                        <w:szCs w:val="30"/>
                                        <w:u w:val="single"/>
                                      </w:rPr>
                                    </w:pPr>
                                    <w:r w:rsidRPr="003D0926">
                                      <w:rPr>
                                        <w:rFonts w:ascii="Times New Roman" w:eastAsia="HGMaruGothicMPRO" w:hAnsi="Times New Roman" w:cs="Times New Roman"/>
                                        <w:color w:val="FF0000"/>
                                        <w:sz w:val="30"/>
                                        <w:szCs w:val="30"/>
                                      </w:rPr>
                                      <w:t>M</w:t>
                                    </w:r>
                                    <w:r w:rsidR="00C15084">
                                      <w:rPr>
                                        <w:rFonts w:ascii="Times New Roman" w:eastAsia="HGMaruGothicMPRO" w:hAnsi="Times New Roman" w:cs="Times New Roman"/>
                                        <w:color w:val="FF0000"/>
                                        <w:sz w:val="30"/>
                                        <w:szCs w:val="30"/>
                                      </w:rPr>
                                      <w:t>ẫ</w:t>
                                    </w:r>
                                    <w:r w:rsidRPr="003D0926">
                                      <w:rPr>
                                        <w:rFonts w:ascii="Times New Roman" w:eastAsia="HGMaruGothicMPRO" w:hAnsi="Times New Roman" w:cs="Times New Roman"/>
                                        <w:color w:val="FF0000"/>
                                        <w:sz w:val="30"/>
                                        <w:szCs w:val="30"/>
                                      </w:rPr>
                                      <w:t xml:space="preserve">u trang </w:t>
                                    </w:r>
                                    <w:r w:rsidRPr="003D0926">
                                      <w:rPr>
                                        <w:rFonts w:ascii="Times New Roman" w:eastAsia="HGMaruGothicMPRO" w:hAnsi="Times New Roman" w:cs="Times New Roman"/>
                                        <w:color w:val="FF0000"/>
                                        <w:sz w:val="30"/>
                                        <w:szCs w:val="30"/>
                                        <w:lang w:val="vi-VN"/>
                                      </w:rPr>
                                      <w:t>w</w:t>
                                    </w:r>
                                    <w:r w:rsidRPr="003D0926">
                                      <w:rPr>
                                        <w:rFonts w:ascii="Times New Roman" w:eastAsia="HGMaruGothicMPRO" w:hAnsi="Times New Roman" w:cs="Times New Roman"/>
                                        <w:color w:val="FF0000"/>
                                        <w:sz w:val="30"/>
                                        <w:szCs w:val="30"/>
                                      </w:rPr>
                                      <w:t>eb tiếp nhận</w:t>
                                    </w:r>
                                    <w:r>
                                      <w:rPr>
                                        <w:rFonts w:ascii="Times New Roman" w:eastAsia="HGMaruGothicMPRO" w:hAnsi="Times New Roman" w:cs="Times New Roman"/>
                                        <w:color w:val="FF0000"/>
                                        <w:sz w:val="30"/>
                                        <w:szCs w:val="30"/>
                                      </w:rPr>
                                      <w:t xml:space="preserve">: </w:t>
                                    </w:r>
                                    <w:r w:rsidR="00BA61F8" w:rsidRPr="003D0926">
                                      <w:rPr>
                                        <w:rFonts w:ascii="Times New Roman" w:eastAsia="HGMaruGothicMPRO" w:hAnsi="Times New Roman" w:cs="Times New Roman"/>
                                        <w:color w:val="FF0000"/>
                                        <w:sz w:val="30"/>
                                        <w:szCs w:val="30"/>
                                        <w:u w:val="single"/>
                                      </w:rPr>
                                      <w:t>https://fairlinks.co.jp/umchotline/</w:t>
                                    </w:r>
                                  </w:p>
                                  <w:p w14:paraId="61BDA805" w14:textId="67C9DE57" w:rsidR="00BA61F8" w:rsidRPr="003D0926" w:rsidRDefault="003D0926" w:rsidP="009A0584">
                                    <w:pPr>
                                      <w:rPr>
                                        <w:rFonts w:ascii="Times New Roman" w:eastAsia="HGMaruGothicMPRO" w:hAnsi="Times New Roman" w:cs="Times New Roman"/>
                                        <w:color w:val="FF0000"/>
                                        <w:sz w:val="24"/>
                                        <w:szCs w:val="24"/>
                                        <w:u w:val="single"/>
                                      </w:rPr>
                                    </w:pPr>
                                    <w:r w:rsidRPr="003D0926">
                                      <w:rPr>
                                        <w:rFonts w:ascii="Times New Roman" w:eastAsia="HGMaruGothicMPRO" w:hAnsi="Times New Roman" w:cs="Times New Roman"/>
                                        <w:color w:val="FF0000"/>
                                        <w:sz w:val="30"/>
                                        <w:szCs w:val="30"/>
                                      </w:rPr>
                                      <w:t xml:space="preserve">Địa chỉ email chuyên dùng: </w:t>
                                    </w:r>
                                    <w:hyperlink r:id="rId33" w:history="1">
                                      <w:r w:rsidR="00BA61F8" w:rsidRPr="003D0926">
                                        <w:rPr>
                                          <w:rStyle w:val="Hyperlink"/>
                                          <w:rFonts w:ascii="Times New Roman" w:eastAsia="HGMaruGothicMPRO" w:hAnsi="Times New Roman" w:cs="Times New Roman"/>
                                          <w:color w:val="FF0000"/>
                                          <w:sz w:val="30"/>
                                          <w:szCs w:val="30"/>
                                        </w:rPr>
                                        <w:t>umchotline@fairlinks.co.jp</w:t>
                                      </w:r>
                                    </w:hyperlink>
                                    <w:r w:rsidR="00BA61F8" w:rsidRPr="003D0926">
                                      <w:rPr>
                                        <w:rFonts w:ascii="Times New Roman" w:eastAsia="HGMaruGothicMPRO" w:hAnsi="Times New Roman" w:cs="Times New Roman"/>
                                        <w:color w:val="FF0000"/>
                                        <w:sz w:val="30"/>
                                        <w:szCs w:val="30"/>
                                        <w:u w:val="single"/>
                                      </w:rPr>
                                      <w:t xml:space="preserve"> </w:t>
                                    </w:r>
                                    <w:r>
                                      <w:rPr>
                                        <w:rFonts w:ascii="Times New Roman" w:eastAsia="HGMaruGothicMPRO" w:hAnsi="Times New Roman" w:cs="Times New Roman"/>
                                        <w:color w:val="FF0000"/>
                                        <w:sz w:val="30"/>
                                        <w:szCs w:val="30"/>
                                        <w:u w:val="single"/>
                                      </w:rPr>
                                      <w:t xml:space="preserve"> </w:t>
                                    </w:r>
                                  </w:p>
                                  <w:p w14:paraId="20E1D75E" w14:textId="53A7342C" w:rsidR="003D0926" w:rsidRPr="00A94C1D" w:rsidRDefault="003D0926" w:rsidP="00CA1F39">
                                    <w:pPr>
                                      <w:spacing w:line="240" w:lineRule="auto"/>
                                      <w:rPr>
                                        <w:rFonts w:ascii="Times New Roman" w:eastAsia="HGMaruGothicMPRO" w:hAnsi="Times New Roman" w:cs="Times New Roman"/>
                                        <w:color w:val="000000" w:themeColor="text1"/>
                                        <w:sz w:val="20"/>
                                        <w:szCs w:val="20"/>
                                      </w:rPr>
                                    </w:pPr>
                                    <w:r w:rsidRPr="00782F5F">
                                      <w:rPr>
                                        <w:rFonts w:ascii="Times New Roman" w:eastAsia="HGMaruGothicMPRO" w:hAnsi="Times New Roman" w:cs="Times New Roman"/>
                                        <w:color w:val="000000" w:themeColor="text1"/>
                                        <w:sz w:val="22"/>
                                        <w:szCs w:val="22"/>
                                      </w:rPr>
                                      <w:t xml:space="preserve">Tổng đài miễn phí </w:t>
                                    </w:r>
                                    <w:r w:rsidR="00BA61F8" w:rsidRPr="00782F5F">
                                      <w:rPr>
                                        <w:rFonts w:ascii="Times New Roman" w:eastAsia="HGMaruGothicMPRO" w:hAnsi="Times New Roman" w:cs="Times New Roman"/>
                                        <w:color w:val="000000" w:themeColor="text1"/>
                                        <w:sz w:val="22"/>
                                        <w:szCs w:val="22"/>
                                      </w:rPr>
                                      <w:t>(</w:t>
                                    </w:r>
                                    <w:r w:rsidRPr="00782F5F">
                                      <w:rPr>
                                        <w:rFonts w:ascii="Times New Roman" w:eastAsia="HGMaruGothicMPRO" w:hAnsi="Times New Roman" w:cs="Times New Roman"/>
                                        <w:color w:val="000000" w:themeColor="text1"/>
                                        <w:sz w:val="22"/>
                                        <w:szCs w:val="22"/>
                                      </w:rPr>
                                      <w:t xml:space="preserve">Chỉ dùng ở Nhật): </w:t>
                                    </w:r>
                                    <w:r w:rsidRPr="00782F5F">
                                      <w:rPr>
                                        <w:rFonts w:ascii="HGMaruGothicMPRO" w:eastAsia="HGMaruGothicMPRO" w:hAnsi="HGMaruGothicMPRO"/>
                                        <w:b/>
                                        <w:color w:val="000000" w:themeColor="text1"/>
                                        <w:sz w:val="26"/>
                                        <w:szCs w:val="26"/>
                                      </w:rPr>
                                      <w:t>0120-911-705</w:t>
                                    </w:r>
                                    <w:r w:rsidR="00BA61F8" w:rsidRPr="00373168">
                                      <w:rPr>
                                        <w:rFonts w:ascii="HGMaruGothicMPRO" w:eastAsia="HGMaruGothicMPRO" w:hAnsi="HGMaruGothicMPRO"/>
                                        <w:color w:val="000000" w:themeColor="text1"/>
                                        <w:sz w:val="30"/>
                                        <w:szCs w:val="30"/>
                                      </w:rPr>
                                      <w:t xml:space="preserve"> </w:t>
                                    </w:r>
                                    <w:r w:rsidRPr="00A94C1D">
                                      <w:rPr>
                                        <w:rFonts w:ascii="Times New Roman" w:eastAsia="HGMaruGothicMPRO" w:hAnsi="Times New Roman" w:cs="Times New Roman"/>
                                        <w:color w:val="000000" w:themeColor="text1"/>
                                        <w:sz w:val="20"/>
                                        <w:szCs w:val="20"/>
                                      </w:rPr>
                                      <w:t>Từ 9:30~20:30 trừ thứ 7, chủ nhậ</w:t>
                                    </w:r>
                                    <w:r w:rsidR="00A94C1D" w:rsidRPr="00A94C1D">
                                      <w:rPr>
                                        <w:rFonts w:ascii="Times New Roman" w:eastAsia="HGMaruGothicMPRO" w:hAnsi="Times New Roman" w:cs="Times New Roman"/>
                                        <w:color w:val="000000" w:themeColor="text1"/>
                                        <w:sz w:val="20"/>
                                        <w:szCs w:val="20"/>
                                      </w:rPr>
                                      <w:t xml:space="preserve">t, </w:t>
                                    </w:r>
                                    <w:r w:rsidRPr="00A94C1D">
                                      <w:rPr>
                                        <w:rFonts w:ascii="Times New Roman" w:eastAsia="HGMaruGothicMPRO" w:hAnsi="Times New Roman" w:cs="Times New Roman"/>
                                        <w:color w:val="000000" w:themeColor="text1"/>
                                        <w:sz w:val="20"/>
                                        <w:szCs w:val="20"/>
                                      </w:rPr>
                                      <w:t>các ngày nghỉ lễ, tết</w:t>
                                    </w:r>
                                  </w:p>
                                  <w:p w14:paraId="761DA942" w14:textId="4D8C5CC7" w:rsidR="00BA61F8" w:rsidRPr="003D0926" w:rsidRDefault="003D0926" w:rsidP="00CA1F39">
                                    <w:pPr>
                                      <w:spacing w:line="240" w:lineRule="auto"/>
                                      <w:rPr>
                                        <w:rFonts w:ascii="Times New Roman" w:eastAsia="HGMaruGothicMPRO" w:hAnsi="Times New Roman" w:cs="Times New Roman"/>
                                        <w:color w:val="000000" w:themeColor="text1"/>
                                        <w:sz w:val="24"/>
                                        <w:szCs w:val="24"/>
                                      </w:rPr>
                                    </w:pPr>
                                    <w:r w:rsidRPr="003D0926">
                                      <w:rPr>
                                        <w:rFonts w:ascii="Times New Roman" w:eastAsia="HGMaruGothicMPRO" w:hAnsi="Times New Roman" w:cs="Times New Roman"/>
                                        <w:color w:val="000000" w:themeColor="text1"/>
                                        <w:sz w:val="24"/>
                                        <w:szCs w:val="24"/>
                                      </w:rPr>
                                      <w:t xml:space="preserve">Địa chỉ (Chỉ dùng ở Nhật): </w:t>
                                    </w:r>
                                    <w:r w:rsidRPr="003D0926">
                                      <w:rPr>
                                        <w:rFonts w:ascii="Times New Roman" w:eastAsia="BIZ UDPゴシック" w:hAnsi="Times New Roman" w:cs="Times New Roman"/>
                                        <w:color w:val="000000" w:themeColor="text1"/>
                                        <w:sz w:val="22"/>
                                        <w:szCs w:val="30"/>
                                      </w:rPr>
                                      <w:t>〒</w:t>
                                    </w:r>
                                    <w:r w:rsidRPr="003D0926">
                                      <w:rPr>
                                        <w:rFonts w:ascii="Times New Roman" w:eastAsia="BIZ UDPゴシック" w:hAnsi="Times New Roman" w:cs="Times New Roman"/>
                                        <w:color w:val="000000" w:themeColor="text1"/>
                                        <w:sz w:val="22"/>
                                        <w:szCs w:val="30"/>
                                      </w:rPr>
                                      <w:t>102-0083 Tầng 4 tòa nhà K-WING</w:t>
                                    </w:r>
                                    <w:r w:rsidR="00C15084">
                                      <w:rPr>
                                        <w:rFonts w:ascii="Times New Roman" w:eastAsia="BIZ UDPゴシック" w:hAnsi="Times New Roman" w:cs="Times New Roman"/>
                                        <w:color w:val="000000" w:themeColor="text1"/>
                                        <w:sz w:val="22"/>
                                        <w:szCs w:val="30"/>
                                      </w:rPr>
                                      <w:t xml:space="preserve"> </w:t>
                                    </w:r>
                                    <w:r w:rsidRPr="003D0926">
                                      <w:rPr>
                                        <w:rFonts w:ascii="Times New Roman" w:eastAsia="BIZ UDPゴシック" w:hAnsi="Times New Roman" w:cs="Times New Roman"/>
                                        <w:color w:val="000000" w:themeColor="text1"/>
                                        <w:sz w:val="22"/>
                                        <w:szCs w:val="30"/>
                                      </w:rPr>
                                      <w:t>5-2-1 Kojimachi, Chiyoda-ku, Tokyo</w:t>
                                    </w:r>
                                  </w:p>
                                  <w:p w14:paraId="0E50B8E5" w14:textId="7D6DC6A3" w:rsidR="00BA61F8" w:rsidRPr="005268B2" w:rsidRDefault="005268B2" w:rsidP="005268B2">
                                    <w:pPr>
                                      <w:spacing w:line="240" w:lineRule="auto"/>
                                      <w:ind w:firstLineChars="600" w:firstLine="1320"/>
                                      <w:jc w:val="center"/>
                                      <w:rPr>
                                        <w:rFonts w:ascii="Times New Roman" w:eastAsia="HGMaruGothicMPRO" w:hAnsi="Times New Roman" w:cs="Times New Roman"/>
                                        <w:color w:val="05114D" w:themeColor="accent1" w:themeShade="80"/>
                                        <w:sz w:val="30"/>
                                        <w:szCs w:val="30"/>
                                      </w:rPr>
                                    </w:pPr>
                                    <w:r w:rsidRPr="005268B2">
                                      <w:rPr>
                                        <w:rFonts w:ascii="Times New Roman" w:eastAsia="BIZ UDPゴシック" w:hAnsi="Times New Roman" w:cs="Times New Roman"/>
                                        <w:color w:val="000000" w:themeColor="text1"/>
                                        <w:sz w:val="22"/>
                                        <w:szCs w:val="30"/>
                                      </w:rPr>
                                      <w:t>Gửi đến Công ty TNHH Tư vấn Fairlinks UMC Electronics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248302" y="197249"/>
                                <a:ext cx="2857610" cy="522748"/>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2460770" w14:textId="77BDC895" w:rsidR="00045922" w:rsidRPr="00636CFE" w:rsidRDefault="001979B1" w:rsidP="003D0926">
                                  <w:pPr>
                                    <w:spacing w:line="240" w:lineRule="auto"/>
                                    <w:ind w:firstLineChars="100" w:firstLine="281"/>
                                    <w:rPr>
                                      <w:rFonts w:ascii="Times New Roman" w:eastAsia="HGMaruGothicMPRO" w:hAnsi="Times New Roman" w:cs="Times New Roman"/>
                                      <w:b/>
                                      <w:color w:val="000000" w:themeColor="text1"/>
                                      <w:sz w:val="28"/>
                                      <w:szCs w:val="28"/>
                                    </w:rPr>
                                  </w:pPr>
                                  <w:r w:rsidRPr="00636CFE">
                                    <w:rPr>
                                      <w:rFonts w:ascii="Times New Roman" w:eastAsia="HGMaruGothicMPRO" w:hAnsi="Times New Roman" w:cs="Times New Roman"/>
                                      <w:b/>
                                      <w:color w:val="000000" w:themeColor="text1"/>
                                      <w:sz w:val="28"/>
                                      <w:szCs w:val="28"/>
                                    </w:rPr>
                                    <w:t xml:space="preserve">Quầy tiếp nhận bên </w:t>
                                  </w:r>
                                  <w:r w:rsidR="003D0926" w:rsidRPr="00636CFE">
                                    <w:rPr>
                                      <w:rFonts w:ascii="Times New Roman" w:eastAsia="HGMaruGothicMPRO" w:hAnsi="Times New Roman" w:cs="Times New Roman"/>
                                      <w:b/>
                                      <w:color w:val="000000" w:themeColor="text1"/>
                                      <w:sz w:val="28"/>
                                      <w:szCs w:val="28"/>
                                    </w:rPr>
                                    <w:t xml:space="preserve">ngoài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067940" y="1459149"/>
                            <a:ext cx="4637347" cy="457200"/>
                          </a:xfrm>
                          <a:prstGeom prst="rect">
                            <a:avLst/>
                          </a:prstGeom>
                          <a:noFill/>
                          <a:ln w="6350">
                            <a:noFill/>
                          </a:ln>
                        </wps:spPr>
                        <wps:txbx>
                          <w:txbxContent>
                            <w:p w14:paraId="55DF6D9F" w14:textId="1C39A586" w:rsidR="00BA61F8" w:rsidRPr="00636CFE" w:rsidRDefault="00BA61F8" w:rsidP="00636CFE">
                              <w:pPr>
                                <w:spacing w:line="240" w:lineRule="auto"/>
                                <w:rPr>
                                  <w:rFonts w:ascii="Times New Roman" w:hAnsi="Times New Roman" w:cs="Times New Roman"/>
                                  <w:sz w:val="22"/>
                                  <w:szCs w:val="22"/>
                                </w:rPr>
                              </w:pPr>
                              <w:r w:rsidRPr="00636CFE">
                                <w:rPr>
                                  <w:rFonts w:ascii="MS Mincho" w:eastAsia="MS Mincho" w:hAnsi="MS Mincho" w:cs="MS Mincho" w:hint="eastAsia"/>
                                  <w:color w:val="000000" w:themeColor="text1"/>
                                  <w:sz w:val="22"/>
                                  <w:szCs w:val="22"/>
                                </w:rPr>
                                <w:t>※</w:t>
                              </w:r>
                              <w:r w:rsidR="003D0926" w:rsidRPr="00636CFE">
                                <w:rPr>
                                  <w:rFonts w:ascii="Times New Roman" w:eastAsia="BIZ UDPゴシック" w:hAnsi="Times New Roman" w:cs="Times New Roman"/>
                                  <w:color w:val="000000" w:themeColor="text1"/>
                                  <w:sz w:val="22"/>
                                  <w:szCs w:val="22"/>
                                </w:rPr>
                                <w:t>Cửa sổ này được điều hành bởi Công ty TNHH Tư vấn Fairlinks, một công ty bên ngoài công ty, đồng thời cân nhắc đến quyền riêng tư của nhà tư vấn.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4914EFC" id="グループ化 57" o:spid="_x0000_s1032" style="position:absolute;margin-left:-17.75pt;margin-top:-36pt;width:557.75pt;height:275.45pt;z-index:251658261;mso-position-horizontal-relative:text;mso-position-vertical-relative:text;mso-width-relative:margin;mso-height-relative:margin" coordorigin="-2483,6564" coordsize="71771,35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">
                <v:group id="グループ化 55" o:spid="_x0000_s1033" style="position:absolute;left:-2483;top:6564;width:71771;height:35798" coordorigin="-2483,7426" coordsize="71771,40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グループ化 54" o:spid="_x0000_s1034" style="position:absolute;top:7426;width:69288;height:6664" coordorigin=",7426" coordsize="69288,6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roundrect id="角丸四角形 21" o:spid="_x0000_s1035" style="position:absolute;top:7426;width:67056;height:666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0mMQA&#10;AADbAAAADwAAAGRycy9kb3ducmV2LnhtbESPT4vCMBTE74LfITzB25qqrNRqFFFkPbjgn4LXZ/Ns&#10;i81LabLa/fZmYcHjMDO/YebL1lTiQY0rLSsYDiIQxJnVJecK0vP2IwbhPLLGyjIp+CUHy0W3M8dE&#10;2ycf6XHyuQgQdgkqKLyvEyldVpBBN7A1cfButjHog2xyqRt8Brip5CiKJtJgyWGhwJrWBWX3049R&#10;MJ1u0sNnKq+8i+J4P7x9fdvVRal+r13NQHhq/Tv8395pBeMJ/H0JP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HtJjEAAAA2wAAAA8AAAAAAAAAAAAAAAAAmAIAAGRycy9k&#10;b3ducmV2LnhtbFBLBQYAAAAABAAEAPUAAACJAwAAAAA=&#10;" fillcolor="#ccecff" strokecolor="#071a73 [2404]" strokeweight="4.5pt">
                      <v:stroke joinstyle="miter"/>
                      <v:textbox>
                        <w:txbxContent>
                          <w:p w14:paraId="1C41A71F" w14:textId="77777777" w:rsidR="00BA61F8" w:rsidRPr="00F4148B" w:rsidRDefault="00BA61F8" w:rsidP="009A0584">
                            <w:pPr>
                              <w:rPr>
                                <w:color w:val="F5F4F4" w:themeColor="background2" w:themeTint="66"/>
                                <w:sz w:val="40"/>
                                <w:szCs w:val="40"/>
                              </w:rPr>
                            </w:pPr>
                          </w:p>
                        </w:txbxContent>
                      </v:textbox>
                    </v:roundrect>
                    <v:group id="グループ化 53" o:spid="_x0000_s1036" style="position:absolute;left:1608;top:8403;width:67680;height:4949" coordorigin="-11,8403" coordsize="67680,49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roundrect id="角丸四角形 24" o:spid="_x0000_s1037" style="position:absolute;left:20792;top:8403;width:46877;height:493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fjmsAA&#10;AADbAAAADwAAAGRycy9kb3ducmV2LnhtbERPTWsCMRC9F/wPYYTealYppa5GEaHQi0JtKXgbN2N2&#10;cTNZk1HX/vrmUOjx8b7ny9636koxNYENjEcFKOIq2Iadga/Pt6dXUEmQLbaBycCdEiwXg4c5ljbc&#10;+IOuO3Eqh3Aq0UAt0pVap6omj2kUOuLMHUP0KBlGp23EWw73rZ4UxYv22HBuqLGjdU3VaXfxBtz5&#10;6HrZnnDyc/Df+87LNOqNMY/DfjUDJdTLv/jP/W4NPOf1+Uv+AXrx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kfjmsAAAADbAAAADwAAAAAAAAAAAAAAAACYAgAAZHJzL2Rvd25y&#10;ZXYueG1sUEsFBgAAAAAEAAQA9QAAAIUDAAAAAA==&#10;" filled="f" stroked="f" strokeweight="1pt">
                        <v:stroke joinstyle="miter"/>
                        <v:textbox>
                          <w:txbxContent>
                            <w:p w14:paraId="18865A09" w14:textId="22FA1D98" w:rsidR="00BA61F8" w:rsidRPr="00B115CB" w:rsidRDefault="00B115CB" w:rsidP="009A0584">
                              <w:pPr>
                                <w:spacing w:line="240" w:lineRule="auto"/>
                                <w:rPr>
                                  <w:rFonts w:ascii="Times New Roman" w:eastAsia="HGMaruGothicMPRO" w:hAnsi="Times New Roman" w:cs="Times New Roman"/>
                                  <w:color w:val="05114D" w:themeColor="accent1" w:themeShade="80"/>
                                  <w:sz w:val="32"/>
                                  <w:szCs w:val="32"/>
                                  <w:u w:val="single"/>
                                </w:rPr>
                              </w:pPr>
                              <w:r w:rsidRPr="00B115CB">
                                <w:rPr>
                                  <w:rFonts w:ascii="Times New Roman" w:eastAsia="HGMaruGothicMPRO" w:hAnsi="Times New Roman" w:cs="Times New Roman"/>
                                  <w:color w:val="FF0000"/>
                                  <w:sz w:val="32"/>
                                  <w:szCs w:val="32"/>
                                  <w:u w:val="single"/>
                                </w:rPr>
                                <w:t xml:space="preserve">Địa chỉ email chuyên dùng: </w:t>
                              </w:r>
                              <w:hyperlink r:id="rId34" w:history="1">
                                <w:r w:rsidRPr="00FA577B">
                                  <w:rPr>
                                    <w:rStyle w:val="Hyperlink"/>
                                    <w:rFonts w:ascii="Times New Roman" w:eastAsia="HGMaruGothicMPRO" w:hAnsi="Times New Roman" w:cs="Times New Roman"/>
                                    <w:sz w:val="32"/>
                                    <w:szCs w:val="32"/>
                                  </w:rPr>
                                  <w:t>umchotline@umc.co.jp</w:t>
                                </w:r>
                              </w:hyperlink>
                              <w:r>
                                <w:rPr>
                                  <w:rFonts w:ascii="Times New Roman" w:eastAsia="HGMaruGothicMPRO" w:hAnsi="Times New Roman" w:cs="Times New Roman"/>
                                  <w:color w:val="FF0000"/>
                                  <w:sz w:val="32"/>
                                  <w:szCs w:val="32"/>
                                  <w:u w:val="single"/>
                                </w:rPr>
                                <w:t xml:space="preserve"> </w:t>
                              </w:r>
                            </w:p>
                          </w:txbxContent>
                        </v:textbox>
                      </v:roundrect>
                      <v:roundrect id="角丸四角形 23" o:spid="_x0000_s1038" style="position:absolute;left:-11;top:8651;width:22005;height:470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qW5MQA&#10;AADbAAAADwAAAGRycy9kb3ducmV2LnhtbESPX0sDMRDE34V+h7AF32yuf5B6Ni1FKPRFwSoF39bL&#10;Nnf0sjmTbXv20xtB8HGYmd8wi1XvW3WmmJrABsajAhRxFWzDzsD72+ZuDioJssU2MBn4pgSr5eBm&#10;gaUNF36l806cyhBOJRqoRbpS61TV5DGNQkecvUOIHiXL6LSNeMlw3+pJUdxrjw3nhRo7eqqpOu5O&#10;3oD7OrheXo44uX76/Ufn5SHqZ2Nuh/36EZRQL//hv/bWGpjO4PdL/gF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6luTEAAAA2wAAAA8AAAAAAAAAAAAAAAAAmAIAAGRycy9k&#10;b3ducmV2LnhtbFBLBQYAAAAABAAEAPUAAACJAwAAAAA=&#10;" filled="f" stroked="f" strokeweight="1pt">
                        <v:stroke joinstyle="miter"/>
                        <v:textbox>
                          <w:txbxContent>
                            <w:p w14:paraId="7538DA64" w14:textId="19C3F9F7" w:rsidR="00BA61F8" w:rsidRPr="00B115CB" w:rsidRDefault="00B115CB" w:rsidP="009A0584">
                              <w:pPr>
                                <w:spacing w:line="240" w:lineRule="auto"/>
                                <w:rPr>
                                  <w:rFonts w:ascii="Times New Roman" w:eastAsia="HGMaruGothicMPRO" w:hAnsi="Times New Roman" w:cs="Times New Roman"/>
                                  <w:b/>
                                  <w:color w:val="000000" w:themeColor="text1"/>
                                  <w:sz w:val="28"/>
                                  <w:szCs w:val="28"/>
                                </w:rPr>
                              </w:pPr>
                              <w:r w:rsidRPr="00B115CB">
                                <w:rPr>
                                  <w:rFonts w:ascii="Times New Roman" w:eastAsia="HGMaruGothicMPRO" w:hAnsi="Times New Roman" w:cs="Times New Roman"/>
                                  <w:b/>
                                  <w:color w:val="000000" w:themeColor="text1"/>
                                  <w:sz w:val="28"/>
                                  <w:szCs w:val="28"/>
                                </w:rPr>
                                <w:t>Quầy tiếp nhận nội bộ</w:t>
                              </w:r>
                            </w:p>
                          </w:txbxContent>
                        </v:textbox>
                      </v:roundrect>
                    </v:group>
                  </v:group>
                  <v:group id="グループ化 51" o:spid="_x0000_s1039" style="position:absolute;left:-2483;top:15879;width:70698;height:32044" coordorigin="-2483,1211" coordsize="70698,32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グループ化 50" o:spid="_x0000_s1040" style="position:absolute;left:-193;top:1211;width:68408;height:32044" coordorigin="-193,1211" coordsize="68408,32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oundrect id="角丸四角形 27" o:spid="_x0000_s1041" style="position:absolute;top:1211;width:67056;height:23382;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79uMMA&#10;AADbAAAADwAAAGRycy9kb3ducmV2LnhtbESPQWvCQBSE70L/w/IKvemmKhJSVymlQlFEjIX2+Mg+&#10;s8Hs25BdY/z3riB4HGbmG2a+7G0tOmp95VjB+ygBQVw4XXGp4PewGqYgfEDWWDsmBVfysFy8DOaY&#10;aXfhPXV5KEWEsM9QgQmhyaT0hSGLfuQa4ugdXWsxRNmWUrd4iXBby3GSzKTFiuOCwYa+DBWn/GwV&#10;bP/S/yTNV6npNvq63nnzvZ0Ypd5e+88PEIH68Aw/2j9awXQC9y/xB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79uMMAAADbAAAADwAAAAAAAAAAAAAAAACYAgAAZHJzL2Rv&#10;d25yZXYueG1sUEsFBgAAAAAEAAQA9QAAAIgDAAAAAA==&#10;" fillcolor="#ccecff" strokecolor="#05114d [1604]" strokeweight="4.5pt">
                        <v:stroke joinstyle="miter"/>
                        <v:textbox>
                          <w:txbxContent>
                            <w:p w14:paraId="211F2757" w14:textId="77777777" w:rsidR="00BA61F8" w:rsidRPr="00F4148B" w:rsidRDefault="00BA61F8" w:rsidP="009A0584">
                              <w:pPr>
                                <w:rPr>
                                  <w:color w:val="F5F4F4" w:themeColor="background2" w:themeTint="66"/>
                                  <w:sz w:val="40"/>
                                  <w:szCs w:val="40"/>
                                </w:rPr>
                              </w:pPr>
                            </w:p>
                          </w:txbxContent>
                        </v:textbox>
                      </v:roundrect>
                      <v:roundrect id="角丸四角形 30" o:spid="_x0000_s1042" style="position:absolute;left:-193;top:5338;width:68408;height:2791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mwcMA&#10;AADbAAAADwAAAGRycy9kb3ducmV2LnhtbESP3UoDMRSE7wXfIRzBO5tV/GPbbClFoUhBWoXeHpLj&#10;ZtnNyZLEbfr2TUHwcpiZb5jFMrtBTBRi51nB/awCQay96bhV8P31fvcKIiZkg4NnUnCiCMvm+mqB&#10;tfFH3tG0T60oEI41KrApjbWUUVtyGGd+JC7ejw8OU5GhlSbgscDdIB+q6lk67LgsWBxpbUn3+1+n&#10;IOqX9YfNk0vBnj61P/SrbX5T6vYmr+YgEuX0H/5rb4yCxye4fCk/QDZ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hmwcMAAADbAAAADwAAAAAAAAAAAAAAAACYAgAAZHJzL2Rv&#10;d25yZXYueG1sUEsFBgAAAAAEAAQA9QAAAIgDAAAAAA==&#10;" filled="f" stroked="f" strokeweight="1pt">
                        <v:stroke joinstyle="miter"/>
                        <v:textbox>
                          <w:txbxContent>
                            <w:p w14:paraId="4334F592" w14:textId="7842EA9D" w:rsidR="00BA61F8" w:rsidRPr="003D0926" w:rsidRDefault="003D0926" w:rsidP="009A0584">
                              <w:pPr>
                                <w:rPr>
                                  <w:rFonts w:ascii="Times New Roman" w:eastAsia="HGMaruGothicMPRO" w:hAnsi="Times New Roman" w:cs="Times New Roman"/>
                                  <w:color w:val="FF0000"/>
                                  <w:sz w:val="30"/>
                                  <w:szCs w:val="30"/>
                                  <w:u w:val="single"/>
                                </w:rPr>
                              </w:pPr>
                              <w:r w:rsidRPr="003D0926">
                                <w:rPr>
                                  <w:rFonts w:ascii="Times New Roman" w:eastAsia="HGMaruGothicMPRO" w:hAnsi="Times New Roman" w:cs="Times New Roman"/>
                                  <w:color w:val="FF0000"/>
                                  <w:sz w:val="30"/>
                                  <w:szCs w:val="30"/>
                                </w:rPr>
                                <w:t>M</w:t>
                              </w:r>
                              <w:r w:rsidR="00C15084">
                                <w:rPr>
                                  <w:rFonts w:ascii="Times New Roman" w:eastAsia="HGMaruGothicMPRO" w:hAnsi="Times New Roman" w:cs="Times New Roman"/>
                                  <w:color w:val="FF0000"/>
                                  <w:sz w:val="30"/>
                                  <w:szCs w:val="30"/>
                                </w:rPr>
                                <w:t>ẫ</w:t>
                              </w:r>
                              <w:r w:rsidRPr="003D0926">
                                <w:rPr>
                                  <w:rFonts w:ascii="Times New Roman" w:eastAsia="HGMaruGothicMPRO" w:hAnsi="Times New Roman" w:cs="Times New Roman"/>
                                  <w:color w:val="FF0000"/>
                                  <w:sz w:val="30"/>
                                  <w:szCs w:val="30"/>
                                </w:rPr>
                                <w:t xml:space="preserve">u trang </w:t>
                              </w:r>
                              <w:r w:rsidRPr="003D0926">
                                <w:rPr>
                                  <w:rFonts w:ascii="Times New Roman" w:eastAsia="HGMaruGothicMPRO" w:hAnsi="Times New Roman" w:cs="Times New Roman"/>
                                  <w:color w:val="FF0000"/>
                                  <w:sz w:val="30"/>
                                  <w:szCs w:val="30"/>
                                  <w:lang w:val="vi-VN"/>
                                </w:rPr>
                                <w:t>w</w:t>
                              </w:r>
                              <w:r w:rsidRPr="003D0926">
                                <w:rPr>
                                  <w:rFonts w:ascii="Times New Roman" w:eastAsia="HGMaruGothicMPRO" w:hAnsi="Times New Roman" w:cs="Times New Roman"/>
                                  <w:color w:val="FF0000"/>
                                  <w:sz w:val="30"/>
                                  <w:szCs w:val="30"/>
                                </w:rPr>
                                <w:t>eb tiếp nhận</w:t>
                              </w:r>
                              <w:r>
                                <w:rPr>
                                  <w:rFonts w:ascii="Times New Roman" w:eastAsia="HGMaruGothicMPRO" w:hAnsi="Times New Roman" w:cs="Times New Roman"/>
                                  <w:color w:val="FF0000"/>
                                  <w:sz w:val="30"/>
                                  <w:szCs w:val="30"/>
                                </w:rPr>
                                <w:t xml:space="preserve">: </w:t>
                              </w:r>
                              <w:r w:rsidR="00BA61F8" w:rsidRPr="003D0926">
                                <w:rPr>
                                  <w:rFonts w:ascii="Times New Roman" w:eastAsia="HGMaruGothicMPRO" w:hAnsi="Times New Roman" w:cs="Times New Roman"/>
                                  <w:color w:val="FF0000"/>
                                  <w:sz w:val="30"/>
                                  <w:szCs w:val="30"/>
                                  <w:u w:val="single"/>
                                </w:rPr>
                                <w:t>https://fairlinks.co.jp/umchotline/</w:t>
                              </w:r>
                            </w:p>
                            <w:p w14:paraId="61BDA805" w14:textId="67C9DE57" w:rsidR="00BA61F8" w:rsidRPr="003D0926" w:rsidRDefault="003D0926" w:rsidP="009A0584">
                              <w:pPr>
                                <w:rPr>
                                  <w:rFonts w:ascii="Times New Roman" w:eastAsia="HGMaruGothicMPRO" w:hAnsi="Times New Roman" w:cs="Times New Roman"/>
                                  <w:color w:val="FF0000"/>
                                  <w:sz w:val="24"/>
                                  <w:szCs w:val="24"/>
                                  <w:u w:val="single"/>
                                </w:rPr>
                              </w:pPr>
                              <w:r w:rsidRPr="003D0926">
                                <w:rPr>
                                  <w:rFonts w:ascii="Times New Roman" w:eastAsia="HGMaruGothicMPRO" w:hAnsi="Times New Roman" w:cs="Times New Roman"/>
                                  <w:color w:val="FF0000"/>
                                  <w:sz w:val="30"/>
                                  <w:szCs w:val="30"/>
                                </w:rPr>
                                <w:t xml:space="preserve">Địa chỉ email chuyên dùng: </w:t>
                              </w:r>
                              <w:hyperlink r:id="rId35" w:history="1">
                                <w:r w:rsidR="00BA61F8" w:rsidRPr="003D0926">
                                  <w:rPr>
                                    <w:rStyle w:val="Hyperlink"/>
                                    <w:rFonts w:ascii="Times New Roman" w:eastAsia="HGMaruGothicMPRO" w:hAnsi="Times New Roman" w:cs="Times New Roman"/>
                                    <w:color w:val="FF0000"/>
                                    <w:sz w:val="30"/>
                                    <w:szCs w:val="30"/>
                                  </w:rPr>
                                  <w:t>umchotline@fairlinks.co.jp</w:t>
                                </w:r>
                              </w:hyperlink>
                              <w:r w:rsidR="00BA61F8" w:rsidRPr="003D0926">
                                <w:rPr>
                                  <w:rFonts w:ascii="Times New Roman" w:eastAsia="HGMaruGothicMPRO" w:hAnsi="Times New Roman" w:cs="Times New Roman"/>
                                  <w:color w:val="FF0000"/>
                                  <w:sz w:val="30"/>
                                  <w:szCs w:val="30"/>
                                  <w:u w:val="single"/>
                                </w:rPr>
                                <w:t xml:space="preserve"> </w:t>
                              </w:r>
                              <w:r>
                                <w:rPr>
                                  <w:rFonts w:ascii="Times New Roman" w:eastAsia="HGMaruGothicMPRO" w:hAnsi="Times New Roman" w:cs="Times New Roman"/>
                                  <w:color w:val="FF0000"/>
                                  <w:sz w:val="30"/>
                                  <w:szCs w:val="30"/>
                                  <w:u w:val="single"/>
                                </w:rPr>
                                <w:t xml:space="preserve"> </w:t>
                              </w:r>
                            </w:p>
                            <w:p w14:paraId="20E1D75E" w14:textId="53A7342C" w:rsidR="003D0926" w:rsidRPr="00A94C1D" w:rsidRDefault="003D0926" w:rsidP="00CA1F39">
                              <w:pPr>
                                <w:spacing w:line="240" w:lineRule="auto"/>
                                <w:rPr>
                                  <w:rFonts w:ascii="Times New Roman" w:eastAsia="HGMaruGothicMPRO" w:hAnsi="Times New Roman" w:cs="Times New Roman"/>
                                  <w:color w:val="000000" w:themeColor="text1"/>
                                  <w:sz w:val="20"/>
                                  <w:szCs w:val="20"/>
                                </w:rPr>
                              </w:pPr>
                              <w:r w:rsidRPr="00782F5F">
                                <w:rPr>
                                  <w:rFonts w:ascii="Times New Roman" w:eastAsia="HGMaruGothicMPRO" w:hAnsi="Times New Roman" w:cs="Times New Roman"/>
                                  <w:color w:val="000000" w:themeColor="text1"/>
                                  <w:sz w:val="22"/>
                                  <w:szCs w:val="22"/>
                                </w:rPr>
                                <w:t xml:space="preserve">Tổng đài miễn phí </w:t>
                              </w:r>
                              <w:r w:rsidR="00BA61F8" w:rsidRPr="00782F5F">
                                <w:rPr>
                                  <w:rFonts w:ascii="Times New Roman" w:eastAsia="HGMaruGothicMPRO" w:hAnsi="Times New Roman" w:cs="Times New Roman"/>
                                  <w:color w:val="000000" w:themeColor="text1"/>
                                  <w:sz w:val="22"/>
                                  <w:szCs w:val="22"/>
                                </w:rPr>
                                <w:t>(</w:t>
                              </w:r>
                              <w:r w:rsidRPr="00782F5F">
                                <w:rPr>
                                  <w:rFonts w:ascii="Times New Roman" w:eastAsia="HGMaruGothicMPRO" w:hAnsi="Times New Roman" w:cs="Times New Roman"/>
                                  <w:color w:val="000000" w:themeColor="text1"/>
                                  <w:sz w:val="22"/>
                                  <w:szCs w:val="22"/>
                                </w:rPr>
                                <w:t xml:space="preserve">Chỉ dùng ở Nhật): </w:t>
                              </w:r>
                              <w:r w:rsidRPr="00782F5F">
                                <w:rPr>
                                  <w:rFonts w:ascii="HGMaruGothicMPRO" w:eastAsia="HGMaruGothicMPRO" w:hAnsi="HGMaruGothicMPRO"/>
                                  <w:b/>
                                  <w:color w:val="000000" w:themeColor="text1"/>
                                  <w:sz w:val="26"/>
                                  <w:szCs w:val="26"/>
                                </w:rPr>
                                <w:t>0120-911-705</w:t>
                              </w:r>
                              <w:r w:rsidR="00BA61F8" w:rsidRPr="00373168">
                                <w:rPr>
                                  <w:rFonts w:ascii="HGMaruGothicMPRO" w:eastAsia="HGMaruGothicMPRO" w:hAnsi="HGMaruGothicMPRO"/>
                                  <w:color w:val="000000" w:themeColor="text1"/>
                                  <w:sz w:val="30"/>
                                  <w:szCs w:val="30"/>
                                </w:rPr>
                                <w:t xml:space="preserve"> </w:t>
                              </w:r>
                              <w:r w:rsidRPr="00A94C1D">
                                <w:rPr>
                                  <w:rFonts w:ascii="Times New Roman" w:eastAsia="HGMaruGothicMPRO" w:hAnsi="Times New Roman" w:cs="Times New Roman"/>
                                  <w:color w:val="000000" w:themeColor="text1"/>
                                  <w:sz w:val="20"/>
                                  <w:szCs w:val="20"/>
                                </w:rPr>
                                <w:t>Từ 9:30~20:30 trừ thứ 7, chủ nhậ</w:t>
                              </w:r>
                              <w:r w:rsidR="00A94C1D" w:rsidRPr="00A94C1D">
                                <w:rPr>
                                  <w:rFonts w:ascii="Times New Roman" w:eastAsia="HGMaruGothicMPRO" w:hAnsi="Times New Roman" w:cs="Times New Roman"/>
                                  <w:color w:val="000000" w:themeColor="text1"/>
                                  <w:sz w:val="20"/>
                                  <w:szCs w:val="20"/>
                                </w:rPr>
                                <w:t xml:space="preserve">t, </w:t>
                              </w:r>
                              <w:r w:rsidRPr="00A94C1D">
                                <w:rPr>
                                  <w:rFonts w:ascii="Times New Roman" w:eastAsia="HGMaruGothicMPRO" w:hAnsi="Times New Roman" w:cs="Times New Roman"/>
                                  <w:color w:val="000000" w:themeColor="text1"/>
                                  <w:sz w:val="20"/>
                                  <w:szCs w:val="20"/>
                                </w:rPr>
                                <w:t>các ngày nghỉ lễ, tết</w:t>
                              </w:r>
                            </w:p>
                            <w:p w14:paraId="761DA942" w14:textId="4D8C5CC7" w:rsidR="00BA61F8" w:rsidRPr="003D0926" w:rsidRDefault="003D0926" w:rsidP="00CA1F39">
                              <w:pPr>
                                <w:spacing w:line="240" w:lineRule="auto"/>
                                <w:rPr>
                                  <w:rFonts w:ascii="Times New Roman" w:eastAsia="HGMaruGothicMPRO" w:hAnsi="Times New Roman" w:cs="Times New Roman"/>
                                  <w:color w:val="000000" w:themeColor="text1"/>
                                  <w:sz w:val="24"/>
                                  <w:szCs w:val="24"/>
                                </w:rPr>
                              </w:pPr>
                              <w:r w:rsidRPr="003D0926">
                                <w:rPr>
                                  <w:rFonts w:ascii="Times New Roman" w:eastAsia="HGMaruGothicMPRO" w:hAnsi="Times New Roman" w:cs="Times New Roman"/>
                                  <w:color w:val="000000" w:themeColor="text1"/>
                                  <w:sz w:val="24"/>
                                  <w:szCs w:val="24"/>
                                </w:rPr>
                                <w:t xml:space="preserve">Địa chỉ (Chỉ dùng ở Nhật): </w:t>
                              </w:r>
                              <w:r w:rsidRPr="003D0926">
                                <w:rPr>
                                  <w:rFonts w:ascii="Times New Roman" w:eastAsia="BIZ UDPゴシック" w:hAnsi="Times New Roman" w:cs="Times New Roman"/>
                                  <w:color w:val="000000" w:themeColor="text1"/>
                                  <w:sz w:val="22"/>
                                  <w:szCs w:val="30"/>
                                </w:rPr>
                                <w:t>〒</w:t>
                              </w:r>
                              <w:r w:rsidRPr="003D0926">
                                <w:rPr>
                                  <w:rFonts w:ascii="Times New Roman" w:eastAsia="BIZ UDPゴシック" w:hAnsi="Times New Roman" w:cs="Times New Roman"/>
                                  <w:color w:val="000000" w:themeColor="text1"/>
                                  <w:sz w:val="22"/>
                                  <w:szCs w:val="30"/>
                                </w:rPr>
                                <w:t>102-0083 Tầng 4 tòa nhà K-WING</w:t>
                              </w:r>
                              <w:r w:rsidR="00C15084">
                                <w:rPr>
                                  <w:rFonts w:ascii="Times New Roman" w:eastAsia="BIZ UDPゴシック" w:hAnsi="Times New Roman" w:cs="Times New Roman"/>
                                  <w:color w:val="000000" w:themeColor="text1"/>
                                  <w:sz w:val="22"/>
                                  <w:szCs w:val="30"/>
                                </w:rPr>
                                <w:t xml:space="preserve"> </w:t>
                              </w:r>
                              <w:r w:rsidRPr="003D0926">
                                <w:rPr>
                                  <w:rFonts w:ascii="Times New Roman" w:eastAsia="BIZ UDPゴシック" w:hAnsi="Times New Roman" w:cs="Times New Roman"/>
                                  <w:color w:val="000000" w:themeColor="text1"/>
                                  <w:sz w:val="22"/>
                                  <w:szCs w:val="30"/>
                                </w:rPr>
                                <w:t>5-2-1 Kojimachi, Chiyoda-ku, Tokyo</w:t>
                              </w:r>
                            </w:p>
                            <w:p w14:paraId="0E50B8E5" w14:textId="7D6DC6A3" w:rsidR="00BA61F8" w:rsidRPr="005268B2" w:rsidRDefault="005268B2" w:rsidP="005268B2">
                              <w:pPr>
                                <w:spacing w:line="240" w:lineRule="auto"/>
                                <w:ind w:firstLineChars="600" w:firstLine="1320"/>
                                <w:jc w:val="center"/>
                                <w:rPr>
                                  <w:rFonts w:ascii="Times New Roman" w:eastAsia="HGMaruGothicMPRO" w:hAnsi="Times New Roman" w:cs="Times New Roman"/>
                                  <w:color w:val="05114D" w:themeColor="accent1" w:themeShade="80"/>
                                  <w:sz w:val="30"/>
                                  <w:szCs w:val="30"/>
                                </w:rPr>
                              </w:pPr>
                              <w:r w:rsidRPr="005268B2">
                                <w:rPr>
                                  <w:rFonts w:ascii="Times New Roman" w:eastAsia="BIZ UDPゴシック" w:hAnsi="Times New Roman" w:cs="Times New Roman"/>
                                  <w:color w:val="000000" w:themeColor="text1"/>
                                  <w:sz w:val="22"/>
                                  <w:szCs w:val="30"/>
                                </w:rPr>
                                <w:t>Gửi đến Công ty TNHH Tư vấn Fairlinks UMC Electronics</w:t>
                              </w:r>
                            </w:p>
                          </w:txbxContent>
                        </v:textbox>
                      </v:roundrect>
                    </v:group>
                    <v:roundrect id="角丸四角形 28" o:spid="_x0000_s1043" style="position:absolute;left:-2483;top:1972;width:28576;height:522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tGAcMA&#10;AADbAAAADwAAAGRycy9kb3ducmV2LnhtbESPQWsCMRSE70L/Q3iF3mpWEWm3RimFghcLain09rp5&#10;Zhc3L9vkqdv+eiMIHoeZ+YaZLXrfqiPF1AQ2MBoWoIirYBt2Bj63749PoJIgW2wDk4E/SrCY3w1m&#10;WNpw4jUdN+JUhnAq0UAt0pVap6omj2kYOuLs7UL0KFlGp23EU4b7Vo+LYqo9NpwXauzoraZqvzl4&#10;A+5353r52OP4/8d/fXdenqNeGfNw37++gBLq5Ra+tpfWwGQEly/5B+j5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tGAcMAAADbAAAADwAAAAAAAAAAAAAAAACYAgAAZHJzL2Rv&#10;d25yZXYueG1sUEsFBgAAAAAEAAQA9QAAAIgDAAAAAA==&#10;" filled="f" stroked="f" strokeweight="1pt">
                      <v:stroke joinstyle="miter"/>
                      <v:textbox>
                        <w:txbxContent>
                          <w:p w14:paraId="62460770" w14:textId="77BDC895" w:rsidR="00045922" w:rsidRPr="00636CFE" w:rsidRDefault="001979B1" w:rsidP="003D0926">
                            <w:pPr>
                              <w:spacing w:line="240" w:lineRule="auto"/>
                              <w:ind w:firstLineChars="100" w:firstLine="281"/>
                              <w:rPr>
                                <w:rFonts w:ascii="Times New Roman" w:eastAsia="HGMaruGothicMPRO" w:hAnsi="Times New Roman" w:cs="Times New Roman"/>
                                <w:b/>
                                <w:color w:val="000000" w:themeColor="text1"/>
                                <w:sz w:val="28"/>
                                <w:szCs w:val="28"/>
                              </w:rPr>
                            </w:pPr>
                            <w:r w:rsidRPr="00636CFE">
                              <w:rPr>
                                <w:rFonts w:ascii="Times New Roman" w:eastAsia="HGMaruGothicMPRO" w:hAnsi="Times New Roman" w:cs="Times New Roman"/>
                                <w:b/>
                                <w:color w:val="000000" w:themeColor="text1"/>
                                <w:sz w:val="28"/>
                                <w:szCs w:val="28"/>
                              </w:rPr>
                              <w:t xml:space="preserve">Quầy tiếp nhận bên </w:t>
                            </w:r>
                            <w:r w:rsidR="003D0926" w:rsidRPr="00636CFE">
                              <w:rPr>
                                <w:rFonts w:ascii="Times New Roman" w:eastAsia="HGMaruGothicMPRO" w:hAnsi="Times New Roman" w:cs="Times New Roman"/>
                                <w:b/>
                                <w:color w:val="000000" w:themeColor="text1"/>
                                <w:sz w:val="28"/>
                                <w:szCs w:val="28"/>
                              </w:rPr>
                              <w:t xml:space="preserve">ngoài </w:t>
                            </w:r>
                          </w:p>
                        </w:txbxContent>
                      </v:textbox>
                    </v:roundrect>
                  </v:group>
                </v:group>
                <v:shapetype id="_x0000_t202" coordsize="21600,21600" o:spt="202" path="m,l,21600r21600,l21600,xe">
                  <v:stroke joinstyle="miter"/>
                  <v:path gradientshapeok="t" o:connecttype="rect"/>
                </v:shapetype>
                <v:shape id="テキスト ボックス 56" o:spid="_x0000_s1044" type="#_x0000_t202" style="position:absolute;left:20679;top:14591;width:46373;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ieoMYA&#10;AADbAAAADwAAAGRycy9kb3ducmV2LnhtbESPQWvCQBSE74L/YXlCb7oxEJHUTZCAtJT2oPXS2zP7&#10;TIK7b2N2q2l/fbdQ6HGYmW+YTTlaI240+M6xguUiAUFcO91xo+D4vpuvQfiArNE4JgVf5KEsppMN&#10;5trdeU+3Q2hEhLDPUUEbQp9L6euWLPqF64mjd3aDxRDl0Eg94D3CrZFpkqykxY7jQos9VS3Vl8On&#10;VfBS7d5wf0rt+ttUT6/nbX89fmRKPczG7SOIQGP4D/+1n7WCbAW/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ieoMYAAADbAAAADwAAAAAAAAAAAAAAAACYAgAAZHJz&#10;L2Rvd25yZXYueG1sUEsFBgAAAAAEAAQA9QAAAIsDAAAAAA==&#10;" filled="f" stroked="f" strokeweight=".5pt">
                  <v:textbox>
                    <w:txbxContent>
                      <w:p w14:paraId="55DF6D9F" w14:textId="1C39A586" w:rsidR="00BA61F8" w:rsidRPr="00636CFE" w:rsidRDefault="00BA61F8" w:rsidP="00636CFE">
                        <w:pPr>
                          <w:spacing w:line="240" w:lineRule="auto"/>
                          <w:rPr>
                            <w:rFonts w:ascii="Times New Roman" w:hAnsi="Times New Roman" w:cs="Times New Roman"/>
                            <w:sz w:val="22"/>
                            <w:szCs w:val="22"/>
                          </w:rPr>
                        </w:pPr>
                        <w:r w:rsidRPr="00636CFE">
                          <w:rPr>
                            <w:rFonts w:ascii="MS Mincho" w:eastAsia="MS Mincho" w:hAnsi="MS Mincho" w:cs="MS Mincho" w:hint="eastAsia"/>
                            <w:color w:val="000000" w:themeColor="text1"/>
                            <w:sz w:val="22"/>
                            <w:szCs w:val="22"/>
                          </w:rPr>
                          <w:t>※</w:t>
                        </w:r>
                        <w:r w:rsidR="003D0926" w:rsidRPr="00636CFE">
                          <w:rPr>
                            <w:rFonts w:ascii="Times New Roman" w:eastAsia="BIZ UDPゴシック" w:hAnsi="Times New Roman" w:cs="Times New Roman"/>
                            <w:color w:val="000000" w:themeColor="text1"/>
                            <w:sz w:val="22"/>
                            <w:szCs w:val="22"/>
                          </w:rPr>
                          <w:t>Cửa sổ này được điều hành bởi Công ty TNHH Tư vấn Fairlinks, một công ty bên ngoài công ty, đồng thời cân nhắc đến quyền riêng tư của nhà tư vấn.</w:t>
                        </w:r>
                      </w:p>
                    </w:txbxContent>
                  </v:textbox>
                </v:shape>
              </v:group>
            </w:pict>
          </mc:Fallback>
        </mc:AlternateContent>
      </w:r>
    </w:p>
    <w:p w14:paraId="1A3C0929" w14:textId="77777777" w:rsidR="00D70C70" w:rsidRDefault="00D70C70" w:rsidP="00E467D3"/>
    <w:p w14:paraId="0C38344D" w14:textId="77777777" w:rsidR="00D70C70" w:rsidRDefault="00D70C70" w:rsidP="00E467D3"/>
    <w:p w14:paraId="633B2F9C" w14:textId="77777777" w:rsidR="00D70C70" w:rsidRDefault="00D70C70" w:rsidP="00E467D3"/>
    <w:p w14:paraId="709E5201" w14:textId="77777777" w:rsidR="00D70C70" w:rsidRDefault="00D70C70" w:rsidP="00E467D3"/>
    <w:p w14:paraId="04BCE482" w14:textId="77777777" w:rsidR="00D70C70" w:rsidRDefault="00D70C70" w:rsidP="00E467D3"/>
    <w:p w14:paraId="5D96F151" w14:textId="77777777" w:rsidR="00D70C70" w:rsidRPr="00B01A1B" w:rsidRDefault="00D70C70" w:rsidP="00E467D3"/>
    <w:sectPr w:rsidR="00D70C70" w:rsidRPr="00B01A1B" w:rsidSect="003B37AB">
      <w:headerReference w:type="even" r:id="rId36"/>
      <w:headerReference w:type="default" r:id="rId37"/>
      <w:footerReference w:type="even" r:id="rId38"/>
      <w:footerReference w:type="default" r:id="rId39"/>
      <w:footerReference w:type="first" r:id="rId40"/>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A01B80" w14:textId="77777777" w:rsidR="00333B87" w:rsidRDefault="00333B87" w:rsidP="009F7A27">
      <w:r>
        <w:separator/>
      </w:r>
    </w:p>
  </w:endnote>
  <w:endnote w:type="continuationSeparator" w:id="0">
    <w:p w14:paraId="26D0336F" w14:textId="77777777" w:rsidR="00333B87" w:rsidRDefault="00333B87" w:rsidP="009F7A27">
      <w:r>
        <w:continuationSeparator/>
      </w:r>
    </w:p>
  </w:endnote>
  <w:endnote w:type="continuationNotice" w:id="1">
    <w:p w14:paraId="0F284CC3" w14:textId="77777777" w:rsidR="00333B87" w:rsidRDefault="00333B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D デジタル 教科書体 NK-R">
    <w:altName w:val="MS Gothic"/>
    <w:charset w:val="80"/>
    <w:family w:val="roman"/>
    <w:pitch w:val="variable"/>
    <w:sig w:usb0="00000000" w:usb1="2AC7ECFA"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MS UI Gothic"/>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UD デジタル 教科書体 NP-R">
    <w:altName w:val="MS Gothic"/>
    <w:charset w:val="80"/>
    <w:family w:val="roman"/>
    <w:pitch w:val="variable"/>
    <w:sig w:usb0="00000000" w:usb1="2AC7ECFA"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 w:name="UD デジタル 教科書体 N-R">
    <w:altName w:val="MS Gothic"/>
    <w:charset w:val="80"/>
    <w:family w:val="roman"/>
    <w:pitch w:val="fixed"/>
    <w:sig w:usb0="00000000" w:usb1="2AC7ECFA"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HGMaruGothicMPRO">
    <w:altName w:val="MS Gothic"/>
    <w:charset w:val="80"/>
    <w:family w:val="modern"/>
    <w:pitch w:val="variable"/>
    <w:sig w:usb0="00000000" w:usb1="28C76CF8" w:usb2="00000010" w:usb3="00000000" w:csb0="00020000" w:csb1="00000000"/>
  </w:font>
  <w:font w:name="BIZ UDPゴシック">
    <w:altName w:val="Arial Unicode MS"/>
    <w:charset w:val="80"/>
    <w:family w:val="modern"/>
    <w:pitch w:val="variable"/>
    <w:sig w:usb0="00000000" w:usb1="2AC7EDF8" w:usb2="00000012"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4151CA09" w:rsidR="00FC37CC" w:rsidRDefault="00FC37CC"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524E7F">
            <w:rPr>
              <w:noProof/>
              <w:lang w:val="ja-JP" w:bidi="ja-JP"/>
            </w:rPr>
            <w:t>4</w:t>
          </w:r>
          <w:r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5FBF4AF2"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524E7F">
            <w:rPr>
              <w:noProof/>
              <w:lang w:val="ja-JP" w:bidi="ja-JP"/>
            </w:rPr>
            <w:t>5</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4F6A36CF"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524E7F">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D764DE" w14:textId="77777777" w:rsidR="00333B87" w:rsidRDefault="00333B87" w:rsidP="009F7A27">
      <w:r>
        <w:separator/>
      </w:r>
    </w:p>
  </w:footnote>
  <w:footnote w:type="continuationSeparator" w:id="0">
    <w:p w14:paraId="5A9EE790" w14:textId="77777777" w:rsidR="00333B87" w:rsidRDefault="00333B87" w:rsidP="009F7A27">
      <w:r>
        <w:continuationSeparator/>
      </w:r>
    </w:p>
  </w:footnote>
  <w:footnote w:type="continuationNotice" w:id="1">
    <w:p w14:paraId="63C6B85F" w14:textId="77777777" w:rsidR="00333B87" w:rsidRDefault="00333B8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441"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4409"/>
      <w:gridCol w:w="3642"/>
      <w:gridCol w:w="3338"/>
    </w:tblGrid>
    <w:tr w:rsidR="00FC37CC" w14:paraId="31DD1851" w14:textId="77777777" w:rsidTr="00C86FAA">
      <w:tc>
        <w:tcPr>
          <w:tcW w:w="4410" w:type="dxa"/>
          <w:shd w:val="clear" w:color="auto" w:fill="F2F2F2" w:themeFill="background1" w:themeFillShade="F2"/>
          <w:vAlign w:val="center"/>
        </w:tcPr>
        <w:p w14:paraId="5F9AE3B6" w14:textId="251C0529" w:rsidR="00FC37CC" w:rsidRPr="006C5465" w:rsidRDefault="00524E7F" w:rsidP="006C5465">
          <w:pPr>
            <w:pStyle w:val="Header"/>
          </w:pPr>
          <w:sdt>
            <w:sdt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1A3691">
                <w:t>CP20-010 Phát hành ngày 21 tháng 6 năm 2021</w:t>
              </w:r>
            </w:sdtContent>
          </w:sdt>
        </w:p>
      </w:tc>
      <w:tc>
        <w:tcPr>
          <w:tcW w:w="3642" w:type="dxa"/>
          <w:shd w:val="clear" w:color="auto" w:fill="F2F2F2" w:themeFill="background1" w:themeFillShade="F2"/>
          <w:vAlign w:val="center"/>
        </w:tcPr>
        <w:p w14:paraId="541E9588" w14:textId="58C8AF74" w:rsidR="00FC37CC" w:rsidRPr="00C86FAA" w:rsidRDefault="00524E7F" w:rsidP="006C5465">
          <w:pPr>
            <w:pStyle w:val="a1"/>
            <w:rPr>
              <w:sz w:val="32"/>
              <w:szCs w:val="32"/>
            </w:rPr>
          </w:pPr>
          <w:sdt>
            <w:sdtPr>
              <w:rPr>
                <w:rFonts w:ascii="Times New Roman" w:hAnsi="Times New Roman" w:cs="Times New Roman"/>
                <w:sz w:val="32"/>
                <w:szCs w:val="32"/>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r w:rsidR="001A3691" w:rsidRPr="00C86FAA">
                <w:rPr>
                  <w:rFonts w:ascii="Times New Roman" w:hAnsi="Times New Roman" w:cs="Times New Roman"/>
                  <w:sz w:val="32"/>
                  <w:szCs w:val="32"/>
                </w:rPr>
                <w:t xml:space="preserve"> Bản tin Tuân thủ</w:t>
              </w:r>
            </w:sdtContent>
          </w:sdt>
        </w:p>
      </w:tc>
      <w:tc>
        <w:tcPr>
          <w:tcW w:w="3338" w:type="dxa"/>
          <w:shd w:val="clear" w:color="auto" w:fill="F2F2F2" w:themeFill="background1" w:themeFillShade="F2"/>
          <w:vAlign w:val="center"/>
        </w:tcPr>
        <w:p w14:paraId="345B6922" w14:textId="77777777" w:rsidR="00FC37CC" w:rsidRDefault="00FC37CC" w:rsidP="009C6C0C">
          <w:pPr>
            <w:pStyle w:val="Header"/>
            <w:jc w:val="right"/>
          </w:pPr>
        </w:p>
      </w:tc>
    </w:tr>
  </w:tbl>
  <w:p w14:paraId="09FAA289" w14:textId="77777777" w:rsidR="00FC37CC" w:rsidRDefault="00FC37CC"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859"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2252"/>
      <w:gridCol w:w="3642"/>
      <w:gridCol w:w="4277"/>
    </w:tblGrid>
    <w:tr w:rsidR="00FC37CC" w:rsidRPr="000D1ED8" w14:paraId="6A34C83C" w14:textId="77777777" w:rsidTr="00C86FAA">
      <w:tc>
        <w:tcPr>
          <w:tcW w:w="2251" w:type="dxa"/>
          <w:shd w:val="clear" w:color="auto" w:fill="F2F2F2" w:themeFill="background1" w:themeFillShade="F2"/>
          <w:vAlign w:val="center"/>
        </w:tcPr>
        <w:p w14:paraId="2478AA9A" w14:textId="77777777" w:rsidR="00FC37CC" w:rsidRPr="000D1ED8" w:rsidRDefault="00FC37CC" w:rsidP="00DD1D2A">
          <w:pPr>
            <w:pStyle w:val="Header"/>
          </w:pPr>
        </w:p>
      </w:tc>
      <w:tc>
        <w:tcPr>
          <w:tcW w:w="3642" w:type="dxa"/>
          <w:shd w:val="clear" w:color="auto" w:fill="F2F2F2" w:themeFill="background1" w:themeFillShade="F2"/>
          <w:vAlign w:val="center"/>
        </w:tcPr>
        <w:p w14:paraId="44359350" w14:textId="3EB9EE65" w:rsidR="00C86FAA" w:rsidRPr="00C86FAA" w:rsidRDefault="00524E7F" w:rsidP="00C86FAA">
          <w:pPr>
            <w:pStyle w:val="a1"/>
            <w:rPr>
              <w:sz w:val="28"/>
              <w:szCs w:val="28"/>
            </w:rPr>
          </w:pPr>
          <w:sdt>
            <w:sdtPr>
              <w:rPr>
                <w:rFonts w:ascii="Times New Roman" w:hAnsi="Times New Roman" w:cs="Times New Roman"/>
                <w:sz w:val="32"/>
                <w:szCs w:val="32"/>
              </w:r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r w:rsidR="001A3691" w:rsidRPr="00C86FAA">
                <w:rPr>
                  <w:rFonts w:ascii="Times New Roman" w:hAnsi="Times New Roman" w:cs="Times New Roman"/>
                  <w:sz w:val="32"/>
                  <w:szCs w:val="32"/>
                </w:rPr>
                <w:t xml:space="preserve"> Bản tin Tuân thủ</w:t>
              </w:r>
            </w:sdtContent>
          </w:sdt>
        </w:p>
      </w:tc>
      <w:tc>
        <w:tcPr>
          <w:tcW w:w="4277" w:type="dxa"/>
          <w:shd w:val="clear" w:color="auto" w:fill="F2F2F2" w:themeFill="background1" w:themeFillShade="F2"/>
          <w:vAlign w:val="center"/>
        </w:tcPr>
        <w:p w14:paraId="566134D6" w14:textId="65D9CF6E" w:rsidR="00FC37CC" w:rsidRPr="000D1ED8" w:rsidRDefault="00524E7F" w:rsidP="007508DB">
          <w:pPr>
            <w:pStyle w:val="Header"/>
            <w:jc w:val="right"/>
            <w:rPr>
              <w:i/>
              <w:iCs w:val="0"/>
              <w:color w:val="auto"/>
            </w:rPr>
          </w:pPr>
          <w:sdt>
            <w:sdt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1A3691">
                <w:t>CP20-010 Phát hành ngày 21 tháng 6 năm 2021</w:t>
              </w:r>
            </w:sdtContent>
          </w:sdt>
        </w:p>
      </w:tc>
    </w:tr>
  </w:tbl>
  <w:p w14:paraId="05F2A57B" w14:textId="77777777" w:rsidR="00FC37CC" w:rsidRPr="000D1ED8" w:rsidRDefault="00FC37CC"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31D0485C"/>
    <w:multiLevelType w:val="hybridMultilevel"/>
    <w:tmpl w:val="2B7EC62C"/>
    <w:lvl w:ilvl="0" w:tplc="116A4FCE">
      <w:start w:val="1"/>
      <w:numFmt w:val="decimalEnclosedCircle"/>
      <w:lvlText w:val="%1"/>
      <w:lvlJc w:val="left"/>
      <w:pPr>
        <w:ind w:left="630" w:hanging="360"/>
      </w:pPr>
      <w:rPr>
        <w:rFonts w:cstheme="minorBidi"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nsid w:val="320813AD"/>
    <w:multiLevelType w:val="hybridMultilevel"/>
    <w:tmpl w:val="B2D4FCF0"/>
    <w:lvl w:ilvl="0" w:tplc="40627130">
      <w:numFmt w:val="bullet"/>
      <w:lvlText w:val="・"/>
      <w:lvlJc w:val="left"/>
      <w:pPr>
        <w:ind w:left="720" w:hanging="360"/>
      </w:pPr>
      <w:rPr>
        <w:rFonts w:ascii="UD デジタル 教科書体 NK-R" w:eastAsia="UD デジタル 教科書体 NK-R" w:hAnsi="Times New Roman" w:cs="Times New Roman"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nsid w:val="5DBE16BF"/>
    <w:multiLevelType w:val="hybridMultilevel"/>
    <w:tmpl w:val="C27807CC"/>
    <w:lvl w:ilvl="0" w:tplc="B93CD292">
      <w:start w:val="1"/>
      <w:numFmt w:val="decimalEnclosedCircl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3"/>
  </w:num>
  <w:num w:numId="2">
    <w:abstractNumId w:val="12"/>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4"/>
  </w:num>
  <w:num w:numId="14">
    <w:abstractNumId w:val="16"/>
  </w:num>
  <w:num w:numId="15">
    <w:abstractNumId w:val="10"/>
  </w:num>
  <w:num w:numId="16">
    <w:abstractNumId w:val="15"/>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DateAndTime/>
  <w:bordersDoNotSurroundHeader/>
  <w:bordersDoNotSurroundFooter/>
  <w:hideSpellingErrors/>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6145">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D70"/>
    <w:rsid w:val="000016B3"/>
    <w:rsid w:val="00002886"/>
    <w:rsid w:val="00003113"/>
    <w:rsid w:val="00003259"/>
    <w:rsid w:val="00003326"/>
    <w:rsid w:val="00005E28"/>
    <w:rsid w:val="0000747B"/>
    <w:rsid w:val="000076B6"/>
    <w:rsid w:val="0001186C"/>
    <w:rsid w:val="00012375"/>
    <w:rsid w:val="00012A1C"/>
    <w:rsid w:val="0001346C"/>
    <w:rsid w:val="00013F0C"/>
    <w:rsid w:val="00015147"/>
    <w:rsid w:val="00015199"/>
    <w:rsid w:val="00015A4D"/>
    <w:rsid w:val="000163CC"/>
    <w:rsid w:val="00017130"/>
    <w:rsid w:val="00017D82"/>
    <w:rsid w:val="00017F32"/>
    <w:rsid w:val="0002093C"/>
    <w:rsid w:val="00020B3B"/>
    <w:rsid w:val="00020CEA"/>
    <w:rsid w:val="000212B9"/>
    <w:rsid w:val="000212E2"/>
    <w:rsid w:val="000216B7"/>
    <w:rsid w:val="000222A3"/>
    <w:rsid w:val="00022629"/>
    <w:rsid w:val="00022994"/>
    <w:rsid w:val="00023592"/>
    <w:rsid w:val="00024219"/>
    <w:rsid w:val="000244A2"/>
    <w:rsid w:val="000244A9"/>
    <w:rsid w:val="0003146A"/>
    <w:rsid w:val="00031BD5"/>
    <w:rsid w:val="00032175"/>
    <w:rsid w:val="000321D8"/>
    <w:rsid w:val="000322A3"/>
    <w:rsid w:val="000333AF"/>
    <w:rsid w:val="0003411A"/>
    <w:rsid w:val="0003454E"/>
    <w:rsid w:val="0003459D"/>
    <w:rsid w:val="00034772"/>
    <w:rsid w:val="00034A5E"/>
    <w:rsid w:val="000357DB"/>
    <w:rsid w:val="00035929"/>
    <w:rsid w:val="00035D66"/>
    <w:rsid w:val="00035E1C"/>
    <w:rsid w:val="00036233"/>
    <w:rsid w:val="0003686B"/>
    <w:rsid w:val="000379AA"/>
    <w:rsid w:val="00037AD4"/>
    <w:rsid w:val="00037E39"/>
    <w:rsid w:val="0004080A"/>
    <w:rsid w:val="00040E68"/>
    <w:rsid w:val="000410ED"/>
    <w:rsid w:val="00041D56"/>
    <w:rsid w:val="00042041"/>
    <w:rsid w:val="000420F2"/>
    <w:rsid w:val="00042861"/>
    <w:rsid w:val="0004325B"/>
    <w:rsid w:val="0004362F"/>
    <w:rsid w:val="000439BF"/>
    <w:rsid w:val="00043AD5"/>
    <w:rsid w:val="00043AFE"/>
    <w:rsid w:val="00043B3E"/>
    <w:rsid w:val="00045858"/>
    <w:rsid w:val="00045922"/>
    <w:rsid w:val="00045C2B"/>
    <w:rsid w:val="000464B6"/>
    <w:rsid w:val="00047C77"/>
    <w:rsid w:val="00050209"/>
    <w:rsid w:val="00050ECF"/>
    <w:rsid w:val="0005224A"/>
    <w:rsid w:val="00052555"/>
    <w:rsid w:val="000526CF"/>
    <w:rsid w:val="00053C80"/>
    <w:rsid w:val="000541DC"/>
    <w:rsid w:val="00055B42"/>
    <w:rsid w:val="00055FC4"/>
    <w:rsid w:val="0005612E"/>
    <w:rsid w:val="000566DD"/>
    <w:rsid w:val="00056945"/>
    <w:rsid w:val="00060D84"/>
    <w:rsid w:val="000612F8"/>
    <w:rsid w:val="00061530"/>
    <w:rsid w:val="000616CC"/>
    <w:rsid w:val="00062AED"/>
    <w:rsid w:val="00063569"/>
    <w:rsid w:val="00064C74"/>
    <w:rsid w:val="00065839"/>
    <w:rsid w:val="00066338"/>
    <w:rsid w:val="00066CDE"/>
    <w:rsid w:val="00067CAE"/>
    <w:rsid w:val="00067DA7"/>
    <w:rsid w:val="000707DD"/>
    <w:rsid w:val="0007134B"/>
    <w:rsid w:val="000717EE"/>
    <w:rsid w:val="0007221F"/>
    <w:rsid w:val="00072E5B"/>
    <w:rsid w:val="00072F84"/>
    <w:rsid w:val="0007304D"/>
    <w:rsid w:val="00073125"/>
    <w:rsid w:val="000732A4"/>
    <w:rsid w:val="00073896"/>
    <w:rsid w:val="000739CA"/>
    <w:rsid w:val="00074666"/>
    <w:rsid w:val="00074DC4"/>
    <w:rsid w:val="00075E5D"/>
    <w:rsid w:val="0007698A"/>
    <w:rsid w:val="00076BFC"/>
    <w:rsid w:val="00077198"/>
    <w:rsid w:val="000774C4"/>
    <w:rsid w:val="00077B13"/>
    <w:rsid w:val="00080CE9"/>
    <w:rsid w:val="00080E60"/>
    <w:rsid w:val="0008118F"/>
    <w:rsid w:val="00081431"/>
    <w:rsid w:val="0008198A"/>
    <w:rsid w:val="00081A98"/>
    <w:rsid w:val="00081DA3"/>
    <w:rsid w:val="000824B2"/>
    <w:rsid w:val="000827B3"/>
    <w:rsid w:val="00085143"/>
    <w:rsid w:val="00085B22"/>
    <w:rsid w:val="000860FE"/>
    <w:rsid w:val="0009110D"/>
    <w:rsid w:val="00091315"/>
    <w:rsid w:val="00091B4C"/>
    <w:rsid w:val="000926D2"/>
    <w:rsid w:val="00092723"/>
    <w:rsid w:val="00092D67"/>
    <w:rsid w:val="00092F26"/>
    <w:rsid w:val="000942B8"/>
    <w:rsid w:val="0009507E"/>
    <w:rsid w:val="00096B3E"/>
    <w:rsid w:val="00097F97"/>
    <w:rsid w:val="000A035F"/>
    <w:rsid w:val="000A1D51"/>
    <w:rsid w:val="000A21FC"/>
    <w:rsid w:val="000A2A79"/>
    <w:rsid w:val="000A3E86"/>
    <w:rsid w:val="000A47CD"/>
    <w:rsid w:val="000A4DD8"/>
    <w:rsid w:val="000A56B8"/>
    <w:rsid w:val="000A605E"/>
    <w:rsid w:val="000A670A"/>
    <w:rsid w:val="000A6C30"/>
    <w:rsid w:val="000A7F25"/>
    <w:rsid w:val="000B0873"/>
    <w:rsid w:val="000B11DF"/>
    <w:rsid w:val="000B1D78"/>
    <w:rsid w:val="000B1EC0"/>
    <w:rsid w:val="000B2002"/>
    <w:rsid w:val="000B2034"/>
    <w:rsid w:val="000B211F"/>
    <w:rsid w:val="000B23E1"/>
    <w:rsid w:val="000B2D68"/>
    <w:rsid w:val="000B3E21"/>
    <w:rsid w:val="000B4555"/>
    <w:rsid w:val="000B4660"/>
    <w:rsid w:val="000B468B"/>
    <w:rsid w:val="000B47DE"/>
    <w:rsid w:val="000B5A97"/>
    <w:rsid w:val="000B66AD"/>
    <w:rsid w:val="000B671E"/>
    <w:rsid w:val="000B6C4F"/>
    <w:rsid w:val="000B7852"/>
    <w:rsid w:val="000B7A44"/>
    <w:rsid w:val="000C02BD"/>
    <w:rsid w:val="000C1A17"/>
    <w:rsid w:val="000C249E"/>
    <w:rsid w:val="000C27BF"/>
    <w:rsid w:val="000C2859"/>
    <w:rsid w:val="000C3845"/>
    <w:rsid w:val="000C3BB5"/>
    <w:rsid w:val="000C3F6D"/>
    <w:rsid w:val="000C59E1"/>
    <w:rsid w:val="000C666D"/>
    <w:rsid w:val="000C66A7"/>
    <w:rsid w:val="000C6A82"/>
    <w:rsid w:val="000C7A33"/>
    <w:rsid w:val="000C7B69"/>
    <w:rsid w:val="000D045D"/>
    <w:rsid w:val="000D0924"/>
    <w:rsid w:val="000D0B37"/>
    <w:rsid w:val="000D0DA2"/>
    <w:rsid w:val="000D1066"/>
    <w:rsid w:val="000D1127"/>
    <w:rsid w:val="000D15F5"/>
    <w:rsid w:val="000D1779"/>
    <w:rsid w:val="000D1ED8"/>
    <w:rsid w:val="000D3018"/>
    <w:rsid w:val="000D3115"/>
    <w:rsid w:val="000D3522"/>
    <w:rsid w:val="000D39C5"/>
    <w:rsid w:val="000D3CFB"/>
    <w:rsid w:val="000D46C7"/>
    <w:rsid w:val="000D4C7C"/>
    <w:rsid w:val="000D555A"/>
    <w:rsid w:val="000D6D3F"/>
    <w:rsid w:val="000D75EF"/>
    <w:rsid w:val="000D76D6"/>
    <w:rsid w:val="000D7ACC"/>
    <w:rsid w:val="000E087D"/>
    <w:rsid w:val="000E0BAC"/>
    <w:rsid w:val="000E12DE"/>
    <w:rsid w:val="000E1DB8"/>
    <w:rsid w:val="000E40D2"/>
    <w:rsid w:val="000E4308"/>
    <w:rsid w:val="000E4322"/>
    <w:rsid w:val="000E4E25"/>
    <w:rsid w:val="000E53B5"/>
    <w:rsid w:val="000E57E5"/>
    <w:rsid w:val="000E5D22"/>
    <w:rsid w:val="000E5ED0"/>
    <w:rsid w:val="000E6F88"/>
    <w:rsid w:val="000E716C"/>
    <w:rsid w:val="000E72CF"/>
    <w:rsid w:val="000F041A"/>
    <w:rsid w:val="000F0A26"/>
    <w:rsid w:val="000F0F34"/>
    <w:rsid w:val="000F1D36"/>
    <w:rsid w:val="000F2DA4"/>
    <w:rsid w:val="000F3EFB"/>
    <w:rsid w:val="000F4755"/>
    <w:rsid w:val="000F5C48"/>
    <w:rsid w:val="000F5ED0"/>
    <w:rsid w:val="000F6B64"/>
    <w:rsid w:val="000F7493"/>
    <w:rsid w:val="001006A8"/>
    <w:rsid w:val="00103A07"/>
    <w:rsid w:val="00104D14"/>
    <w:rsid w:val="001056B9"/>
    <w:rsid w:val="00105D26"/>
    <w:rsid w:val="00106519"/>
    <w:rsid w:val="00106984"/>
    <w:rsid w:val="00106C31"/>
    <w:rsid w:val="00106F62"/>
    <w:rsid w:val="001071E9"/>
    <w:rsid w:val="00107D88"/>
    <w:rsid w:val="00107DE3"/>
    <w:rsid w:val="00111E8B"/>
    <w:rsid w:val="00112861"/>
    <w:rsid w:val="00113469"/>
    <w:rsid w:val="00113A03"/>
    <w:rsid w:val="00114786"/>
    <w:rsid w:val="0011590E"/>
    <w:rsid w:val="00115BE9"/>
    <w:rsid w:val="0011741D"/>
    <w:rsid w:val="00117565"/>
    <w:rsid w:val="00117CB4"/>
    <w:rsid w:val="001206B7"/>
    <w:rsid w:val="0012112F"/>
    <w:rsid w:val="00121AAB"/>
    <w:rsid w:val="0012248C"/>
    <w:rsid w:val="0012268B"/>
    <w:rsid w:val="00123C8C"/>
    <w:rsid w:val="001242C6"/>
    <w:rsid w:val="001246DE"/>
    <w:rsid w:val="001270D7"/>
    <w:rsid w:val="0012727B"/>
    <w:rsid w:val="00127836"/>
    <w:rsid w:val="00127CBA"/>
    <w:rsid w:val="001306D7"/>
    <w:rsid w:val="00131236"/>
    <w:rsid w:val="001316D0"/>
    <w:rsid w:val="00131A49"/>
    <w:rsid w:val="00131DC3"/>
    <w:rsid w:val="00131F0F"/>
    <w:rsid w:val="00134224"/>
    <w:rsid w:val="001343CB"/>
    <w:rsid w:val="0013580B"/>
    <w:rsid w:val="001363EC"/>
    <w:rsid w:val="00136676"/>
    <w:rsid w:val="00136AF7"/>
    <w:rsid w:val="0013765F"/>
    <w:rsid w:val="00137688"/>
    <w:rsid w:val="0014037F"/>
    <w:rsid w:val="00140619"/>
    <w:rsid w:val="001415D7"/>
    <w:rsid w:val="00142876"/>
    <w:rsid w:val="0014288F"/>
    <w:rsid w:val="00142EB4"/>
    <w:rsid w:val="00143AC9"/>
    <w:rsid w:val="00143FD5"/>
    <w:rsid w:val="001444A4"/>
    <w:rsid w:val="00144D09"/>
    <w:rsid w:val="001451C2"/>
    <w:rsid w:val="001458B2"/>
    <w:rsid w:val="00145F34"/>
    <w:rsid w:val="00145F81"/>
    <w:rsid w:val="00146475"/>
    <w:rsid w:val="00146E0A"/>
    <w:rsid w:val="0014717E"/>
    <w:rsid w:val="00147730"/>
    <w:rsid w:val="00147D9B"/>
    <w:rsid w:val="00147DBA"/>
    <w:rsid w:val="00150498"/>
    <w:rsid w:val="00150F5D"/>
    <w:rsid w:val="0015233B"/>
    <w:rsid w:val="001524EC"/>
    <w:rsid w:val="00153CF4"/>
    <w:rsid w:val="00156BCB"/>
    <w:rsid w:val="0015745D"/>
    <w:rsid w:val="001618C3"/>
    <w:rsid w:val="0016196A"/>
    <w:rsid w:val="001624BD"/>
    <w:rsid w:val="00162E69"/>
    <w:rsid w:val="00162F8A"/>
    <w:rsid w:val="0016345D"/>
    <w:rsid w:val="00163848"/>
    <w:rsid w:val="00163889"/>
    <w:rsid w:val="00163B5C"/>
    <w:rsid w:val="00164C91"/>
    <w:rsid w:val="00164E46"/>
    <w:rsid w:val="00165110"/>
    <w:rsid w:val="00165D5E"/>
    <w:rsid w:val="001664A7"/>
    <w:rsid w:val="00166763"/>
    <w:rsid w:val="00166BAE"/>
    <w:rsid w:val="00166DB6"/>
    <w:rsid w:val="00167181"/>
    <w:rsid w:val="00167348"/>
    <w:rsid w:val="00167515"/>
    <w:rsid w:val="00167E8B"/>
    <w:rsid w:val="00167F04"/>
    <w:rsid w:val="00170CE6"/>
    <w:rsid w:val="00172793"/>
    <w:rsid w:val="00174B8C"/>
    <w:rsid w:val="0017751D"/>
    <w:rsid w:val="00177A9D"/>
    <w:rsid w:val="00181086"/>
    <w:rsid w:val="00182A54"/>
    <w:rsid w:val="00183335"/>
    <w:rsid w:val="00183C18"/>
    <w:rsid w:val="00187937"/>
    <w:rsid w:val="001901B4"/>
    <w:rsid w:val="001906FA"/>
    <w:rsid w:val="00190AB5"/>
    <w:rsid w:val="00191865"/>
    <w:rsid w:val="00191889"/>
    <w:rsid w:val="00191D12"/>
    <w:rsid w:val="00191F3A"/>
    <w:rsid w:val="00191F3C"/>
    <w:rsid w:val="001922D3"/>
    <w:rsid w:val="00192CC1"/>
    <w:rsid w:val="00192FD6"/>
    <w:rsid w:val="001930BD"/>
    <w:rsid w:val="0019354E"/>
    <w:rsid w:val="00193E14"/>
    <w:rsid w:val="00194DD6"/>
    <w:rsid w:val="00195A76"/>
    <w:rsid w:val="001968DA"/>
    <w:rsid w:val="001979B1"/>
    <w:rsid w:val="00197CB0"/>
    <w:rsid w:val="001A12BC"/>
    <w:rsid w:val="001A198C"/>
    <w:rsid w:val="001A210B"/>
    <w:rsid w:val="001A2956"/>
    <w:rsid w:val="001A29AF"/>
    <w:rsid w:val="001A3052"/>
    <w:rsid w:val="001A35FD"/>
    <w:rsid w:val="001A3691"/>
    <w:rsid w:val="001A36AA"/>
    <w:rsid w:val="001A3A90"/>
    <w:rsid w:val="001A3C90"/>
    <w:rsid w:val="001A4977"/>
    <w:rsid w:val="001A5580"/>
    <w:rsid w:val="001A5F99"/>
    <w:rsid w:val="001A612B"/>
    <w:rsid w:val="001A7E29"/>
    <w:rsid w:val="001B01BE"/>
    <w:rsid w:val="001B07A5"/>
    <w:rsid w:val="001B0D8F"/>
    <w:rsid w:val="001B25EB"/>
    <w:rsid w:val="001B2AB5"/>
    <w:rsid w:val="001B39CF"/>
    <w:rsid w:val="001B4C20"/>
    <w:rsid w:val="001B5BFC"/>
    <w:rsid w:val="001B6D66"/>
    <w:rsid w:val="001B6E38"/>
    <w:rsid w:val="001B700C"/>
    <w:rsid w:val="001C1ED5"/>
    <w:rsid w:val="001C2863"/>
    <w:rsid w:val="001C2BD3"/>
    <w:rsid w:val="001C4492"/>
    <w:rsid w:val="001C4E1E"/>
    <w:rsid w:val="001C4EAB"/>
    <w:rsid w:val="001C5369"/>
    <w:rsid w:val="001C5563"/>
    <w:rsid w:val="001C608E"/>
    <w:rsid w:val="001C6208"/>
    <w:rsid w:val="001C6ABA"/>
    <w:rsid w:val="001C6C63"/>
    <w:rsid w:val="001C7322"/>
    <w:rsid w:val="001C7393"/>
    <w:rsid w:val="001C7781"/>
    <w:rsid w:val="001D011A"/>
    <w:rsid w:val="001D02DE"/>
    <w:rsid w:val="001D1286"/>
    <w:rsid w:val="001D14D0"/>
    <w:rsid w:val="001D15E0"/>
    <w:rsid w:val="001D2905"/>
    <w:rsid w:val="001D2B0F"/>
    <w:rsid w:val="001D3559"/>
    <w:rsid w:val="001D3740"/>
    <w:rsid w:val="001D4B3F"/>
    <w:rsid w:val="001D51A1"/>
    <w:rsid w:val="001D54A2"/>
    <w:rsid w:val="001D56E9"/>
    <w:rsid w:val="001D68F7"/>
    <w:rsid w:val="001D74FE"/>
    <w:rsid w:val="001D7EF2"/>
    <w:rsid w:val="001E1476"/>
    <w:rsid w:val="001E1898"/>
    <w:rsid w:val="001E2136"/>
    <w:rsid w:val="001E2413"/>
    <w:rsid w:val="001E27AB"/>
    <w:rsid w:val="001E30F5"/>
    <w:rsid w:val="001E357B"/>
    <w:rsid w:val="001E3711"/>
    <w:rsid w:val="001E508E"/>
    <w:rsid w:val="001E5992"/>
    <w:rsid w:val="001E5A77"/>
    <w:rsid w:val="001E5C2A"/>
    <w:rsid w:val="001E7C6F"/>
    <w:rsid w:val="001E7F06"/>
    <w:rsid w:val="001F1F72"/>
    <w:rsid w:val="001F227E"/>
    <w:rsid w:val="001F2400"/>
    <w:rsid w:val="001F2C80"/>
    <w:rsid w:val="001F2D06"/>
    <w:rsid w:val="001F2E9C"/>
    <w:rsid w:val="001F312E"/>
    <w:rsid w:val="001F3EF2"/>
    <w:rsid w:val="001F6D88"/>
    <w:rsid w:val="001F6F53"/>
    <w:rsid w:val="001F706E"/>
    <w:rsid w:val="001F70D6"/>
    <w:rsid w:val="001F7772"/>
    <w:rsid w:val="00200864"/>
    <w:rsid w:val="00201B66"/>
    <w:rsid w:val="00202045"/>
    <w:rsid w:val="0020260C"/>
    <w:rsid w:val="00202D04"/>
    <w:rsid w:val="00204CD6"/>
    <w:rsid w:val="00204E65"/>
    <w:rsid w:val="002069FB"/>
    <w:rsid w:val="00207705"/>
    <w:rsid w:val="0021100F"/>
    <w:rsid w:val="00212B94"/>
    <w:rsid w:val="00213F6B"/>
    <w:rsid w:val="00215661"/>
    <w:rsid w:val="0021578E"/>
    <w:rsid w:val="002158BD"/>
    <w:rsid w:val="00215902"/>
    <w:rsid w:val="0022004D"/>
    <w:rsid w:val="0022081F"/>
    <w:rsid w:val="00220A0A"/>
    <w:rsid w:val="00221246"/>
    <w:rsid w:val="002212E6"/>
    <w:rsid w:val="002214E2"/>
    <w:rsid w:val="0022199E"/>
    <w:rsid w:val="00221BC3"/>
    <w:rsid w:val="00221D47"/>
    <w:rsid w:val="00222AA1"/>
    <w:rsid w:val="00222E31"/>
    <w:rsid w:val="00222F38"/>
    <w:rsid w:val="00223B1F"/>
    <w:rsid w:val="00223CCC"/>
    <w:rsid w:val="00224ED8"/>
    <w:rsid w:val="00225D42"/>
    <w:rsid w:val="00226B00"/>
    <w:rsid w:val="002278A1"/>
    <w:rsid w:val="00227BDC"/>
    <w:rsid w:val="002317D9"/>
    <w:rsid w:val="002324EF"/>
    <w:rsid w:val="0023288F"/>
    <w:rsid w:val="002340A0"/>
    <w:rsid w:val="002348D6"/>
    <w:rsid w:val="0023509F"/>
    <w:rsid w:val="00236B24"/>
    <w:rsid w:val="00237B45"/>
    <w:rsid w:val="00237FDE"/>
    <w:rsid w:val="0024037F"/>
    <w:rsid w:val="0024076B"/>
    <w:rsid w:val="00240E21"/>
    <w:rsid w:val="002413A5"/>
    <w:rsid w:val="00241954"/>
    <w:rsid w:val="00241AA7"/>
    <w:rsid w:val="00241E07"/>
    <w:rsid w:val="00242E16"/>
    <w:rsid w:val="00242FCD"/>
    <w:rsid w:val="002448AC"/>
    <w:rsid w:val="0024582E"/>
    <w:rsid w:val="00245BBA"/>
    <w:rsid w:val="00245EBC"/>
    <w:rsid w:val="00246230"/>
    <w:rsid w:val="00246A6A"/>
    <w:rsid w:val="0025034E"/>
    <w:rsid w:val="00250A98"/>
    <w:rsid w:val="002515DD"/>
    <w:rsid w:val="0025164B"/>
    <w:rsid w:val="00251934"/>
    <w:rsid w:val="002528DC"/>
    <w:rsid w:val="00252DCE"/>
    <w:rsid w:val="002530DB"/>
    <w:rsid w:val="00253EA5"/>
    <w:rsid w:val="00253FBF"/>
    <w:rsid w:val="002546AD"/>
    <w:rsid w:val="00255306"/>
    <w:rsid w:val="00255C11"/>
    <w:rsid w:val="00255F46"/>
    <w:rsid w:val="00256EC8"/>
    <w:rsid w:val="0025709D"/>
    <w:rsid w:val="002572DC"/>
    <w:rsid w:val="00257EDD"/>
    <w:rsid w:val="002616BB"/>
    <w:rsid w:val="00261B66"/>
    <w:rsid w:val="0026305C"/>
    <w:rsid w:val="002635F1"/>
    <w:rsid w:val="00266120"/>
    <w:rsid w:val="002674A5"/>
    <w:rsid w:val="002674C6"/>
    <w:rsid w:val="00267646"/>
    <w:rsid w:val="0026767C"/>
    <w:rsid w:val="002703AE"/>
    <w:rsid w:val="00270402"/>
    <w:rsid w:val="0027078F"/>
    <w:rsid w:val="002709D7"/>
    <w:rsid w:val="00270ADC"/>
    <w:rsid w:val="0027197B"/>
    <w:rsid w:val="00271E2B"/>
    <w:rsid w:val="00272C96"/>
    <w:rsid w:val="0027311F"/>
    <w:rsid w:val="00273A60"/>
    <w:rsid w:val="002748A3"/>
    <w:rsid w:val="00274C7F"/>
    <w:rsid w:val="00274F47"/>
    <w:rsid w:val="0027593D"/>
    <w:rsid w:val="00275A41"/>
    <w:rsid w:val="00276CB2"/>
    <w:rsid w:val="00276DE4"/>
    <w:rsid w:val="00277A38"/>
    <w:rsid w:val="00277AC4"/>
    <w:rsid w:val="00277CE4"/>
    <w:rsid w:val="0028128D"/>
    <w:rsid w:val="00282AE5"/>
    <w:rsid w:val="00282BE3"/>
    <w:rsid w:val="0028302E"/>
    <w:rsid w:val="0028384D"/>
    <w:rsid w:val="00283FC7"/>
    <w:rsid w:val="002851B9"/>
    <w:rsid w:val="0028751A"/>
    <w:rsid w:val="002909BA"/>
    <w:rsid w:val="00290CD2"/>
    <w:rsid w:val="00290D12"/>
    <w:rsid w:val="00291588"/>
    <w:rsid w:val="002919A0"/>
    <w:rsid w:val="00292B19"/>
    <w:rsid w:val="00292E6D"/>
    <w:rsid w:val="002933D0"/>
    <w:rsid w:val="0029342A"/>
    <w:rsid w:val="00293489"/>
    <w:rsid w:val="0029393D"/>
    <w:rsid w:val="002941C7"/>
    <w:rsid w:val="00294294"/>
    <w:rsid w:val="00294422"/>
    <w:rsid w:val="00294D4A"/>
    <w:rsid w:val="00295572"/>
    <w:rsid w:val="002956F6"/>
    <w:rsid w:val="0029574B"/>
    <w:rsid w:val="002960FC"/>
    <w:rsid w:val="002967D0"/>
    <w:rsid w:val="00296896"/>
    <w:rsid w:val="002A00A2"/>
    <w:rsid w:val="002A0383"/>
    <w:rsid w:val="002A0837"/>
    <w:rsid w:val="002A0CBD"/>
    <w:rsid w:val="002A1BEC"/>
    <w:rsid w:val="002A1EBA"/>
    <w:rsid w:val="002A2800"/>
    <w:rsid w:val="002A3506"/>
    <w:rsid w:val="002A39D1"/>
    <w:rsid w:val="002A40B3"/>
    <w:rsid w:val="002A4548"/>
    <w:rsid w:val="002A4928"/>
    <w:rsid w:val="002A4BDD"/>
    <w:rsid w:val="002A4D63"/>
    <w:rsid w:val="002A54C7"/>
    <w:rsid w:val="002A60A2"/>
    <w:rsid w:val="002B1B52"/>
    <w:rsid w:val="002B238E"/>
    <w:rsid w:val="002B2488"/>
    <w:rsid w:val="002B2883"/>
    <w:rsid w:val="002B3C35"/>
    <w:rsid w:val="002B55F5"/>
    <w:rsid w:val="002B5C04"/>
    <w:rsid w:val="002B5CB3"/>
    <w:rsid w:val="002B6BA0"/>
    <w:rsid w:val="002B6C55"/>
    <w:rsid w:val="002B726B"/>
    <w:rsid w:val="002C050F"/>
    <w:rsid w:val="002C0DC2"/>
    <w:rsid w:val="002C2A87"/>
    <w:rsid w:val="002C2E48"/>
    <w:rsid w:val="002C41B9"/>
    <w:rsid w:val="002C5212"/>
    <w:rsid w:val="002C5338"/>
    <w:rsid w:val="002C63AC"/>
    <w:rsid w:val="002C7591"/>
    <w:rsid w:val="002C76A1"/>
    <w:rsid w:val="002C7B8E"/>
    <w:rsid w:val="002C7EE8"/>
    <w:rsid w:val="002D05DB"/>
    <w:rsid w:val="002D2197"/>
    <w:rsid w:val="002D2C41"/>
    <w:rsid w:val="002D2F29"/>
    <w:rsid w:val="002D30A4"/>
    <w:rsid w:val="002D34CF"/>
    <w:rsid w:val="002D42F8"/>
    <w:rsid w:val="002D5942"/>
    <w:rsid w:val="002D5E8C"/>
    <w:rsid w:val="002D6874"/>
    <w:rsid w:val="002D79AE"/>
    <w:rsid w:val="002D7AC5"/>
    <w:rsid w:val="002D7CF3"/>
    <w:rsid w:val="002D7FB5"/>
    <w:rsid w:val="002E008A"/>
    <w:rsid w:val="002E0A08"/>
    <w:rsid w:val="002E0B87"/>
    <w:rsid w:val="002E0E98"/>
    <w:rsid w:val="002E180A"/>
    <w:rsid w:val="002E3517"/>
    <w:rsid w:val="002E3844"/>
    <w:rsid w:val="002E3D07"/>
    <w:rsid w:val="002E41D7"/>
    <w:rsid w:val="002E594A"/>
    <w:rsid w:val="002E62D0"/>
    <w:rsid w:val="002E6D52"/>
    <w:rsid w:val="002E7920"/>
    <w:rsid w:val="002E7996"/>
    <w:rsid w:val="002F0110"/>
    <w:rsid w:val="002F118E"/>
    <w:rsid w:val="002F12ED"/>
    <w:rsid w:val="002F1824"/>
    <w:rsid w:val="002F1B07"/>
    <w:rsid w:val="002F23DA"/>
    <w:rsid w:val="002F2D57"/>
    <w:rsid w:val="002F3511"/>
    <w:rsid w:val="002F3AFD"/>
    <w:rsid w:val="002F3B93"/>
    <w:rsid w:val="002F3E7E"/>
    <w:rsid w:val="002F409F"/>
    <w:rsid w:val="002F4CF1"/>
    <w:rsid w:val="002F4D38"/>
    <w:rsid w:val="002F5127"/>
    <w:rsid w:val="002F51BA"/>
    <w:rsid w:val="002F57E0"/>
    <w:rsid w:val="002F5891"/>
    <w:rsid w:val="002F6C9C"/>
    <w:rsid w:val="002F78C2"/>
    <w:rsid w:val="002F7C75"/>
    <w:rsid w:val="002F7E28"/>
    <w:rsid w:val="002F7F41"/>
    <w:rsid w:val="00301429"/>
    <w:rsid w:val="00301D2E"/>
    <w:rsid w:val="00302351"/>
    <w:rsid w:val="0030425E"/>
    <w:rsid w:val="00304FD6"/>
    <w:rsid w:val="00305049"/>
    <w:rsid w:val="00305899"/>
    <w:rsid w:val="00306144"/>
    <w:rsid w:val="003061E8"/>
    <w:rsid w:val="00307C5E"/>
    <w:rsid w:val="0031076F"/>
    <w:rsid w:val="00310C09"/>
    <w:rsid w:val="00310C59"/>
    <w:rsid w:val="0031266C"/>
    <w:rsid w:val="00312CCD"/>
    <w:rsid w:val="0031327B"/>
    <w:rsid w:val="00313785"/>
    <w:rsid w:val="00313A48"/>
    <w:rsid w:val="00314FCF"/>
    <w:rsid w:val="00315158"/>
    <w:rsid w:val="00315B71"/>
    <w:rsid w:val="003166EE"/>
    <w:rsid w:val="00316980"/>
    <w:rsid w:val="00316A32"/>
    <w:rsid w:val="00316BE1"/>
    <w:rsid w:val="00316F15"/>
    <w:rsid w:val="003173C0"/>
    <w:rsid w:val="00317A50"/>
    <w:rsid w:val="00317EB7"/>
    <w:rsid w:val="00320C5F"/>
    <w:rsid w:val="00321C30"/>
    <w:rsid w:val="00322603"/>
    <w:rsid w:val="0032363D"/>
    <w:rsid w:val="00323C18"/>
    <w:rsid w:val="00323C58"/>
    <w:rsid w:val="0032429D"/>
    <w:rsid w:val="00324F18"/>
    <w:rsid w:val="003265B4"/>
    <w:rsid w:val="00326821"/>
    <w:rsid w:val="00326C08"/>
    <w:rsid w:val="003270AF"/>
    <w:rsid w:val="0033074E"/>
    <w:rsid w:val="00332674"/>
    <w:rsid w:val="00333748"/>
    <w:rsid w:val="0033393F"/>
    <w:rsid w:val="00333B87"/>
    <w:rsid w:val="00334435"/>
    <w:rsid w:val="003354CC"/>
    <w:rsid w:val="00335F75"/>
    <w:rsid w:val="00336601"/>
    <w:rsid w:val="003366BB"/>
    <w:rsid w:val="003374E9"/>
    <w:rsid w:val="00337D4A"/>
    <w:rsid w:val="0034092B"/>
    <w:rsid w:val="00340BC0"/>
    <w:rsid w:val="00340DA3"/>
    <w:rsid w:val="0034101A"/>
    <w:rsid w:val="00342ADA"/>
    <w:rsid w:val="00343735"/>
    <w:rsid w:val="003439E9"/>
    <w:rsid w:val="003448A5"/>
    <w:rsid w:val="0034587F"/>
    <w:rsid w:val="00345A29"/>
    <w:rsid w:val="00346051"/>
    <w:rsid w:val="00346D19"/>
    <w:rsid w:val="00346D34"/>
    <w:rsid w:val="00346F95"/>
    <w:rsid w:val="003472DA"/>
    <w:rsid w:val="0034736E"/>
    <w:rsid w:val="003500D5"/>
    <w:rsid w:val="00350641"/>
    <w:rsid w:val="003508D8"/>
    <w:rsid w:val="0035091D"/>
    <w:rsid w:val="00352D97"/>
    <w:rsid w:val="00353609"/>
    <w:rsid w:val="003539DC"/>
    <w:rsid w:val="003541D4"/>
    <w:rsid w:val="00354877"/>
    <w:rsid w:val="0035589A"/>
    <w:rsid w:val="003558D7"/>
    <w:rsid w:val="00355A93"/>
    <w:rsid w:val="003560BE"/>
    <w:rsid w:val="003560D4"/>
    <w:rsid w:val="00356C30"/>
    <w:rsid w:val="00357637"/>
    <w:rsid w:val="00357D00"/>
    <w:rsid w:val="00357FA3"/>
    <w:rsid w:val="003607BD"/>
    <w:rsid w:val="0036198F"/>
    <w:rsid w:val="003623AC"/>
    <w:rsid w:val="00362492"/>
    <w:rsid w:val="00362CF3"/>
    <w:rsid w:val="00362DCA"/>
    <w:rsid w:val="00363ACB"/>
    <w:rsid w:val="00363DDA"/>
    <w:rsid w:val="003659E0"/>
    <w:rsid w:val="00366EA9"/>
    <w:rsid w:val="00367611"/>
    <w:rsid w:val="00367642"/>
    <w:rsid w:val="00367D15"/>
    <w:rsid w:val="003701CC"/>
    <w:rsid w:val="003713C4"/>
    <w:rsid w:val="0037154F"/>
    <w:rsid w:val="00371BF5"/>
    <w:rsid w:val="00372D22"/>
    <w:rsid w:val="00372E51"/>
    <w:rsid w:val="00373168"/>
    <w:rsid w:val="00373236"/>
    <w:rsid w:val="0037378F"/>
    <w:rsid w:val="00373A84"/>
    <w:rsid w:val="00373E32"/>
    <w:rsid w:val="00374059"/>
    <w:rsid w:val="00376DEE"/>
    <w:rsid w:val="003773E6"/>
    <w:rsid w:val="00377899"/>
    <w:rsid w:val="00380948"/>
    <w:rsid w:val="003820E8"/>
    <w:rsid w:val="003829DD"/>
    <w:rsid w:val="0038338C"/>
    <w:rsid w:val="00384260"/>
    <w:rsid w:val="00385940"/>
    <w:rsid w:val="003861DC"/>
    <w:rsid w:val="00386C83"/>
    <w:rsid w:val="00386DDD"/>
    <w:rsid w:val="0038702A"/>
    <w:rsid w:val="00387F88"/>
    <w:rsid w:val="0039036C"/>
    <w:rsid w:val="00392134"/>
    <w:rsid w:val="0039219A"/>
    <w:rsid w:val="00392228"/>
    <w:rsid w:val="003922D3"/>
    <w:rsid w:val="00392F18"/>
    <w:rsid w:val="003936BC"/>
    <w:rsid w:val="00393737"/>
    <w:rsid w:val="00393985"/>
    <w:rsid w:val="00394745"/>
    <w:rsid w:val="0039590F"/>
    <w:rsid w:val="00395A2E"/>
    <w:rsid w:val="0039660C"/>
    <w:rsid w:val="00396BF1"/>
    <w:rsid w:val="003976E3"/>
    <w:rsid w:val="00397888"/>
    <w:rsid w:val="00397D34"/>
    <w:rsid w:val="00397E80"/>
    <w:rsid w:val="003A0CF6"/>
    <w:rsid w:val="003A2000"/>
    <w:rsid w:val="003A2016"/>
    <w:rsid w:val="003A2018"/>
    <w:rsid w:val="003A222A"/>
    <w:rsid w:val="003A2377"/>
    <w:rsid w:val="003A3FCE"/>
    <w:rsid w:val="003A4AA8"/>
    <w:rsid w:val="003A4C8D"/>
    <w:rsid w:val="003A5D0D"/>
    <w:rsid w:val="003A6272"/>
    <w:rsid w:val="003A62BA"/>
    <w:rsid w:val="003A648F"/>
    <w:rsid w:val="003A675B"/>
    <w:rsid w:val="003A6C98"/>
    <w:rsid w:val="003A6E6D"/>
    <w:rsid w:val="003A72C9"/>
    <w:rsid w:val="003A7763"/>
    <w:rsid w:val="003A7B9B"/>
    <w:rsid w:val="003B0912"/>
    <w:rsid w:val="003B1A80"/>
    <w:rsid w:val="003B1C83"/>
    <w:rsid w:val="003B3123"/>
    <w:rsid w:val="003B31DB"/>
    <w:rsid w:val="003B3499"/>
    <w:rsid w:val="003B37AB"/>
    <w:rsid w:val="003B3CB1"/>
    <w:rsid w:val="003B42B6"/>
    <w:rsid w:val="003B436F"/>
    <w:rsid w:val="003B4BB8"/>
    <w:rsid w:val="003B5803"/>
    <w:rsid w:val="003B580B"/>
    <w:rsid w:val="003B5A53"/>
    <w:rsid w:val="003B5C4A"/>
    <w:rsid w:val="003B60E4"/>
    <w:rsid w:val="003B6383"/>
    <w:rsid w:val="003C063D"/>
    <w:rsid w:val="003C1B38"/>
    <w:rsid w:val="003C2DFA"/>
    <w:rsid w:val="003C31C3"/>
    <w:rsid w:val="003C4919"/>
    <w:rsid w:val="003C4F74"/>
    <w:rsid w:val="003C4FAD"/>
    <w:rsid w:val="003C5921"/>
    <w:rsid w:val="003C7CF4"/>
    <w:rsid w:val="003C7EC8"/>
    <w:rsid w:val="003C7FA2"/>
    <w:rsid w:val="003D01AB"/>
    <w:rsid w:val="003D08EB"/>
    <w:rsid w:val="003D0926"/>
    <w:rsid w:val="003D37D7"/>
    <w:rsid w:val="003D3AB0"/>
    <w:rsid w:val="003D4555"/>
    <w:rsid w:val="003D50E9"/>
    <w:rsid w:val="003D72CA"/>
    <w:rsid w:val="003D7FD9"/>
    <w:rsid w:val="003E0B0F"/>
    <w:rsid w:val="003E22A4"/>
    <w:rsid w:val="003E26A0"/>
    <w:rsid w:val="003E28A1"/>
    <w:rsid w:val="003E3561"/>
    <w:rsid w:val="003E497E"/>
    <w:rsid w:val="003E4F32"/>
    <w:rsid w:val="003E5311"/>
    <w:rsid w:val="003E63EB"/>
    <w:rsid w:val="003E64FE"/>
    <w:rsid w:val="003E6BFA"/>
    <w:rsid w:val="003E79EE"/>
    <w:rsid w:val="003E7A85"/>
    <w:rsid w:val="003F01F5"/>
    <w:rsid w:val="003F0CB1"/>
    <w:rsid w:val="003F109C"/>
    <w:rsid w:val="003F1D21"/>
    <w:rsid w:val="003F25E2"/>
    <w:rsid w:val="003F2754"/>
    <w:rsid w:val="003F2D5E"/>
    <w:rsid w:val="003F3E35"/>
    <w:rsid w:val="003F44F2"/>
    <w:rsid w:val="003F526B"/>
    <w:rsid w:val="003F609F"/>
    <w:rsid w:val="00400016"/>
    <w:rsid w:val="00400220"/>
    <w:rsid w:val="004004C8"/>
    <w:rsid w:val="0040088D"/>
    <w:rsid w:val="00400BC7"/>
    <w:rsid w:val="00400E13"/>
    <w:rsid w:val="00401183"/>
    <w:rsid w:val="004011FA"/>
    <w:rsid w:val="004013C1"/>
    <w:rsid w:val="0040248D"/>
    <w:rsid w:val="0040287D"/>
    <w:rsid w:val="00403949"/>
    <w:rsid w:val="0040444B"/>
    <w:rsid w:val="00404BD9"/>
    <w:rsid w:val="00404F1F"/>
    <w:rsid w:val="004051EF"/>
    <w:rsid w:val="00405B0C"/>
    <w:rsid w:val="004063E0"/>
    <w:rsid w:val="0040649F"/>
    <w:rsid w:val="00406FC6"/>
    <w:rsid w:val="004071F5"/>
    <w:rsid w:val="00407A27"/>
    <w:rsid w:val="00410753"/>
    <w:rsid w:val="004110BE"/>
    <w:rsid w:val="0041273D"/>
    <w:rsid w:val="004127CF"/>
    <w:rsid w:val="00412B9C"/>
    <w:rsid w:val="0041348A"/>
    <w:rsid w:val="00413AC8"/>
    <w:rsid w:val="00413E9A"/>
    <w:rsid w:val="004141D5"/>
    <w:rsid w:val="00416767"/>
    <w:rsid w:val="00416AB8"/>
    <w:rsid w:val="004176B4"/>
    <w:rsid w:val="00417CC9"/>
    <w:rsid w:val="004201AA"/>
    <w:rsid w:val="0042031A"/>
    <w:rsid w:val="00420675"/>
    <w:rsid w:val="0042078C"/>
    <w:rsid w:val="00421074"/>
    <w:rsid w:val="00421813"/>
    <w:rsid w:val="004222CD"/>
    <w:rsid w:val="00422965"/>
    <w:rsid w:val="004235BA"/>
    <w:rsid w:val="0042686E"/>
    <w:rsid w:val="0042714C"/>
    <w:rsid w:val="00427626"/>
    <w:rsid w:val="00430825"/>
    <w:rsid w:val="00430D14"/>
    <w:rsid w:val="004317B7"/>
    <w:rsid w:val="00432B33"/>
    <w:rsid w:val="004331B3"/>
    <w:rsid w:val="00433598"/>
    <w:rsid w:val="00433D32"/>
    <w:rsid w:val="00433EC9"/>
    <w:rsid w:val="004355FF"/>
    <w:rsid w:val="00435F94"/>
    <w:rsid w:val="004364C7"/>
    <w:rsid w:val="00437FFE"/>
    <w:rsid w:val="00440B2E"/>
    <w:rsid w:val="0044217A"/>
    <w:rsid w:val="00442268"/>
    <w:rsid w:val="0044352D"/>
    <w:rsid w:val="004436AF"/>
    <w:rsid w:val="004439E8"/>
    <w:rsid w:val="00444141"/>
    <w:rsid w:val="00444C05"/>
    <w:rsid w:val="00445283"/>
    <w:rsid w:val="00445487"/>
    <w:rsid w:val="004454CF"/>
    <w:rsid w:val="004459BD"/>
    <w:rsid w:val="00445BC8"/>
    <w:rsid w:val="00445F2B"/>
    <w:rsid w:val="00446EC7"/>
    <w:rsid w:val="004503CD"/>
    <w:rsid w:val="004508EC"/>
    <w:rsid w:val="00450BE6"/>
    <w:rsid w:val="0045204C"/>
    <w:rsid w:val="00452B76"/>
    <w:rsid w:val="00452CF7"/>
    <w:rsid w:val="00452D43"/>
    <w:rsid w:val="0045350F"/>
    <w:rsid w:val="00453DAA"/>
    <w:rsid w:val="00454BB2"/>
    <w:rsid w:val="00454DD7"/>
    <w:rsid w:val="00455755"/>
    <w:rsid w:val="0045593D"/>
    <w:rsid w:val="00456886"/>
    <w:rsid w:val="00456A45"/>
    <w:rsid w:val="00460172"/>
    <w:rsid w:val="0046030C"/>
    <w:rsid w:val="00461233"/>
    <w:rsid w:val="00463AA5"/>
    <w:rsid w:val="00463C26"/>
    <w:rsid w:val="00463C97"/>
    <w:rsid w:val="00464BE8"/>
    <w:rsid w:val="004652F2"/>
    <w:rsid w:val="00465393"/>
    <w:rsid w:val="004656DB"/>
    <w:rsid w:val="00465C6D"/>
    <w:rsid w:val="0046612E"/>
    <w:rsid w:val="00466246"/>
    <w:rsid w:val="00466D97"/>
    <w:rsid w:val="00466E0B"/>
    <w:rsid w:val="0047076F"/>
    <w:rsid w:val="0047104B"/>
    <w:rsid w:val="00471449"/>
    <w:rsid w:val="0047173C"/>
    <w:rsid w:val="00472238"/>
    <w:rsid w:val="004726A4"/>
    <w:rsid w:val="00473384"/>
    <w:rsid w:val="0047375E"/>
    <w:rsid w:val="00473F8D"/>
    <w:rsid w:val="0047467E"/>
    <w:rsid w:val="00474780"/>
    <w:rsid w:val="004748B8"/>
    <w:rsid w:val="00477116"/>
    <w:rsid w:val="00477959"/>
    <w:rsid w:val="00480391"/>
    <w:rsid w:val="00481209"/>
    <w:rsid w:val="00482CC2"/>
    <w:rsid w:val="004842FB"/>
    <w:rsid w:val="0048475A"/>
    <w:rsid w:val="00485EB2"/>
    <w:rsid w:val="00486BF8"/>
    <w:rsid w:val="00487259"/>
    <w:rsid w:val="00490777"/>
    <w:rsid w:val="00490A0C"/>
    <w:rsid w:val="004916A7"/>
    <w:rsid w:val="00492FBA"/>
    <w:rsid w:val="004933B4"/>
    <w:rsid w:val="004941E0"/>
    <w:rsid w:val="00494DA0"/>
    <w:rsid w:val="004962DC"/>
    <w:rsid w:val="00496790"/>
    <w:rsid w:val="0049725E"/>
    <w:rsid w:val="00497754"/>
    <w:rsid w:val="004A009C"/>
    <w:rsid w:val="004A115B"/>
    <w:rsid w:val="004A1281"/>
    <w:rsid w:val="004A13B9"/>
    <w:rsid w:val="004A1D28"/>
    <w:rsid w:val="004A2A13"/>
    <w:rsid w:val="004A2C48"/>
    <w:rsid w:val="004A32E8"/>
    <w:rsid w:val="004A34E1"/>
    <w:rsid w:val="004A481C"/>
    <w:rsid w:val="004A51B7"/>
    <w:rsid w:val="004A57AF"/>
    <w:rsid w:val="004A6BC6"/>
    <w:rsid w:val="004A7269"/>
    <w:rsid w:val="004A7920"/>
    <w:rsid w:val="004A7E87"/>
    <w:rsid w:val="004B0447"/>
    <w:rsid w:val="004B0847"/>
    <w:rsid w:val="004B2C75"/>
    <w:rsid w:val="004B389E"/>
    <w:rsid w:val="004B4B15"/>
    <w:rsid w:val="004B4D97"/>
    <w:rsid w:val="004B517C"/>
    <w:rsid w:val="004B522E"/>
    <w:rsid w:val="004B55DF"/>
    <w:rsid w:val="004B62B3"/>
    <w:rsid w:val="004B65B4"/>
    <w:rsid w:val="004B6D68"/>
    <w:rsid w:val="004B724A"/>
    <w:rsid w:val="004B7C57"/>
    <w:rsid w:val="004C050D"/>
    <w:rsid w:val="004C054B"/>
    <w:rsid w:val="004C08C1"/>
    <w:rsid w:val="004C0A44"/>
    <w:rsid w:val="004C1BF7"/>
    <w:rsid w:val="004C2AD9"/>
    <w:rsid w:val="004C2DB4"/>
    <w:rsid w:val="004C4DAC"/>
    <w:rsid w:val="004C510F"/>
    <w:rsid w:val="004C5A11"/>
    <w:rsid w:val="004C6492"/>
    <w:rsid w:val="004C7591"/>
    <w:rsid w:val="004D0708"/>
    <w:rsid w:val="004D0882"/>
    <w:rsid w:val="004D1632"/>
    <w:rsid w:val="004D1DA0"/>
    <w:rsid w:val="004D1FB9"/>
    <w:rsid w:val="004D27E7"/>
    <w:rsid w:val="004D3624"/>
    <w:rsid w:val="004D3C32"/>
    <w:rsid w:val="004D56CE"/>
    <w:rsid w:val="004D61E0"/>
    <w:rsid w:val="004D6AFE"/>
    <w:rsid w:val="004D71E3"/>
    <w:rsid w:val="004D7765"/>
    <w:rsid w:val="004E0119"/>
    <w:rsid w:val="004E0EC7"/>
    <w:rsid w:val="004E1199"/>
    <w:rsid w:val="004E13FA"/>
    <w:rsid w:val="004E2038"/>
    <w:rsid w:val="004E23E9"/>
    <w:rsid w:val="004E325E"/>
    <w:rsid w:val="004E33B3"/>
    <w:rsid w:val="004E37A3"/>
    <w:rsid w:val="004E3E06"/>
    <w:rsid w:val="004E3FA6"/>
    <w:rsid w:val="004E43DD"/>
    <w:rsid w:val="004E49E4"/>
    <w:rsid w:val="004E6384"/>
    <w:rsid w:val="004E683C"/>
    <w:rsid w:val="004E6B78"/>
    <w:rsid w:val="004E6ECA"/>
    <w:rsid w:val="004E76B5"/>
    <w:rsid w:val="004F02BF"/>
    <w:rsid w:val="004F0EE7"/>
    <w:rsid w:val="004F1606"/>
    <w:rsid w:val="004F2C5C"/>
    <w:rsid w:val="004F31B2"/>
    <w:rsid w:val="004F3A85"/>
    <w:rsid w:val="004F3FEE"/>
    <w:rsid w:val="004F4E9D"/>
    <w:rsid w:val="004F5970"/>
    <w:rsid w:val="004F6548"/>
    <w:rsid w:val="004F66B3"/>
    <w:rsid w:val="004F71EF"/>
    <w:rsid w:val="004F720C"/>
    <w:rsid w:val="004F76CF"/>
    <w:rsid w:val="004F77D4"/>
    <w:rsid w:val="00500098"/>
    <w:rsid w:val="0050052D"/>
    <w:rsid w:val="00500967"/>
    <w:rsid w:val="0050202C"/>
    <w:rsid w:val="0050222C"/>
    <w:rsid w:val="005023EB"/>
    <w:rsid w:val="00502BE9"/>
    <w:rsid w:val="00502D26"/>
    <w:rsid w:val="00502ED7"/>
    <w:rsid w:val="00503EC5"/>
    <w:rsid w:val="00505FA5"/>
    <w:rsid w:val="00510778"/>
    <w:rsid w:val="005107C6"/>
    <w:rsid w:val="005119DF"/>
    <w:rsid w:val="005120B9"/>
    <w:rsid w:val="00512478"/>
    <w:rsid w:val="00512D53"/>
    <w:rsid w:val="00512DBB"/>
    <w:rsid w:val="0051383C"/>
    <w:rsid w:val="005140DB"/>
    <w:rsid w:val="00514D89"/>
    <w:rsid w:val="00515D57"/>
    <w:rsid w:val="0051651A"/>
    <w:rsid w:val="0051734A"/>
    <w:rsid w:val="00517479"/>
    <w:rsid w:val="00517D67"/>
    <w:rsid w:val="00520C0B"/>
    <w:rsid w:val="005211E1"/>
    <w:rsid w:val="0052141E"/>
    <w:rsid w:val="0052188D"/>
    <w:rsid w:val="00522061"/>
    <w:rsid w:val="00522B8F"/>
    <w:rsid w:val="00522F01"/>
    <w:rsid w:val="00523334"/>
    <w:rsid w:val="00524E7F"/>
    <w:rsid w:val="005253C1"/>
    <w:rsid w:val="00526115"/>
    <w:rsid w:val="005268B2"/>
    <w:rsid w:val="00530179"/>
    <w:rsid w:val="00530C0F"/>
    <w:rsid w:val="005312FC"/>
    <w:rsid w:val="005322C8"/>
    <w:rsid w:val="00532E66"/>
    <w:rsid w:val="00532F4D"/>
    <w:rsid w:val="0053371E"/>
    <w:rsid w:val="00533B20"/>
    <w:rsid w:val="00533DD2"/>
    <w:rsid w:val="00534203"/>
    <w:rsid w:val="00534D70"/>
    <w:rsid w:val="00536440"/>
    <w:rsid w:val="00537399"/>
    <w:rsid w:val="005378B6"/>
    <w:rsid w:val="00537B0C"/>
    <w:rsid w:val="00540028"/>
    <w:rsid w:val="00540312"/>
    <w:rsid w:val="005408C9"/>
    <w:rsid w:val="00540FD1"/>
    <w:rsid w:val="00541444"/>
    <w:rsid w:val="00541DAA"/>
    <w:rsid w:val="00543E62"/>
    <w:rsid w:val="005441B6"/>
    <w:rsid w:val="00544967"/>
    <w:rsid w:val="005456F0"/>
    <w:rsid w:val="00546358"/>
    <w:rsid w:val="00546E1E"/>
    <w:rsid w:val="005479B9"/>
    <w:rsid w:val="00547CBA"/>
    <w:rsid w:val="005501D8"/>
    <w:rsid w:val="00550697"/>
    <w:rsid w:val="0055167C"/>
    <w:rsid w:val="00551788"/>
    <w:rsid w:val="00552358"/>
    <w:rsid w:val="00552FC4"/>
    <w:rsid w:val="005531AF"/>
    <w:rsid w:val="005536F6"/>
    <w:rsid w:val="00553B42"/>
    <w:rsid w:val="005541BE"/>
    <w:rsid w:val="00556B88"/>
    <w:rsid w:val="005576A8"/>
    <w:rsid w:val="00560C8C"/>
    <w:rsid w:val="00560E26"/>
    <w:rsid w:val="0056110F"/>
    <w:rsid w:val="00561630"/>
    <w:rsid w:val="005633B0"/>
    <w:rsid w:val="00563595"/>
    <w:rsid w:val="0056385B"/>
    <w:rsid w:val="0056390E"/>
    <w:rsid w:val="005649BD"/>
    <w:rsid w:val="00564D7E"/>
    <w:rsid w:val="0056659B"/>
    <w:rsid w:val="00566AB4"/>
    <w:rsid w:val="005671B2"/>
    <w:rsid w:val="0056732F"/>
    <w:rsid w:val="005675A5"/>
    <w:rsid w:val="00570314"/>
    <w:rsid w:val="005705B6"/>
    <w:rsid w:val="0057074D"/>
    <w:rsid w:val="00570C8D"/>
    <w:rsid w:val="00571615"/>
    <w:rsid w:val="00572583"/>
    <w:rsid w:val="005727D9"/>
    <w:rsid w:val="00573036"/>
    <w:rsid w:val="005736FF"/>
    <w:rsid w:val="00573B8A"/>
    <w:rsid w:val="0057483E"/>
    <w:rsid w:val="00577017"/>
    <w:rsid w:val="00577437"/>
    <w:rsid w:val="00577B1A"/>
    <w:rsid w:val="0058033C"/>
    <w:rsid w:val="00581FFC"/>
    <w:rsid w:val="00582988"/>
    <w:rsid w:val="00583639"/>
    <w:rsid w:val="00583EF4"/>
    <w:rsid w:val="00586737"/>
    <w:rsid w:val="005869D3"/>
    <w:rsid w:val="00586E17"/>
    <w:rsid w:val="00587511"/>
    <w:rsid w:val="0058755D"/>
    <w:rsid w:val="00587584"/>
    <w:rsid w:val="00587860"/>
    <w:rsid w:val="005879F8"/>
    <w:rsid w:val="00590A29"/>
    <w:rsid w:val="00591B28"/>
    <w:rsid w:val="005920F5"/>
    <w:rsid w:val="00592C25"/>
    <w:rsid w:val="005947A5"/>
    <w:rsid w:val="00594A9D"/>
    <w:rsid w:val="00594E25"/>
    <w:rsid w:val="0059584C"/>
    <w:rsid w:val="00595E69"/>
    <w:rsid w:val="00595FE6"/>
    <w:rsid w:val="005967A4"/>
    <w:rsid w:val="00596AFD"/>
    <w:rsid w:val="00596F76"/>
    <w:rsid w:val="0059702E"/>
    <w:rsid w:val="005971DE"/>
    <w:rsid w:val="0059729B"/>
    <w:rsid w:val="005975A1"/>
    <w:rsid w:val="00597F64"/>
    <w:rsid w:val="00597F9D"/>
    <w:rsid w:val="005A16E2"/>
    <w:rsid w:val="005A19CA"/>
    <w:rsid w:val="005A20A4"/>
    <w:rsid w:val="005A20B8"/>
    <w:rsid w:val="005A26C6"/>
    <w:rsid w:val="005A2773"/>
    <w:rsid w:val="005A2A74"/>
    <w:rsid w:val="005A2C55"/>
    <w:rsid w:val="005A39AF"/>
    <w:rsid w:val="005A3BD3"/>
    <w:rsid w:val="005A5C40"/>
    <w:rsid w:val="005A6259"/>
    <w:rsid w:val="005A6413"/>
    <w:rsid w:val="005A6A03"/>
    <w:rsid w:val="005A7E11"/>
    <w:rsid w:val="005B0298"/>
    <w:rsid w:val="005B029C"/>
    <w:rsid w:val="005B168B"/>
    <w:rsid w:val="005B19FD"/>
    <w:rsid w:val="005B2813"/>
    <w:rsid w:val="005B2B8F"/>
    <w:rsid w:val="005B2E2F"/>
    <w:rsid w:val="005B37EF"/>
    <w:rsid w:val="005B3BFB"/>
    <w:rsid w:val="005B3E1E"/>
    <w:rsid w:val="005B4003"/>
    <w:rsid w:val="005B5124"/>
    <w:rsid w:val="005B532A"/>
    <w:rsid w:val="005B65C0"/>
    <w:rsid w:val="005B6AA2"/>
    <w:rsid w:val="005C008C"/>
    <w:rsid w:val="005C089C"/>
    <w:rsid w:val="005C15AD"/>
    <w:rsid w:val="005C17B7"/>
    <w:rsid w:val="005C1AA1"/>
    <w:rsid w:val="005C1C79"/>
    <w:rsid w:val="005C3CA4"/>
    <w:rsid w:val="005C3CC6"/>
    <w:rsid w:val="005C41E7"/>
    <w:rsid w:val="005C482D"/>
    <w:rsid w:val="005C58A0"/>
    <w:rsid w:val="005C676A"/>
    <w:rsid w:val="005C69AF"/>
    <w:rsid w:val="005C7FB7"/>
    <w:rsid w:val="005D03E5"/>
    <w:rsid w:val="005D07C3"/>
    <w:rsid w:val="005D17AD"/>
    <w:rsid w:val="005D20DC"/>
    <w:rsid w:val="005D293C"/>
    <w:rsid w:val="005D29E3"/>
    <w:rsid w:val="005D2C2B"/>
    <w:rsid w:val="005D2E0F"/>
    <w:rsid w:val="005D31A1"/>
    <w:rsid w:val="005D3EA4"/>
    <w:rsid w:val="005D412E"/>
    <w:rsid w:val="005D41DF"/>
    <w:rsid w:val="005D4744"/>
    <w:rsid w:val="005D4F6B"/>
    <w:rsid w:val="005D5250"/>
    <w:rsid w:val="005D5258"/>
    <w:rsid w:val="005D5355"/>
    <w:rsid w:val="005D573E"/>
    <w:rsid w:val="005D5B8B"/>
    <w:rsid w:val="005E0867"/>
    <w:rsid w:val="005E14EF"/>
    <w:rsid w:val="005E175C"/>
    <w:rsid w:val="005E2945"/>
    <w:rsid w:val="005E2952"/>
    <w:rsid w:val="005E3075"/>
    <w:rsid w:val="005E4C00"/>
    <w:rsid w:val="005E4E6B"/>
    <w:rsid w:val="005E5411"/>
    <w:rsid w:val="005E647F"/>
    <w:rsid w:val="005F144F"/>
    <w:rsid w:val="005F1BAD"/>
    <w:rsid w:val="005F2A67"/>
    <w:rsid w:val="005F3775"/>
    <w:rsid w:val="005F4426"/>
    <w:rsid w:val="005F486D"/>
    <w:rsid w:val="005F530B"/>
    <w:rsid w:val="005F695C"/>
    <w:rsid w:val="00600CC2"/>
    <w:rsid w:val="00600E70"/>
    <w:rsid w:val="00601572"/>
    <w:rsid w:val="0060215B"/>
    <w:rsid w:val="0060282E"/>
    <w:rsid w:val="00604048"/>
    <w:rsid w:val="00604254"/>
    <w:rsid w:val="006046D8"/>
    <w:rsid w:val="00605F4B"/>
    <w:rsid w:val="00607410"/>
    <w:rsid w:val="0061137E"/>
    <w:rsid w:val="00611552"/>
    <w:rsid w:val="00611CC1"/>
    <w:rsid w:val="00612525"/>
    <w:rsid w:val="0061275C"/>
    <w:rsid w:val="0061378D"/>
    <w:rsid w:val="00614B3E"/>
    <w:rsid w:val="00615351"/>
    <w:rsid w:val="00615729"/>
    <w:rsid w:val="00616220"/>
    <w:rsid w:val="00617706"/>
    <w:rsid w:val="006207E0"/>
    <w:rsid w:val="006211B4"/>
    <w:rsid w:val="0062162D"/>
    <w:rsid w:val="006240AC"/>
    <w:rsid w:val="00624C54"/>
    <w:rsid w:val="00626839"/>
    <w:rsid w:val="0062685D"/>
    <w:rsid w:val="00626B04"/>
    <w:rsid w:val="00627082"/>
    <w:rsid w:val="006276CC"/>
    <w:rsid w:val="00630A6F"/>
    <w:rsid w:val="00632CB1"/>
    <w:rsid w:val="00633691"/>
    <w:rsid w:val="00633C74"/>
    <w:rsid w:val="00634617"/>
    <w:rsid w:val="006349C3"/>
    <w:rsid w:val="006349E8"/>
    <w:rsid w:val="00636CFE"/>
    <w:rsid w:val="00636FA9"/>
    <w:rsid w:val="00637670"/>
    <w:rsid w:val="00637764"/>
    <w:rsid w:val="00640AF6"/>
    <w:rsid w:val="006418B4"/>
    <w:rsid w:val="00641D4B"/>
    <w:rsid w:val="00642730"/>
    <w:rsid w:val="00642B81"/>
    <w:rsid w:val="00642FDE"/>
    <w:rsid w:val="00644AEA"/>
    <w:rsid w:val="00644B8C"/>
    <w:rsid w:val="00644C43"/>
    <w:rsid w:val="00646208"/>
    <w:rsid w:val="00646BC1"/>
    <w:rsid w:val="00646E7C"/>
    <w:rsid w:val="006476C1"/>
    <w:rsid w:val="006478CC"/>
    <w:rsid w:val="00647DE9"/>
    <w:rsid w:val="00650FD5"/>
    <w:rsid w:val="00651D07"/>
    <w:rsid w:val="00652244"/>
    <w:rsid w:val="006529A6"/>
    <w:rsid w:val="0065491B"/>
    <w:rsid w:val="00654987"/>
    <w:rsid w:val="00655A0B"/>
    <w:rsid w:val="00655ABB"/>
    <w:rsid w:val="006564BA"/>
    <w:rsid w:val="0065736C"/>
    <w:rsid w:val="00657BD9"/>
    <w:rsid w:val="00657D9F"/>
    <w:rsid w:val="00660E6A"/>
    <w:rsid w:val="00660F38"/>
    <w:rsid w:val="006610BF"/>
    <w:rsid w:val="00661C0D"/>
    <w:rsid w:val="00661D93"/>
    <w:rsid w:val="0066207B"/>
    <w:rsid w:val="006623A9"/>
    <w:rsid w:val="006630D6"/>
    <w:rsid w:val="006635CC"/>
    <w:rsid w:val="00663A56"/>
    <w:rsid w:val="00663C51"/>
    <w:rsid w:val="00663CB7"/>
    <w:rsid w:val="00664022"/>
    <w:rsid w:val="00666F8D"/>
    <w:rsid w:val="0066728F"/>
    <w:rsid w:val="0066738D"/>
    <w:rsid w:val="00667457"/>
    <w:rsid w:val="006709A4"/>
    <w:rsid w:val="00670E2E"/>
    <w:rsid w:val="006723BE"/>
    <w:rsid w:val="00673099"/>
    <w:rsid w:val="006740B7"/>
    <w:rsid w:val="00674903"/>
    <w:rsid w:val="00674A1A"/>
    <w:rsid w:val="00674EFD"/>
    <w:rsid w:val="00675676"/>
    <w:rsid w:val="006765E4"/>
    <w:rsid w:val="006766FB"/>
    <w:rsid w:val="00676A12"/>
    <w:rsid w:val="00680F9E"/>
    <w:rsid w:val="00681087"/>
    <w:rsid w:val="00681098"/>
    <w:rsid w:val="0068208B"/>
    <w:rsid w:val="00682314"/>
    <w:rsid w:val="006827D8"/>
    <w:rsid w:val="006836B2"/>
    <w:rsid w:val="0068383D"/>
    <w:rsid w:val="0068434D"/>
    <w:rsid w:val="00684739"/>
    <w:rsid w:val="006848A2"/>
    <w:rsid w:val="00684D28"/>
    <w:rsid w:val="00686828"/>
    <w:rsid w:val="0068749B"/>
    <w:rsid w:val="006875B5"/>
    <w:rsid w:val="006879EF"/>
    <w:rsid w:val="006925FE"/>
    <w:rsid w:val="00692734"/>
    <w:rsid w:val="00692FF8"/>
    <w:rsid w:val="00693375"/>
    <w:rsid w:val="0069508C"/>
    <w:rsid w:val="006957BD"/>
    <w:rsid w:val="00696535"/>
    <w:rsid w:val="006A041F"/>
    <w:rsid w:val="006A2226"/>
    <w:rsid w:val="006A2648"/>
    <w:rsid w:val="006A275E"/>
    <w:rsid w:val="006A2B6D"/>
    <w:rsid w:val="006A3F50"/>
    <w:rsid w:val="006A468A"/>
    <w:rsid w:val="006A4794"/>
    <w:rsid w:val="006A4A16"/>
    <w:rsid w:val="006A4C10"/>
    <w:rsid w:val="006A4F7D"/>
    <w:rsid w:val="006A5064"/>
    <w:rsid w:val="006A57DD"/>
    <w:rsid w:val="006A5883"/>
    <w:rsid w:val="006A5B60"/>
    <w:rsid w:val="006A62F3"/>
    <w:rsid w:val="006A6D91"/>
    <w:rsid w:val="006A74D0"/>
    <w:rsid w:val="006B0DC4"/>
    <w:rsid w:val="006B0E62"/>
    <w:rsid w:val="006B12FB"/>
    <w:rsid w:val="006B2108"/>
    <w:rsid w:val="006B214B"/>
    <w:rsid w:val="006B38FE"/>
    <w:rsid w:val="006B4714"/>
    <w:rsid w:val="006B4C03"/>
    <w:rsid w:val="006B5A11"/>
    <w:rsid w:val="006B5D23"/>
    <w:rsid w:val="006B6983"/>
    <w:rsid w:val="006B6C9A"/>
    <w:rsid w:val="006B6D37"/>
    <w:rsid w:val="006B746F"/>
    <w:rsid w:val="006B7B26"/>
    <w:rsid w:val="006B7C18"/>
    <w:rsid w:val="006C13D3"/>
    <w:rsid w:val="006C2523"/>
    <w:rsid w:val="006C29E4"/>
    <w:rsid w:val="006C2A87"/>
    <w:rsid w:val="006C2B3E"/>
    <w:rsid w:val="006C3F19"/>
    <w:rsid w:val="006C44CE"/>
    <w:rsid w:val="006C457D"/>
    <w:rsid w:val="006C48AB"/>
    <w:rsid w:val="006C50CB"/>
    <w:rsid w:val="006C5465"/>
    <w:rsid w:val="006C5D54"/>
    <w:rsid w:val="006C5D63"/>
    <w:rsid w:val="006C68E7"/>
    <w:rsid w:val="006C694F"/>
    <w:rsid w:val="006C6BA3"/>
    <w:rsid w:val="006C6F27"/>
    <w:rsid w:val="006C7560"/>
    <w:rsid w:val="006C7BB8"/>
    <w:rsid w:val="006D10B0"/>
    <w:rsid w:val="006D11EA"/>
    <w:rsid w:val="006D14B8"/>
    <w:rsid w:val="006D1E73"/>
    <w:rsid w:val="006D6316"/>
    <w:rsid w:val="006D68D6"/>
    <w:rsid w:val="006D6904"/>
    <w:rsid w:val="006D70EE"/>
    <w:rsid w:val="006D7707"/>
    <w:rsid w:val="006D794B"/>
    <w:rsid w:val="006D7A06"/>
    <w:rsid w:val="006D7FE5"/>
    <w:rsid w:val="006E00D3"/>
    <w:rsid w:val="006E00F1"/>
    <w:rsid w:val="006E066B"/>
    <w:rsid w:val="006E0B9E"/>
    <w:rsid w:val="006E1D77"/>
    <w:rsid w:val="006E1FF6"/>
    <w:rsid w:val="006E2D5D"/>
    <w:rsid w:val="006E2E8B"/>
    <w:rsid w:val="006E3456"/>
    <w:rsid w:val="006E34FE"/>
    <w:rsid w:val="006E3C1F"/>
    <w:rsid w:val="006E3FA5"/>
    <w:rsid w:val="006E41B9"/>
    <w:rsid w:val="006E446D"/>
    <w:rsid w:val="006E475E"/>
    <w:rsid w:val="006E4B86"/>
    <w:rsid w:val="006E4D72"/>
    <w:rsid w:val="006E5756"/>
    <w:rsid w:val="006E60AC"/>
    <w:rsid w:val="006E7773"/>
    <w:rsid w:val="006E7C6F"/>
    <w:rsid w:val="006F0304"/>
    <w:rsid w:val="006F041B"/>
    <w:rsid w:val="006F06AE"/>
    <w:rsid w:val="006F0721"/>
    <w:rsid w:val="006F1E20"/>
    <w:rsid w:val="006F38F8"/>
    <w:rsid w:val="006F3A96"/>
    <w:rsid w:val="006F5ECE"/>
    <w:rsid w:val="006F6D67"/>
    <w:rsid w:val="0070076D"/>
    <w:rsid w:val="00700B26"/>
    <w:rsid w:val="00701D96"/>
    <w:rsid w:val="007023E5"/>
    <w:rsid w:val="00702BDA"/>
    <w:rsid w:val="00703B45"/>
    <w:rsid w:val="00703FFD"/>
    <w:rsid w:val="00705D28"/>
    <w:rsid w:val="0070708E"/>
    <w:rsid w:val="00707760"/>
    <w:rsid w:val="007108DB"/>
    <w:rsid w:val="00710ADF"/>
    <w:rsid w:val="007110C5"/>
    <w:rsid w:val="007114EA"/>
    <w:rsid w:val="007125EA"/>
    <w:rsid w:val="007128CC"/>
    <w:rsid w:val="0071345A"/>
    <w:rsid w:val="00713E20"/>
    <w:rsid w:val="007140DA"/>
    <w:rsid w:val="0071459A"/>
    <w:rsid w:val="00715E51"/>
    <w:rsid w:val="00715F4B"/>
    <w:rsid w:val="00716871"/>
    <w:rsid w:val="00716B08"/>
    <w:rsid w:val="0071705C"/>
    <w:rsid w:val="00717B4A"/>
    <w:rsid w:val="00722A60"/>
    <w:rsid w:val="007235D0"/>
    <w:rsid w:val="0072390E"/>
    <w:rsid w:val="00723A08"/>
    <w:rsid w:val="00723BD2"/>
    <w:rsid w:val="007244F3"/>
    <w:rsid w:val="00724C7A"/>
    <w:rsid w:val="007269EB"/>
    <w:rsid w:val="00726BE7"/>
    <w:rsid w:val="00726FD4"/>
    <w:rsid w:val="00727A55"/>
    <w:rsid w:val="00730F5C"/>
    <w:rsid w:val="007316A2"/>
    <w:rsid w:val="00734027"/>
    <w:rsid w:val="00734277"/>
    <w:rsid w:val="00734302"/>
    <w:rsid w:val="007343FA"/>
    <w:rsid w:val="00736278"/>
    <w:rsid w:val="007365A7"/>
    <w:rsid w:val="0073720F"/>
    <w:rsid w:val="00737A57"/>
    <w:rsid w:val="00737E90"/>
    <w:rsid w:val="007406C2"/>
    <w:rsid w:val="00740BF6"/>
    <w:rsid w:val="00741706"/>
    <w:rsid w:val="00741727"/>
    <w:rsid w:val="00741DE8"/>
    <w:rsid w:val="00742E95"/>
    <w:rsid w:val="00743DD6"/>
    <w:rsid w:val="00743E80"/>
    <w:rsid w:val="00745784"/>
    <w:rsid w:val="00746863"/>
    <w:rsid w:val="00746C7F"/>
    <w:rsid w:val="00747588"/>
    <w:rsid w:val="00747A53"/>
    <w:rsid w:val="007500B3"/>
    <w:rsid w:val="007505AA"/>
    <w:rsid w:val="007508DB"/>
    <w:rsid w:val="00752186"/>
    <w:rsid w:val="0075224D"/>
    <w:rsid w:val="0075228B"/>
    <w:rsid w:val="00752FE5"/>
    <w:rsid w:val="00754A07"/>
    <w:rsid w:val="00755F25"/>
    <w:rsid w:val="00757996"/>
    <w:rsid w:val="007579FF"/>
    <w:rsid w:val="00757BFC"/>
    <w:rsid w:val="007603FB"/>
    <w:rsid w:val="0076168F"/>
    <w:rsid w:val="00761B49"/>
    <w:rsid w:val="007629C4"/>
    <w:rsid w:val="00763474"/>
    <w:rsid w:val="00763DF8"/>
    <w:rsid w:val="00763E81"/>
    <w:rsid w:val="00763F9C"/>
    <w:rsid w:val="0076415C"/>
    <w:rsid w:val="00765157"/>
    <w:rsid w:val="0076587E"/>
    <w:rsid w:val="0076669A"/>
    <w:rsid w:val="00766FC5"/>
    <w:rsid w:val="00770C2B"/>
    <w:rsid w:val="00771598"/>
    <w:rsid w:val="00772150"/>
    <w:rsid w:val="007722DD"/>
    <w:rsid w:val="007754F1"/>
    <w:rsid w:val="00775919"/>
    <w:rsid w:val="007762CB"/>
    <w:rsid w:val="0077638E"/>
    <w:rsid w:val="00776802"/>
    <w:rsid w:val="007773B4"/>
    <w:rsid w:val="0078043F"/>
    <w:rsid w:val="00780C20"/>
    <w:rsid w:val="00780E49"/>
    <w:rsid w:val="007824CF"/>
    <w:rsid w:val="007825F2"/>
    <w:rsid w:val="00782F5F"/>
    <w:rsid w:val="0078314D"/>
    <w:rsid w:val="00784B0B"/>
    <w:rsid w:val="007855F8"/>
    <w:rsid w:val="007857F2"/>
    <w:rsid w:val="00785B57"/>
    <w:rsid w:val="007864A6"/>
    <w:rsid w:val="007876D6"/>
    <w:rsid w:val="00792AE8"/>
    <w:rsid w:val="00792BB9"/>
    <w:rsid w:val="0079319E"/>
    <w:rsid w:val="00794389"/>
    <w:rsid w:val="00795370"/>
    <w:rsid w:val="00797ADE"/>
    <w:rsid w:val="007A08FA"/>
    <w:rsid w:val="007A0FB1"/>
    <w:rsid w:val="007A1226"/>
    <w:rsid w:val="007A2255"/>
    <w:rsid w:val="007A283A"/>
    <w:rsid w:val="007A2EC3"/>
    <w:rsid w:val="007A373C"/>
    <w:rsid w:val="007A3BBB"/>
    <w:rsid w:val="007A5D12"/>
    <w:rsid w:val="007A63A9"/>
    <w:rsid w:val="007A6FEC"/>
    <w:rsid w:val="007A7BA8"/>
    <w:rsid w:val="007A7CF9"/>
    <w:rsid w:val="007B0411"/>
    <w:rsid w:val="007B0600"/>
    <w:rsid w:val="007B077E"/>
    <w:rsid w:val="007B0BD1"/>
    <w:rsid w:val="007B11D5"/>
    <w:rsid w:val="007B1400"/>
    <w:rsid w:val="007B1809"/>
    <w:rsid w:val="007B3FB1"/>
    <w:rsid w:val="007B4322"/>
    <w:rsid w:val="007B4FE8"/>
    <w:rsid w:val="007B542C"/>
    <w:rsid w:val="007B5C4A"/>
    <w:rsid w:val="007B5F54"/>
    <w:rsid w:val="007B630E"/>
    <w:rsid w:val="007B7AAE"/>
    <w:rsid w:val="007C044E"/>
    <w:rsid w:val="007C0B33"/>
    <w:rsid w:val="007C12B7"/>
    <w:rsid w:val="007C1B43"/>
    <w:rsid w:val="007C2B02"/>
    <w:rsid w:val="007C3ACC"/>
    <w:rsid w:val="007C4759"/>
    <w:rsid w:val="007C4F1D"/>
    <w:rsid w:val="007C5308"/>
    <w:rsid w:val="007C5488"/>
    <w:rsid w:val="007C55C5"/>
    <w:rsid w:val="007C6FAD"/>
    <w:rsid w:val="007C70F4"/>
    <w:rsid w:val="007D0F93"/>
    <w:rsid w:val="007D12C3"/>
    <w:rsid w:val="007D246C"/>
    <w:rsid w:val="007D27C9"/>
    <w:rsid w:val="007D2957"/>
    <w:rsid w:val="007D2EA0"/>
    <w:rsid w:val="007D2F7C"/>
    <w:rsid w:val="007D3A16"/>
    <w:rsid w:val="007D3FBD"/>
    <w:rsid w:val="007D485B"/>
    <w:rsid w:val="007D4EA4"/>
    <w:rsid w:val="007D4EBE"/>
    <w:rsid w:val="007D536B"/>
    <w:rsid w:val="007D6615"/>
    <w:rsid w:val="007D70AB"/>
    <w:rsid w:val="007D7897"/>
    <w:rsid w:val="007E128F"/>
    <w:rsid w:val="007E18DF"/>
    <w:rsid w:val="007E3225"/>
    <w:rsid w:val="007E39ED"/>
    <w:rsid w:val="007E46C8"/>
    <w:rsid w:val="007E4780"/>
    <w:rsid w:val="007E511C"/>
    <w:rsid w:val="007E55F1"/>
    <w:rsid w:val="007E5A64"/>
    <w:rsid w:val="007E5FDD"/>
    <w:rsid w:val="007E6527"/>
    <w:rsid w:val="007E66FC"/>
    <w:rsid w:val="007E77B3"/>
    <w:rsid w:val="007F01FC"/>
    <w:rsid w:val="007F0CE8"/>
    <w:rsid w:val="007F0F47"/>
    <w:rsid w:val="007F22AF"/>
    <w:rsid w:val="007F26D0"/>
    <w:rsid w:val="007F2E16"/>
    <w:rsid w:val="007F30B1"/>
    <w:rsid w:val="007F3936"/>
    <w:rsid w:val="007F3B65"/>
    <w:rsid w:val="007F3CA6"/>
    <w:rsid w:val="007F4641"/>
    <w:rsid w:val="007F476D"/>
    <w:rsid w:val="007F487F"/>
    <w:rsid w:val="007F620E"/>
    <w:rsid w:val="007F6A83"/>
    <w:rsid w:val="007F750B"/>
    <w:rsid w:val="007F76B8"/>
    <w:rsid w:val="007F7A27"/>
    <w:rsid w:val="007F7C86"/>
    <w:rsid w:val="00800079"/>
    <w:rsid w:val="00800CEE"/>
    <w:rsid w:val="00801872"/>
    <w:rsid w:val="00801D21"/>
    <w:rsid w:val="008022CE"/>
    <w:rsid w:val="00803B17"/>
    <w:rsid w:val="00804316"/>
    <w:rsid w:val="00804D46"/>
    <w:rsid w:val="00805A6A"/>
    <w:rsid w:val="00805B2B"/>
    <w:rsid w:val="008075FB"/>
    <w:rsid w:val="0080779E"/>
    <w:rsid w:val="008078FF"/>
    <w:rsid w:val="0081017B"/>
    <w:rsid w:val="00810672"/>
    <w:rsid w:val="008115B4"/>
    <w:rsid w:val="0081175E"/>
    <w:rsid w:val="008130DC"/>
    <w:rsid w:val="00813F40"/>
    <w:rsid w:val="00814B33"/>
    <w:rsid w:val="00814D2D"/>
    <w:rsid w:val="00815666"/>
    <w:rsid w:val="00815EE6"/>
    <w:rsid w:val="0081633F"/>
    <w:rsid w:val="008164B7"/>
    <w:rsid w:val="008202E9"/>
    <w:rsid w:val="00820349"/>
    <w:rsid w:val="0082065F"/>
    <w:rsid w:val="00820E1A"/>
    <w:rsid w:val="008212E4"/>
    <w:rsid w:val="00822311"/>
    <w:rsid w:val="008260CD"/>
    <w:rsid w:val="008266E7"/>
    <w:rsid w:val="00826AE2"/>
    <w:rsid w:val="008272AD"/>
    <w:rsid w:val="0082796C"/>
    <w:rsid w:val="0083017F"/>
    <w:rsid w:val="00830667"/>
    <w:rsid w:val="0083081C"/>
    <w:rsid w:val="00830D57"/>
    <w:rsid w:val="00830DDD"/>
    <w:rsid w:val="00831128"/>
    <w:rsid w:val="00831620"/>
    <w:rsid w:val="00831C8B"/>
    <w:rsid w:val="00831E86"/>
    <w:rsid w:val="00832E50"/>
    <w:rsid w:val="008334BF"/>
    <w:rsid w:val="008338F5"/>
    <w:rsid w:val="00834822"/>
    <w:rsid w:val="00834C46"/>
    <w:rsid w:val="00835874"/>
    <w:rsid w:val="008368AB"/>
    <w:rsid w:val="00837195"/>
    <w:rsid w:val="00837D03"/>
    <w:rsid w:val="0084006E"/>
    <w:rsid w:val="0084069B"/>
    <w:rsid w:val="00840C41"/>
    <w:rsid w:val="00840F5C"/>
    <w:rsid w:val="008410CA"/>
    <w:rsid w:val="00841A46"/>
    <w:rsid w:val="00841E76"/>
    <w:rsid w:val="00841EFA"/>
    <w:rsid w:val="00843006"/>
    <w:rsid w:val="00843167"/>
    <w:rsid w:val="008449DF"/>
    <w:rsid w:val="00844E07"/>
    <w:rsid w:val="00845406"/>
    <w:rsid w:val="0084579C"/>
    <w:rsid w:val="008472ED"/>
    <w:rsid w:val="00847403"/>
    <w:rsid w:val="00850C0F"/>
    <w:rsid w:val="00850F86"/>
    <w:rsid w:val="0085475C"/>
    <w:rsid w:val="008558DF"/>
    <w:rsid w:val="00855924"/>
    <w:rsid w:val="008571D5"/>
    <w:rsid w:val="00857548"/>
    <w:rsid w:val="00857FE9"/>
    <w:rsid w:val="008603BC"/>
    <w:rsid w:val="00860595"/>
    <w:rsid w:val="0086174F"/>
    <w:rsid w:val="00861757"/>
    <w:rsid w:val="0086297A"/>
    <w:rsid w:val="008631D1"/>
    <w:rsid w:val="00863AAD"/>
    <w:rsid w:val="00864652"/>
    <w:rsid w:val="0086612A"/>
    <w:rsid w:val="008661B4"/>
    <w:rsid w:val="00866979"/>
    <w:rsid w:val="0086774F"/>
    <w:rsid w:val="00867D95"/>
    <w:rsid w:val="00870091"/>
    <w:rsid w:val="00870AB0"/>
    <w:rsid w:val="008713CC"/>
    <w:rsid w:val="00871643"/>
    <w:rsid w:val="008719E4"/>
    <w:rsid w:val="008721C0"/>
    <w:rsid w:val="00872B49"/>
    <w:rsid w:val="008732A5"/>
    <w:rsid w:val="008732F8"/>
    <w:rsid w:val="00873605"/>
    <w:rsid w:val="00873783"/>
    <w:rsid w:val="00873EC7"/>
    <w:rsid w:val="00874252"/>
    <w:rsid w:val="00874B26"/>
    <w:rsid w:val="00874C9C"/>
    <w:rsid w:val="00874CE8"/>
    <w:rsid w:val="00875158"/>
    <w:rsid w:val="00875652"/>
    <w:rsid w:val="00876120"/>
    <w:rsid w:val="00877125"/>
    <w:rsid w:val="008801B1"/>
    <w:rsid w:val="0088072A"/>
    <w:rsid w:val="00880C11"/>
    <w:rsid w:val="008814E6"/>
    <w:rsid w:val="00881B3F"/>
    <w:rsid w:val="008834BE"/>
    <w:rsid w:val="00884C5D"/>
    <w:rsid w:val="008857ED"/>
    <w:rsid w:val="00885B66"/>
    <w:rsid w:val="00885E74"/>
    <w:rsid w:val="00887AD2"/>
    <w:rsid w:val="008900B7"/>
    <w:rsid w:val="0089113F"/>
    <w:rsid w:val="00892ACA"/>
    <w:rsid w:val="008933AC"/>
    <w:rsid w:val="00894DF9"/>
    <w:rsid w:val="00896173"/>
    <w:rsid w:val="00896E30"/>
    <w:rsid w:val="0089738B"/>
    <w:rsid w:val="008A00DC"/>
    <w:rsid w:val="008A04E7"/>
    <w:rsid w:val="008A113E"/>
    <w:rsid w:val="008A1398"/>
    <w:rsid w:val="008A1924"/>
    <w:rsid w:val="008A2C37"/>
    <w:rsid w:val="008A3CB9"/>
    <w:rsid w:val="008A59BD"/>
    <w:rsid w:val="008A5A0B"/>
    <w:rsid w:val="008A5C00"/>
    <w:rsid w:val="008A5C50"/>
    <w:rsid w:val="008A6958"/>
    <w:rsid w:val="008A6A95"/>
    <w:rsid w:val="008A743C"/>
    <w:rsid w:val="008A7500"/>
    <w:rsid w:val="008A757E"/>
    <w:rsid w:val="008A76A9"/>
    <w:rsid w:val="008A7775"/>
    <w:rsid w:val="008A7A7D"/>
    <w:rsid w:val="008A7CD9"/>
    <w:rsid w:val="008B04F4"/>
    <w:rsid w:val="008B0AE1"/>
    <w:rsid w:val="008B0B43"/>
    <w:rsid w:val="008B0D8F"/>
    <w:rsid w:val="008B109A"/>
    <w:rsid w:val="008B185A"/>
    <w:rsid w:val="008B18DD"/>
    <w:rsid w:val="008B2777"/>
    <w:rsid w:val="008B35BF"/>
    <w:rsid w:val="008B3EEB"/>
    <w:rsid w:val="008B3FD0"/>
    <w:rsid w:val="008B5A18"/>
    <w:rsid w:val="008B6359"/>
    <w:rsid w:val="008C084F"/>
    <w:rsid w:val="008C0A5C"/>
    <w:rsid w:val="008C19EB"/>
    <w:rsid w:val="008C2FF2"/>
    <w:rsid w:val="008C3071"/>
    <w:rsid w:val="008C3073"/>
    <w:rsid w:val="008C3ECC"/>
    <w:rsid w:val="008C41A8"/>
    <w:rsid w:val="008C5596"/>
    <w:rsid w:val="008C5A4C"/>
    <w:rsid w:val="008C6B29"/>
    <w:rsid w:val="008C6EAB"/>
    <w:rsid w:val="008C6F94"/>
    <w:rsid w:val="008C77BB"/>
    <w:rsid w:val="008C7BF9"/>
    <w:rsid w:val="008D0216"/>
    <w:rsid w:val="008D026D"/>
    <w:rsid w:val="008D03C2"/>
    <w:rsid w:val="008D0413"/>
    <w:rsid w:val="008D14A5"/>
    <w:rsid w:val="008D16F0"/>
    <w:rsid w:val="008D1894"/>
    <w:rsid w:val="008D1A52"/>
    <w:rsid w:val="008D2C1B"/>
    <w:rsid w:val="008D2F71"/>
    <w:rsid w:val="008D3BD5"/>
    <w:rsid w:val="008D45F3"/>
    <w:rsid w:val="008D479C"/>
    <w:rsid w:val="008D5487"/>
    <w:rsid w:val="008D7087"/>
    <w:rsid w:val="008D72A6"/>
    <w:rsid w:val="008E1E78"/>
    <w:rsid w:val="008E2483"/>
    <w:rsid w:val="008E2733"/>
    <w:rsid w:val="008E2830"/>
    <w:rsid w:val="008E3473"/>
    <w:rsid w:val="008E3514"/>
    <w:rsid w:val="008E515B"/>
    <w:rsid w:val="008E6608"/>
    <w:rsid w:val="008E6BA9"/>
    <w:rsid w:val="008E6D6F"/>
    <w:rsid w:val="008E75B3"/>
    <w:rsid w:val="008E7C41"/>
    <w:rsid w:val="008F08E8"/>
    <w:rsid w:val="008F210E"/>
    <w:rsid w:val="008F3177"/>
    <w:rsid w:val="008F3975"/>
    <w:rsid w:val="008F4AD5"/>
    <w:rsid w:val="008F52BC"/>
    <w:rsid w:val="008F57E1"/>
    <w:rsid w:val="008F6A7A"/>
    <w:rsid w:val="008F7073"/>
    <w:rsid w:val="008F7780"/>
    <w:rsid w:val="008F7E95"/>
    <w:rsid w:val="00900664"/>
    <w:rsid w:val="00900DB3"/>
    <w:rsid w:val="00901481"/>
    <w:rsid w:val="00901877"/>
    <w:rsid w:val="00901E5E"/>
    <w:rsid w:val="009025C7"/>
    <w:rsid w:val="009027FD"/>
    <w:rsid w:val="009040E1"/>
    <w:rsid w:val="00904B08"/>
    <w:rsid w:val="009053C2"/>
    <w:rsid w:val="0090540D"/>
    <w:rsid w:val="00906210"/>
    <w:rsid w:val="00906CF1"/>
    <w:rsid w:val="00906F65"/>
    <w:rsid w:val="00907562"/>
    <w:rsid w:val="009078FA"/>
    <w:rsid w:val="009102F7"/>
    <w:rsid w:val="0091057B"/>
    <w:rsid w:val="0091222B"/>
    <w:rsid w:val="00913AF9"/>
    <w:rsid w:val="00913BA6"/>
    <w:rsid w:val="009144B4"/>
    <w:rsid w:val="00914760"/>
    <w:rsid w:val="00914D11"/>
    <w:rsid w:val="009156D5"/>
    <w:rsid w:val="00915B71"/>
    <w:rsid w:val="00916016"/>
    <w:rsid w:val="00916424"/>
    <w:rsid w:val="00916669"/>
    <w:rsid w:val="00916CB4"/>
    <w:rsid w:val="0092041B"/>
    <w:rsid w:val="00920465"/>
    <w:rsid w:val="009215D4"/>
    <w:rsid w:val="00922A8A"/>
    <w:rsid w:val="00922DF1"/>
    <w:rsid w:val="00923BB0"/>
    <w:rsid w:val="00923C3C"/>
    <w:rsid w:val="0092413F"/>
    <w:rsid w:val="00924537"/>
    <w:rsid w:val="00924C7F"/>
    <w:rsid w:val="00925509"/>
    <w:rsid w:val="00926186"/>
    <w:rsid w:val="009261A6"/>
    <w:rsid w:val="00926BA6"/>
    <w:rsid w:val="00927939"/>
    <w:rsid w:val="00931471"/>
    <w:rsid w:val="00931B0A"/>
    <w:rsid w:val="00931B56"/>
    <w:rsid w:val="00931C3B"/>
    <w:rsid w:val="00931CFD"/>
    <w:rsid w:val="0093366B"/>
    <w:rsid w:val="009346C4"/>
    <w:rsid w:val="00936CC8"/>
    <w:rsid w:val="00937B98"/>
    <w:rsid w:val="00937CFA"/>
    <w:rsid w:val="00940816"/>
    <w:rsid w:val="00941374"/>
    <w:rsid w:val="00942179"/>
    <w:rsid w:val="0094353A"/>
    <w:rsid w:val="00943887"/>
    <w:rsid w:val="00943925"/>
    <w:rsid w:val="00943A0E"/>
    <w:rsid w:val="00943A5C"/>
    <w:rsid w:val="00944F01"/>
    <w:rsid w:val="00945580"/>
    <w:rsid w:val="009464E1"/>
    <w:rsid w:val="009466BE"/>
    <w:rsid w:val="0094718A"/>
    <w:rsid w:val="009473D0"/>
    <w:rsid w:val="00950161"/>
    <w:rsid w:val="00950481"/>
    <w:rsid w:val="00950E36"/>
    <w:rsid w:val="00951C96"/>
    <w:rsid w:val="00952909"/>
    <w:rsid w:val="00952BEA"/>
    <w:rsid w:val="00952F73"/>
    <w:rsid w:val="00953748"/>
    <w:rsid w:val="00953817"/>
    <w:rsid w:val="0095427D"/>
    <w:rsid w:val="00955413"/>
    <w:rsid w:val="00955976"/>
    <w:rsid w:val="00955E07"/>
    <w:rsid w:val="00955FA3"/>
    <w:rsid w:val="0095657A"/>
    <w:rsid w:val="00957155"/>
    <w:rsid w:val="00957DCD"/>
    <w:rsid w:val="00961AC1"/>
    <w:rsid w:val="00961BF7"/>
    <w:rsid w:val="00961FFD"/>
    <w:rsid w:val="009624A0"/>
    <w:rsid w:val="0096278A"/>
    <w:rsid w:val="00962951"/>
    <w:rsid w:val="0096386E"/>
    <w:rsid w:val="00963DF1"/>
    <w:rsid w:val="00964869"/>
    <w:rsid w:val="009652BE"/>
    <w:rsid w:val="00965E40"/>
    <w:rsid w:val="00966300"/>
    <w:rsid w:val="0096699D"/>
    <w:rsid w:val="00970069"/>
    <w:rsid w:val="00971AA5"/>
    <w:rsid w:val="00971ACB"/>
    <w:rsid w:val="00971DE5"/>
    <w:rsid w:val="00973816"/>
    <w:rsid w:val="00974504"/>
    <w:rsid w:val="0097498E"/>
    <w:rsid w:val="00974A62"/>
    <w:rsid w:val="00974DD4"/>
    <w:rsid w:val="00975281"/>
    <w:rsid w:val="00975686"/>
    <w:rsid w:val="009757CD"/>
    <w:rsid w:val="00975AA5"/>
    <w:rsid w:val="0097653D"/>
    <w:rsid w:val="0097661D"/>
    <w:rsid w:val="00976690"/>
    <w:rsid w:val="00977024"/>
    <w:rsid w:val="009774A9"/>
    <w:rsid w:val="00977E44"/>
    <w:rsid w:val="00977F0C"/>
    <w:rsid w:val="00980142"/>
    <w:rsid w:val="00980259"/>
    <w:rsid w:val="00981518"/>
    <w:rsid w:val="00982B19"/>
    <w:rsid w:val="009832CB"/>
    <w:rsid w:val="009838D7"/>
    <w:rsid w:val="00984430"/>
    <w:rsid w:val="00984E70"/>
    <w:rsid w:val="00985379"/>
    <w:rsid w:val="00990122"/>
    <w:rsid w:val="009902F1"/>
    <w:rsid w:val="009908BB"/>
    <w:rsid w:val="00990961"/>
    <w:rsid w:val="00991240"/>
    <w:rsid w:val="009922B1"/>
    <w:rsid w:val="009922C9"/>
    <w:rsid w:val="00993B51"/>
    <w:rsid w:val="00993F23"/>
    <w:rsid w:val="0099470E"/>
    <w:rsid w:val="00994C11"/>
    <w:rsid w:val="00995E95"/>
    <w:rsid w:val="00996018"/>
    <w:rsid w:val="009A0146"/>
    <w:rsid w:val="009A0584"/>
    <w:rsid w:val="009A0642"/>
    <w:rsid w:val="009A0D9C"/>
    <w:rsid w:val="009A0F23"/>
    <w:rsid w:val="009A0F40"/>
    <w:rsid w:val="009A1045"/>
    <w:rsid w:val="009A106A"/>
    <w:rsid w:val="009A2426"/>
    <w:rsid w:val="009A4024"/>
    <w:rsid w:val="009A40D0"/>
    <w:rsid w:val="009A4C1F"/>
    <w:rsid w:val="009A58B1"/>
    <w:rsid w:val="009A68E0"/>
    <w:rsid w:val="009A6CF6"/>
    <w:rsid w:val="009A7132"/>
    <w:rsid w:val="009A78CD"/>
    <w:rsid w:val="009A79D5"/>
    <w:rsid w:val="009B18C3"/>
    <w:rsid w:val="009B1B72"/>
    <w:rsid w:val="009B1E93"/>
    <w:rsid w:val="009B2F20"/>
    <w:rsid w:val="009B343F"/>
    <w:rsid w:val="009B35B4"/>
    <w:rsid w:val="009B39D3"/>
    <w:rsid w:val="009B4AA8"/>
    <w:rsid w:val="009B4AF1"/>
    <w:rsid w:val="009B4B50"/>
    <w:rsid w:val="009B4BEC"/>
    <w:rsid w:val="009B4BF7"/>
    <w:rsid w:val="009B4D5F"/>
    <w:rsid w:val="009B4E43"/>
    <w:rsid w:val="009B55FF"/>
    <w:rsid w:val="009B6515"/>
    <w:rsid w:val="009C1823"/>
    <w:rsid w:val="009C26CB"/>
    <w:rsid w:val="009C3449"/>
    <w:rsid w:val="009C3713"/>
    <w:rsid w:val="009C38DC"/>
    <w:rsid w:val="009C3C10"/>
    <w:rsid w:val="009C43BC"/>
    <w:rsid w:val="009C44E9"/>
    <w:rsid w:val="009C469F"/>
    <w:rsid w:val="009C4BE6"/>
    <w:rsid w:val="009C4DB2"/>
    <w:rsid w:val="009C54CC"/>
    <w:rsid w:val="009C6947"/>
    <w:rsid w:val="009C6C0C"/>
    <w:rsid w:val="009C6EFB"/>
    <w:rsid w:val="009D222B"/>
    <w:rsid w:val="009D2243"/>
    <w:rsid w:val="009D2520"/>
    <w:rsid w:val="009D2EC6"/>
    <w:rsid w:val="009D308D"/>
    <w:rsid w:val="009D37A2"/>
    <w:rsid w:val="009D4272"/>
    <w:rsid w:val="009D47A6"/>
    <w:rsid w:val="009D47FB"/>
    <w:rsid w:val="009D4AAE"/>
    <w:rsid w:val="009D4C30"/>
    <w:rsid w:val="009D5D4D"/>
    <w:rsid w:val="009D695D"/>
    <w:rsid w:val="009D695E"/>
    <w:rsid w:val="009D6FD5"/>
    <w:rsid w:val="009D7B3C"/>
    <w:rsid w:val="009E083A"/>
    <w:rsid w:val="009E0A9D"/>
    <w:rsid w:val="009E0C07"/>
    <w:rsid w:val="009E0C69"/>
    <w:rsid w:val="009E1156"/>
    <w:rsid w:val="009E1228"/>
    <w:rsid w:val="009E202C"/>
    <w:rsid w:val="009E357F"/>
    <w:rsid w:val="009E423D"/>
    <w:rsid w:val="009E4B0C"/>
    <w:rsid w:val="009E4B7B"/>
    <w:rsid w:val="009E4F8F"/>
    <w:rsid w:val="009E5869"/>
    <w:rsid w:val="009E68DD"/>
    <w:rsid w:val="009F021F"/>
    <w:rsid w:val="009F05F7"/>
    <w:rsid w:val="009F0AB7"/>
    <w:rsid w:val="009F1B42"/>
    <w:rsid w:val="009F1CFE"/>
    <w:rsid w:val="009F1DE8"/>
    <w:rsid w:val="009F284D"/>
    <w:rsid w:val="009F2B45"/>
    <w:rsid w:val="009F2C8A"/>
    <w:rsid w:val="009F4CFF"/>
    <w:rsid w:val="009F50BF"/>
    <w:rsid w:val="009F533D"/>
    <w:rsid w:val="009F6594"/>
    <w:rsid w:val="009F77B6"/>
    <w:rsid w:val="009F7A27"/>
    <w:rsid w:val="00A007E3"/>
    <w:rsid w:val="00A010EA"/>
    <w:rsid w:val="00A013D8"/>
    <w:rsid w:val="00A0145B"/>
    <w:rsid w:val="00A0178A"/>
    <w:rsid w:val="00A02BBA"/>
    <w:rsid w:val="00A02D8A"/>
    <w:rsid w:val="00A03189"/>
    <w:rsid w:val="00A03743"/>
    <w:rsid w:val="00A065CA"/>
    <w:rsid w:val="00A06CE5"/>
    <w:rsid w:val="00A071F2"/>
    <w:rsid w:val="00A07282"/>
    <w:rsid w:val="00A074F9"/>
    <w:rsid w:val="00A07B7C"/>
    <w:rsid w:val="00A102F0"/>
    <w:rsid w:val="00A1054B"/>
    <w:rsid w:val="00A114AF"/>
    <w:rsid w:val="00A11565"/>
    <w:rsid w:val="00A117F7"/>
    <w:rsid w:val="00A11BE0"/>
    <w:rsid w:val="00A12008"/>
    <w:rsid w:val="00A13E3C"/>
    <w:rsid w:val="00A13FC8"/>
    <w:rsid w:val="00A14020"/>
    <w:rsid w:val="00A14442"/>
    <w:rsid w:val="00A1491D"/>
    <w:rsid w:val="00A14B23"/>
    <w:rsid w:val="00A1509A"/>
    <w:rsid w:val="00A153A6"/>
    <w:rsid w:val="00A157E3"/>
    <w:rsid w:val="00A15B56"/>
    <w:rsid w:val="00A15BD4"/>
    <w:rsid w:val="00A15EE5"/>
    <w:rsid w:val="00A163F1"/>
    <w:rsid w:val="00A16486"/>
    <w:rsid w:val="00A170F1"/>
    <w:rsid w:val="00A1788D"/>
    <w:rsid w:val="00A20518"/>
    <w:rsid w:val="00A2060B"/>
    <w:rsid w:val="00A21C7C"/>
    <w:rsid w:val="00A21E29"/>
    <w:rsid w:val="00A226E4"/>
    <w:rsid w:val="00A22825"/>
    <w:rsid w:val="00A23154"/>
    <w:rsid w:val="00A23CA2"/>
    <w:rsid w:val="00A24443"/>
    <w:rsid w:val="00A24817"/>
    <w:rsid w:val="00A2487A"/>
    <w:rsid w:val="00A24D1E"/>
    <w:rsid w:val="00A26DAB"/>
    <w:rsid w:val="00A27729"/>
    <w:rsid w:val="00A278E5"/>
    <w:rsid w:val="00A27A8A"/>
    <w:rsid w:val="00A32753"/>
    <w:rsid w:val="00A329D9"/>
    <w:rsid w:val="00A3345B"/>
    <w:rsid w:val="00A34A88"/>
    <w:rsid w:val="00A356ED"/>
    <w:rsid w:val="00A360C1"/>
    <w:rsid w:val="00A3634A"/>
    <w:rsid w:val="00A36DC0"/>
    <w:rsid w:val="00A3757F"/>
    <w:rsid w:val="00A37A73"/>
    <w:rsid w:val="00A40B3D"/>
    <w:rsid w:val="00A40BB2"/>
    <w:rsid w:val="00A40CF5"/>
    <w:rsid w:val="00A41C01"/>
    <w:rsid w:val="00A428ED"/>
    <w:rsid w:val="00A42BF9"/>
    <w:rsid w:val="00A43194"/>
    <w:rsid w:val="00A43328"/>
    <w:rsid w:val="00A43C2D"/>
    <w:rsid w:val="00A4498C"/>
    <w:rsid w:val="00A44ADE"/>
    <w:rsid w:val="00A45E85"/>
    <w:rsid w:val="00A45FA7"/>
    <w:rsid w:val="00A4644F"/>
    <w:rsid w:val="00A465F9"/>
    <w:rsid w:val="00A4695F"/>
    <w:rsid w:val="00A46F7B"/>
    <w:rsid w:val="00A47244"/>
    <w:rsid w:val="00A50C19"/>
    <w:rsid w:val="00A51280"/>
    <w:rsid w:val="00A53A7F"/>
    <w:rsid w:val="00A53B45"/>
    <w:rsid w:val="00A55965"/>
    <w:rsid w:val="00A55D8C"/>
    <w:rsid w:val="00A55D91"/>
    <w:rsid w:val="00A561AF"/>
    <w:rsid w:val="00A564F7"/>
    <w:rsid w:val="00A5676D"/>
    <w:rsid w:val="00A57135"/>
    <w:rsid w:val="00A57295"/>
    <w:rsid w:val="00A60C6D"/>
    <w:rsid w:val="00A60DF7"/>
    <w:rsid w:val="00A60EE2"/>
    <w:rsid w:val="00A610E6"/>
    <w:rsid w:val="00A614A3"/>
    <w:rsid w:val="00A62372"/>
    <w:rsid w:val="00A63040"/>
    <w:rsid w:val="00A638CC"/>
    <w:rsid w:val="00A6571F"/>
    <w:rsid w:val="00A67394"/>
    <w:rsid w:val="00A67EAF"/>
    <w:rsid w:val="00A71517"/>
    <w:rsid w:val="00A72077"/>
    <w:rsid w:val="00A75A6B"/>
    <w:rsid w:val="00A76185"/>
    <w:rsid w:val="00A76CE3"/>
    <w:rsid w:val="00A7727F"/>
    <w:rsid w:val="00A77495"/>
    <w:rsid w:val="00A7797A"/>
    <w:rsid w:val="00A77CF6"/>
    <w:rsid w:val="00A77EF3"/>
    <w:rsid w:val="00A803D5"/>
    <w:rsid w:val="00A81075"/>
    <w:rsid w:val="00A81BE3"/>
    <w:rsid w:val="00A8277D"/>
    <w:rsid w:val="00A82934"/>
    <w:rsid w:val="00A830E4"/>
    <w:rsid w:val="00A8351F"/>
    <w:rsid w:val="00A83C1C"/>
    <w:rsid w:val="00A8419E"/>
    <w:rsid w:val="00A8438F"/>
    <w:rsid w:val="00A8512C"/>
    <w:rsid w:val="00A85785"/>
    <w:rsid w:val="00A86071"/>
    <w:rsid w:val="00A863B0"/>
    <w:rsid w:val="00A86CE3"/>
    <w:rsid w:val="00A87D29"/>
    <w:rsid w:val="00A907BA"/>
    <w:rsid w:val="00A90C6C"/>
    <w:rsid w:val="00A9188C"/>
    <w:rsid w:val="00A91C11"/>
    <w:rsid w:val="00A92BC6"/>
    <w:rsid w:val="00A92E12"/>
    <w:rsid w:val="00A92EE4"/>
    <w:rsid w:val="00A93C49"/>
    <w:rsid w:val="00A93DB6"/>
    <w:rsid w:val="00A93F03"/>
    <w:rsid w:val="00A94C1D"/>
    <w:rsid w:val="00A94D17"/>
    <w:rsid w:val="00AA06E3"/>
    <w:rsid w:val="00AA0C26"/>
    <w:rsid w:val="00AA28C3"/>
    <w:rsid w:val="00AA2D6B"/>
    <w:rsid w:val="00AA2D9A"/>
    <w:rsid w:val="00AA370A"/>
    <w:rsid w:val="00AA3924"/>
    <w:rsid w:val="00AA4CB1"/>
    <w:rsid w:val="00AA577E"/>
    <w:rsid w:val="00AA5A05"/>
    <w:rsid w:val="00AA5CB1"/>
    <w:rsid w:val="00AA6AF7"/>
    <w:rsid w:val="00AA6B4F"/>
    <w:rsid w:val="00AA6E77"/>
    <w:rsid w:val="00AA6F23"/>
    <w:rsid w:val="00AA7120"/>
    <w:rsid w:val="00AA762D"/>
    <w:rsid w:val="00AB1129"/>
    <w:rsid w:val="00AB1CBD"/>
    <w:rsid w:val="00AB1E1D"/>
    <w:rsid w:val="00AB2ACB"/>
    <w:rsid w:val="00AB2BB0"/>
    <w:rsid w:val="00AB3187"/>
    <w:rsid w:val="00AB3D75"/>
    <w:rsid w:val="00AB4AEE"/>
    <w:rsid w:val="00AB581F"/>
    <w:rsid w:val="00AB58BD"/>
    <w:rsid w:val="00AB6A9D"/>
    <w:rsid w:val="00AB6CE6"/>
    <w:rsid w:val="00AB79E6"/>
    <w:rsid w:val="00AC0ACD"/>
    <w:rsid w:val="00AC0E1A"/>
    <w:rsid w:val="00AC13C7"/>
    <w:rsid w:val="00AC1529"/>
    <w:rsid w:val="00AC1631"/>
    <w:rsid w:val="00AC289E"/>
    <w:rsid w:val="00AC2C9F"/>
    <w:rsid w:val="00AC43ED"/>
    <w:rsid w:val="00AC4FE4"/>
    <w:rsid w:val="00AC5A23"/>
    <w:rsid w:val="00AC640B"/>
    <w:rsid w:val="00AC7AD0"/>
    <w:rsid w:val="00AC7AE8"/>
    <w:rsid w:val="00AC7C2D"/>
    <w:rsid w:val="00AD0141"/>
    <w:rsid w:val="00AD19BF"/>
    <w:rsid w:val="00AD1C10"/>
    <w:rsid w:val="00AD1F19"/>
    <w:rsid w:val="00AD2238"/>
    <w:rsid w:val="00AD244C"/>
    <w:rsid w:val="00AD2B0D"/>
    <w:rsid w:val="00AD2FFE"/>
    <w:rsid w:val="00AD3808"/>
    <w:rsid w:val="00AD3969"/>
    <w:rsid w:val="00AD42EE"/>
    <w:rsid w:val="00AD4B27"/>
    <w:rsid w:val="00AD536F"/>
    <w:rsid w:val="00AD6289"/>
    <w:rsid w:val="00AD62D7"/>
    <w:rsid w:val="00AD6C78"/>
    <w:rsid w:val="00AD78F9"/>
    <w:rsid w:val="00AD7DBB"/>
    <w:rsid w:val="00AE01AB"/>
    <w:rsid w:val="00AE01C7"/>
    <w:rsid w:val="00AE024A"/>
    <w:rsid w:val="00AE2790"/>
    <w:rsid w:val="00AE33B6"/>
    <w:rsid w:val="00AE3E51"/>
    <w:rsid w:val="00AE3F77"/>
    <w:rsid w:val="00AE4261"/>
    <w:rsid w:val="00AE469D"/>
    <w:rsid w:val="00AE49D0"/>
    <w:rsid w:val="00AE51BA"/>
    <w:rsid w:val="00AE64B9"/>
    <w:rsid w:val="00AE64E5"/>
    <w:rsid w:val="00AE6592"/>
    <w:rsid w:val="00AE6CC5"/>
    <w:rsid w:val="00AE706F"/>
    <w:rsid w:val="00AE75AD"/>
    <w:rsid w:val="00AE7E4F"/>
    <w:rsid w:val="00AF0136"/>
    <w:rsid w:val="00AF162B"/>
    <w:rsid w:val="00AF195A"/>
    <w:rsid w:val="00AF37FD"/>
    <w:rsid w:val="00AF3C37"/>
    <w:rsid w:val="00AF4E64"/>
    <w:rsid w:val="00AF5E4E"/>
    <w:rsid w:val="00AF6860"/>
    <w:rsid w:val="00AF796C"/>
    <w:rsid w:val="00AF7DCA"/>
    <w:rsid w:val="00B014BE"/>
    <w:rsid w:val="00B01A1B"/>
    <w:rsid w:val="00B01B82"/>
    <w:rsid w:val="00B024CF"/>
    <w:rsid w:val="00B026B9"/>
    <w:rsid w:val="00B0289C"/>
    <w:rsid w:val="00B02A60"/>
    <w:rsid w:val="00B03C6E"/>
    <w:rsid w:val="00B04101"/>
    <w:rsid w:val="00B041B9"/>
    <w:rsid w:val="00B045CE"/>
    <w:rsid w:val="00B04732"/>
    <w:rsid w:val="00B0529E"/>
    <w:rsid w:val="00B0554A"/>
    <w:rsid w:val="00B05EDC"/>
    <w:rsid w:val="00B06E18"/>
    <w:rsid w:val="00B06FB7"/>
    <w:rsid w:val="00B0777E"/>
    <w:rsid w:val="00B07BC5"/>
    <w:rsid w:val="00B115CB"/>
    <w:rsid w:val="00B116A6"/>
    <w:rsid w:val="00B11D33"/>
    <w:rsid w:val="00B12FC3"/>
    <w:rsid w:val="00B13293"/>
    <w:rsid w:val="00B13FC0"/>
    <w:rsid w:val="00B142CA"/>
    <w:rsid w:val="00B149D6"/>
    <w:rsid w:val="00B15D54"/>
    <w:rsid w:val="00B16055"/>
    <w:rsid w:val="00B165F3"/>
    <w:rsid w:val="00B16FFB"/>
    <w:rsid w:val="00B17996"/>
    <w:rsid w:val="00B17A19"/>
    <w:rsid w:val="00B20F25"/>
    <w:rsid w:val="00B2130E"/>
    <w:rsid w:val="00B21D96"/>
    <w:rsid w:val="00B223C6"/>
    <w:rsid w:val="00B224C9"/>
    <w:rsid w:val="00B23371"/>
    <w:rsid w:val="00B23F7D"/>
    <w:rsid w:val="00B248F4"/>
    <w:rsid w:val="00B254E7"/>
    <w:rsid w:val="00B30332"/>
    <w:rsid w:val="00B30E8B"/>
    <w:rsid w:val="00B331A5"/>
    <w:rsid w:val="00B33B11"/>
    <w:rsid w:val="00B33BA2"/>
    <w:rsid w:val="00B33FE6"/>
    <w:rsid w:val="00B36179"/>
    <w:rsid w:val="00B3694D"/>
    <w:rsid w:val="00B36C5F"/>
    <w:rsid w:val="00B379AA"/>
    <w:rsid w:val="00B37A9E"/>
    <w:rsid w:val="00B37D01"/>
    <w:rsid w:val="00B400E3"/>
    <w:rsid w:val="00B40720"/>
    <w:rsid w:val="00B4105C"/>
    <w:rsid w:val="00B41085"/>
    <w:rsid w:val="00B41DD9"/>
    <w:rsid w:val="00B43C2B"/>
    <w:rsid w:val="00B43C5E"/>
    <w:rsid w:val="00B45180"/>
    <w:rsid w:val="00B45CD0"/>
    <w:rsid w:val="00B46669"/>
    <w:rsid w:val="00B50D7C"/>
    <w:rsid w:val="00B5255E"/>
    <w:rsid w:val="00B535EA"/>
    <w:rsid w:val="00B53A4F"/>
    <w:rsid w:val="00B54949"/>
    <w:rsid w:val="00B55E17"/>
    <w:rsid w:val="00B560E1"/>
    <w:rsid w:val="00B568A0"/>
    <w:rsid w:val="00B56F81"/>
    <w:rsid w:val="00B57CCB"/>
    <w:rsid w:val="00B57EA4"/>
    <w:rsid w:val="00B60C14"/>
    <w:rsid w:val="00B60D58"/>
    <w:rsid w:val="00B61287"/>
    <w:rsid w:val="00B616C1"/>
    <w:rsid w:val="00B62E0A"/>
    <w:rsid w:val="00B63EFC"/>
    <w:rsid w:val="00B64073"/>
    <w:rsid w:val="00B640D5"/>
    <w:rsid w:val="00B6421B"/>
    <w:rsid w:val="00B64B9A"/>
    <w:rsid w:val="00B65CA7"/>
    <w:rsid w:val="00B666A6"/>
    <w:rsid w:val="00B66C13"/>
    <w:rsid w:val="00B66D92"/>
    <w:rsid w:val="00B67CCC"/>
    <w:rsid w:val="00B70283"/>
    <w:rsid w:val="00B7039E"/>
    <w:rsid w:val="00B71411"/>
    <w:rsid w:val="00B717AA"/>
    <w:rsid w:val="00B7315D"/>
    <w:rsid w:val="00B73366"/>
    <w:rsid w:val="00B7357E"/>
    <w:rsid w:val="00B73CBD"/>
    <w:rsid w:val="00B73F0E"/>
    <w:rsid w:val="00B75610"/>
    <w:rsid w:val="00B75F53"/>
    <w:rsid w:val="00B76194"/>
    <w:rsid w:val="00B77D62"/>
    <w:rsid w:val="00B8062A"/>
    <w:rsid w:val="00B812DC"/>
    <w:rsid w:val="00B81A53"/>
    <w:rsid w:val="00B827C5"/>
    <w:rsid w:val="00B82934"/>
    <w:rsid w:val="00B82EF2"/>
    <w:rsid w:val="00B8489B"/>
    <w:rsid w:val="00B84B24"/>
    <w:rsid w:val="00B85D67"/>
    <w:rsid w:val="00B8718E"/>
    <w:rsid w:val="00B8799B"/>
    <w:rsid w:val="00B9064D"/>
    <w:rsid w:val="00B90FB4"/>
    <w:rsid w:val="00B91117"/>
    <w:rsid w:val="00B9134D"/>
    <w:rsid w:val="00B914C8"/>
    <w:rsid w:val="00B91CAE"/>
    <w:rsid w:val="00B92E20"/>
    <w:rsid w:val="00B93C1A"/>
    <w:rsid w:val="00B953FA"/>
    <w:rsid w:val="00B95B16"/>
    <w:rsid w:val="00B95D2D"/>
    <w:rsid w:val="00B965FB"/>
    <w:rsid w:val="00B967C4"/>
    <w:rsid w:val="00B96B84"/>
    <w:rsid w:val="00B96E89"/>
    <w:rsid w:val="00B9730F"/>
    <w:rsid w:val="00B97D07"/>
    <w:rsid w:val="00BA02EA"/>
    <w:rsid w:val="00BA0925"/>
    <w:rsid w:val="00BA0DD0"/>
    <w:rsid w:val="00BA0DE3"/>
    <w:rsid w:val="00BA19F8"/>
    <w:rsid w:val="00BA2631"/>
    <w:rsid w:val="00BA34D3"/>
    <w:rsid w:val="00BA35CC"/>
    <w:rsid w:val="00BA5239"/>
    <w:rsid w:val="00BA5D16"/>
    <w:rsid w:val="00BA61F8"/>
    <w:rsid w:val="00BA6353"/>
    <w:rsid w:val="00BA7CE3"/>
    <w:rsid w:val="00BB09D3"/>
    <w:rsid w:val="00BB0EF5"/>
    <w:rsid w:val="00BB1D26"/>
    <w:rsid w:val="00BB2D79"/>
    <w:rsid w:val="00BB300D"/>
    <w:rsid w:val="00BB38F4"/>
    <w:rsid w:val="00BB3B4A"/>
    <w:rsid w:val="00BB4551"/>
    <w:rsid w:val="00BB4EAC"/>
    <w:rsid w:val="00BB5050"/>
    <w:rsid w:val="00BB567C"/>
    <w:rsid w:val="00BB6208"/>
    <w:rsid w:val="00BB64C2"/>
    <w:rsid w:val="00BB6766"/>
    <w:rsid w:val="00BB70A9"/>
    <w:rsid w:val="00BB732A"/>
    <w:rsid w:val="00BB745B"/>
    <w:rsid w:val="00BB74AA"/>
    <w:rsid w:val="00BC20A0"/>
    <w:rsid w:val="00BC2E96"/>
    <w:rsid w:val="00BC34F6"/>
    <w:rsid w:val="00BC60AB"/>
    <w:rsid w:val="00BC722D"/>
    <w:rsid w:val="00BD135C"/>
    <w:rsid w:val="00BD13C7"/>
    <w:rsid w:val="00BD2058"/>
    <w:rsid w:val="00BD2856"/>
    <w:rsid w:val="00BD2BAF"/>
    <w:rsid w:val="00BD2EA0"/>
    <w:rsid w:val="00BD2EFD"/>
    <w:rsid w:val="00BD30E8"/>
    <w:rsid w:val="00BD39DF"/>
    <w:rsid w:val="00BD3A06"/>
    <w:rsid w:val="00BD3DED"/>
    <w:rsid w:val="00BD3E66"/>
    <w:rsid w:val="00BD3F62"/>
    <w:rsid w:val="00BD4AEB"/>
    <w:rsid w:val="00BD6DC8"/>
    <w:rsid w:val="00BD6F28"/>
    <w:rsid w:val="00BD7DF8"/>
    <w:rsid w:val="00BE0550"/>
    <w:rsid w:val="00BE082F"/>
    <w:rsid w:val="00BE0877"/>
    <w:rsid w:val="00BE2801"/>
    <w:rsid w:val="00BE2960"/>
    <w:rsid w:val="00BE2BED"/>
    <w:rsid w:val="00BE2DF5"/>
    <w:rsid w:val="00BE3193"/>
    <w:rsid w:val="00BE329F"/>
    <w:rsid w:val="00BE469D"/>
    <w:rsid w:val="00BE5C89"/>
    <w:rsid w:val="00BE73CB"/>
    <w:rsid w:val="00BE7575"/>
    <w:rsid w:val="00BF007F"/>
    <w:rsid w:val="00BF02BA"/>
    <w:rsid w:val="00BF2B78"/>
    <w:rsid w:val="00BF2D77"/>
    <w:rsid w:val="00BF2EC9"/>
    <w:rsid w:val="00BF3517"/>
    <w:rsid w:val="00BF3E30"/>
    <w:rsid w:val="00BF4098"/>
    <w:rsid w:val="00BF40FB"/>
    <w:rsid w:val="00BF45B4"/>
    <w:rsid w:val="00BF45DE"/>
    <w:rsid w:val="00BF5D27"/>
    <w:rsid w:val="00BF6597"/>
    <w:rsid w:val="00BF70CD"/>
    <w:rsid w:val="00BF7516"/>
    <w:rsid w:val="00BF7B8A"/>
    <w:rsid w:val="00C0007E"/>
    <w:rsid w:val="00C007A6"/>
    <w:rsid w:val="00C00E50"/>
    <w:rsid w:val="00C0114C"/>
    <w:rsid w:val="00C02F4E"/>
    <w:rsid w:val="00C0348C"/>
    <w:rsid w:val="00C034D8"/>
    <w:rsid w:val="00C0363D"/>
    <w:rsid w:val="00C03A12"/>
    <w:rsid w:val="00C048B1"/>
    <w:rsid w:val="00C05750"/>
    <w:rsid w:val="00C065F1"/>
    <w:rsid w:val="00C0671F"/>
    <w:rsid w:val="00C06915"/>
    <w:rsid w:val="00C079FE"/>
    <w:rsid w:val="00C10942"/>
    <w:rsid w:val="00C10B10"/>
    <w:rsid w:val="00C11004"/>
    <w:rsid w:val="00C11176"/>
    <w:rsid w:val="00C113EC"/>
    <w:rsid w:val="00C1239D"/>
    <w:rsid w:val="00C13151"/>
    <w:rsid w:val="00C138DD"/>
    <w:rsid w:val="00C14D5D"/>
    <w:rsid w:val="00C14D80"/>
    <w:rsid w:val="00C15084"/>
    <w:rsid w:val="00C167A4"/>
    <w:rsid w:val="00C17447"/>
    <w:rsid w:val="00C200D3"/>
    <w:rsid w:val="00C203C6"/>
    <w:rsid w:val="00C20B57"/>
    <w:rsid w:val="00C214CC"/>
    <w:rsid w:val="00C22703"/>
    <w:rsid w:val="00C230E5"/>
    <w:rsid w:val="00C235EF"/>
    <w:rsid w:val="00C2514D"/>
    <w:rsid w:val="00C25568"/>
    <w:rsid w:val="00C256E1"/>
    <w:rsid w:val="00C25F63"/>
    <w:rsid w:val="00C2630C"/>
    <w:rsid w:val="00C26C3C"/>
    <w:rsid w:val="00C26CF2"/>
    <w:rsid w:val="00C27541"/>
    <w:rsid w:val="00C3189D"/>
    <w:rsid w:val="00C31E3D"/>
    <w:rsid w:val="00C31FAA"/>
    <w:rsid w:val="00C330F4"/>
    <w:rsid w:val="00C33342"/>
    <w:rsid w:val="00C336DE"/>
    <w:rsid w:val="00C33B4B"/>
    <w:rsid w:val="00C343A6"/>
    <w:rsid w:val="00C34951"/>
    <w:rsid w:val="00C3498E"/>
    <w:rsid w:val="00C36082"/>
    <w:rsid w:val="00C37D85"/>
    <w:rsid w:val="00C40554"/>
    <w:rsid w:val="00C40D26"/>
    <w:rsid w:val="00C410D7"/>
    <w:rsid w:val="00C41D20"/>
    <w:rsid w:val="00C42800"/>
    <w:rsid w:val="00C42E04"/>
    <w:rsid w:val="00C42E05"/>
    <w:rsid w:val="00C42FBC"/>
    <w:rsid w:val="00C43072"/>
    <w:rsid w:val="00C43DD2"/>
    <w:rsid w:val="00C43E01"/>
    <w:rsid w:val="00C445E2"/>
    <w:rsid w:val="00C44A4E"/>
    <w:rsid w:val="00C45176"/>
    <w:rsid w:val="00C4554C"/>
    <w:rsid w:val="00C45729"/>
    <w:rsid w:val="00C45FEF"/>
    <w:rsid w:val="00C4621E"/>
    <w:rsid w:val="00C4626E"/>
    <w:rsid w:val="00C479DD"/>
    <w:rsid w:val="00C504E8"/>
    <w:rsid w:val="00C51D90"/>
    <w:rsid w:val="00C53A97"/>
    <w:rsid w:val="00C53FEC"/>
    <w:rsid w:val="00C543A8"/>
    <w:rsid w:val="00C5504B"/>
    <w:rsid w:val="00C569DB"/>
    <w:rsid w:val="00C56F5D"/>
    <w:rsid w:val="00C5708C"/>
    <w:rsid w:val="00C571EA"/>
    <w:rsid w:val="00C579A6"/>
    <w:rsid w:val="00C57B26"/>
    <w:rsid w:val="00C60A8C"/>
    <w:rsid w:val="00C61113"/>
    <w:rsid w:val="00C613A3"/>
    <w:rsid w:val="00C62777"/>
    <w:rsid w:val="00C6294F"/>
    <w:rsid w:val="00C62ADE"/>
    <w:rsid w:val="00C64DB7"/>
    <w:rsid w:val="00C65763"/>
    <w:rsid w:val="00C65A2A"/>
    <w:rsid w:val="00C65B86"/>
    <w:rsid w:val="00C6657B"/>
    <w:rsid w:val="00C6764F"/>
    <w:rsid w:val="00C701E6"/>
    <w:rsid w:val="00C7128B"/>
    <w:rsid w:val="00C71929"/>
    <w:rsid w:val="00C71E99"/>
    <w:rsid w:val="00C71F37"/>
    <w:rsid w:val="00C722C1"/>
    <w:rsid w:val="00C72C65"/>
    <w:rsid w:val="00C72D79"/>
    <w:rsid w:val="00C7380B"/>
    <w:rsid w:val="00C74CEE"/>
    <w:rsid w:val="00C76B25"/>
    <w:rsid w:val="00C76D72"/>
    <w:rsid w:val="00C77067"/>
    <w:rsid w:val="00C804C4"/>
    <w:rsid w:val="00C805EF"/>
    <w:rsid w:val="00C80FDB"/>
    <w:rsid w:val="00C8151B"/>
    <w:rsid w:val="00C821E3"/>
    <w:rsid w:val="00C82D72"/>
    <w:rsid w:val="00C82F1D"/>
    <w:rsid w:val="00C8385D"/>
    <w:rsid w:val="00C8480F"/>
    <w:rsid w:val="00C8486F"/>
    <w:rsid w:val="00C84996"/>
    <w:rsid w:val="00C8689D"/>
    <w:rsid w:val="00C86FAA"/>
    <w:rsid w:val="00C87B19"/>
    <w:rsid w:val="00C907A7"/>
    <w:rsid w:val="00C91414"/>
    <w:rsid w:val="00C91B32"/>
    <w:rsid w:val="00C921BC"/>
    <w:rsid w:val="00C92B4C"/>
    <w:rsid w:val="00C92BFE"/>
    <w:rsid w:val="00C935A5"/>
    <w:rsid w:val="00C936A8"/>
    <w:rsid w:val="00C93DE9"/>
    <w:rsid w:val="00C9488C"/>
    <w:rsid w:val="00C94D4E"/>
    <w:rsid w:val="00C95FDC"/>
    <w:rsid w:val="00C963D3"/>
    <w:rsid w:val="00C96814"/>
    <w:rsid w:val="00C9716F"/>
    <w:rsid w:val="00C9768E"/>
    <w:rsid w:val="00C9793C"/>
    <w:rsid w:val="00C97A59"/>
    <w:rsid w:val="00CA019A"/>
    <w:rsid w:val="00CA06F3"/>
    <w:rsid w:val="00CA0AD1"/>
    <w:rsid w:val="00CA1F39"/>
    <w:rsid w:val="00CA22B3"/>
    <w:rsid w:val="00CA2C50"/>
    <w:rsid w:val="00CA2D21"/>
    <w:rsid w:val="00CA3739"/>
    <w:rsid w:val="00CA3E4F"/>
    <w:rsid w:val="00CA429A"/>
    <w:rsid w:val="00CA461F"/>
    <w:rsid w:val="00CA4BCD"/>
    <w:rsid w:val="00CA4D07"/>
    <w:rsid w:val="00CA4FD6"/>
    <w:rsid w:val="00CA5241"/>
    <w:rsid w:val="00CA5AE8"/>
    <w:rsid w:val="00CA6BA8"/>
    <w:rsid w:val="00CA6BED"/>
    <w:rsid w:val="00CA6D02"/>
    <w:rsid w:val="00CA6D37"/>
    <w:rsid w:val="00CA6D49"/>
    <w:rsid w:val="00CA6E2E"/>
    <w:rsid w:val="00CA7576"/>
    <w:rsid w:val="00CA77F5"/>
    <w:rsid w:val="00CA7FE1"/>
    <w:rsid w:val="00CB02C5"/>
    <w:rsid w:val="00CB15D7"/>
    <w:rsid w:val="00CB25D1"/>
    <w:rsid w:val="00CB3129"/>
    <w:rsid w:val="00CB3563"/>
    <w:rsid w:val="00CB3692"/>
    <w:rsid w:val="00CB3783"/>
    <w:rsid w:val="00CB4764"/>
    <w:rsid w:val="00CB6017"/>
    <w:rsid w:val="00CB73CC"/>
    <w:rsid w:val="00CB78D9"/>
    <w:rsid w:val="00CC05E0"/>
    <w:rsid w:val="00CC13C2"/>
    <w:rsid w:val="00CC1689"/>
    <w:rsid w:val="00CC1F05"/>
    <w:rsid w:val="00CC29E8"/>
    <w:rsid w:val="00CC2E90"/>
    <w:rsid w:val="00CC4DC1"/>
    <w:rsid w:val="00CC536C"/>
    <w:rsid w:val="00CC6780"/>
    <w:rsid w:val="00CC6C25"/>
    <w:rsid w:val="00CC71DD"/>
    <w:rsid w:val="00CC7991"/>
    <w:rsid w:val="00CD0465"/>
    <w:rsid w:val="00CD0A52"/>
    <w:rsid w:val="00CD0C08"/>
    <w:rsid w:val="00CD16F5"/>
    <w:rsid w:val="00CD1816"/>
    <w:rsid w:val="00CD1A08"/>
    <w:rsid w:val="00CD1D44"/>
    <w:rsid w:val="00CD25BC"/>
    <w:rsid w:val="00CD2640"/>
    <w:rsid w:val="00CD290C"/>
    <w:rsid w:val="00CD2DFC"/>
    <w:rsid w:val="00CD57E6"/>
    <w:rsid w:val="00CD591C"/>
    <w:rsid w:val="00CD6F69"/>
    <w:rsid w:val="00CD7D14"/>
    <w:rsid w:val="00CE0ADD"/>
    <w:rsid w:val="00CE1EC3"/>
    <w:rsid w:val="00CE2580"/>
    <w:rsid w:val="00CE39D2"/>
    <w:rsid w:val="00CE3F8B"/>
    <w:rsid w:val="00CE5682"/>
    <w:rsid w:val="00CE5DF2"/>
    <w:rsid w:val="00CE60AB"/>
    <w:rsid w:val="00CE6601"/>
    <w:rsid w:val="00CE72FB"/>
    <w:rsid w:val="00CF073C"/>
    <w:rsid w:val="00CF0AD2"/>
    <w:rsid w:val="00CF13CF"/>
    <w:rsid w:val="00CF13D6"/>
    <w:rsid w:val="00CF1676"/>
    <w:rsid w:val="00CF197C"/>
    <w:rsid w:val="00CF1F3B"/>
    <w:rsid w:val="00CF2063"/>
    <w:rsid w:val="00CF2065"/>
    <w:rsid w:val="00CF33A3"/>
    <w:rsid w:val="00CF38AB"/>
    <w:rsid w:val="00CF512E"/>
    <w:rsid w:val="00CF5295"/>
    <w:rsid w:val="00CF6066"/>
    <w:rsid w:val="00CF74A1"/>
    <w:rsid w:val="00CF782F"/>
    <w:rsid w:val="00CF78B6"/>
    <w:rsid w:val="00CF7AE5"/>
    <w:rsid w:val="00CF7CAD"/>
    <w:rsid w:val="00CF7F6A"/>
    <w:rsid w:val="00D00412"/>
    <w:rsid w:val="00D011FD"/>
    <w:rsid w:val="00D019D7"/>
    <w:rsid w:val="00D021F4"/>
    <w:rsid w:val="00D023B6"/>
    <w:rsid w:val="00D026A7"/>
    <w:rsid w:val="00D03370"/>
    <w:rsid w:val="00D03826"/>
    <w:rsid w:val="00D051F7"/>
    <w:rsid w:val="00D0596D"/>
    <w:rsid w:val="00D05BDA"/>
    <w:rsid w:val="00D06125"/>
    <w:rsid w:val="00D06287"/>
    <w:rsid w:val="00D1218D"/>
    <w:rsid w:val="00D124A7"/>
    <w:rsid w:val="00D12CA6"/>
    <w:rsid w:val="00D12E05"/>
    <w:rsid w:val="00D13195"/>
    <w:rsid w:val="00D132A0"/>
    <w:rsid w:val="00D136B3"/>
    <w:rsid w:val="00D13836"/>
    <w:rsid w:val="00D14EE6"/>
    <w:rsid w:val="00D15891"/>
    <w:rsid w:val="00D16123"/>
    <w:rsid w:val="00D16C93"/>
    <w:rsid w:val="00D1719E"/>
    <w:rsid w:val="00D17A98"/>
    <w:rsid w:val="00D17BB6"/>
    <w:rsid w:val="00D17CB5"/>
    <w:rsid w:val="00D20757"/>
    <w:rsid w:val="00D20FF4"/>
    <w:rsid w:val="00D21C2F"/>
    <w:rsid w:val="00D22BE6"/>
    <w:rsid w:val="00D22E7B"/>
    <w:rsid w:val="00D23667"/>
    <w:rsid w:val="00D23A65"/>
    <w:rsid w:val="00D23C00"/>
    <w:rsid w:val="00D243F2"/>
    <w:rsid w:val="00D248BE"/>
    <w:rsid w:val="00D251D8"/>
    <w:rsid w:val="00D2532E"/>
    <w:rsid w:val="00D260DA"/>
    <w:rsid w:val="00D26BF3"/>
    <w:rsid w:val="00D26CDD"/>
    <w:rsid w:val="00D277E5"/>
    <w:rsid w:val="00D27EB9"/>
    <w:rsid w:val="00D3037A"/>
    <w:rsid w:val="00D303FB"/>
    <w:rsid w:val="00D30784"/>
    <w:rsid w:val="00D325BE"/>
    <w:rsid w:val="00D3275B"/>
    <w:rsid w:val="00D32D1A"/>
    <w:rsid w:val="00D3349A"/>
    <w:rsid w:val="00D33F56"/>
    <w:rsid w:val="00D3562C"/>
    <w:rsid w:val="00D36AC0"/>
    <w:rsid w:val="00D37CD9"/>
    <w:rsid w:val="00D41A45"/>
    <w:rsid w:val="00D41F44"/>
    <w:rsid w:val="00D42AB4"/>
    <w:rsid w:val="00D42DAF"/>
    <w:rsid w:val="00D451B6"/>
    <w:rsid w:val="00D46109"/>
    <w:rsid w:val="00D462B2"/>
    <w:rsid w:val="00D466F5"/>
    <w:rsid w:val="00D46CCE"/>
    <w:rsid w:val="00D472B3"/>
    <w:rsid w:val="00D47563"/>
    <w:rsid w:val="00D516B1"/>
    <w:rsid w:val="00D51AF4"/>
    <w:rsid w:val="00D51EA1"/>
    <w:rsid w:val="00D520A6"/>
    <w:rsid w:val="00D52270"/>
    <w:rsid w:val="00D523BA"/>
    <w:rsid w:val="00D5302F"/>
    <w:rsid w:val="00D5347D"/>
    <w:rsid w:val="00D5412E"/>
    <w:rsid w:val="00D544ED"/>
    <w:rsid w:val="00D55455"/>
    <w:rsid w:val="00D558F1"/>
    <w:rsid w:val="00D563C6"/>
    <w:rsid w:val="00D567CB"/>
    <w:rsid w:val="00D56A69"/>
    <w:rsid w:val="00D57A6B"/>
    <w:rsid w:val="00D60206"/>
    <w:rsid w:val="00D60C9A"/>
    <w:rsid w:val="00D61B88"/>
    <w:rsid w:val="00D63804"/>
    <w:rsid w:val="00D63F6D"/>
    <w:rsid w:val="00D63FFB"/>
    <w:rsid w:val="00D64009"/>
    <w:rsid w:val="00D645F8"/>
    <w:rsid w:val="00D64730"/>
    <w:rsid w:val="00D665F7"/>
    <w:rsid w:val="00D666B7"/>
    <w:rsid w:val="00D67212"/>
    <w:rsid w:val="00D6773D"/>
    <w:rsid w:val="00D67D0D"/>
    <w:rsid w:val="00D70C70"/>
    <w:rsid w:val="00D7323A"/>
    <w:rsid w:val="00D73F28"/>
    <w:rsid w:val="00D74CCB"/>
    <w:rsid w:val="00D74D72"/>
    <w:rsid w:val="00D762F0"/>
    <w:rsid w:val="00D7659F"/>
    <w:rsid w:val="00D766C0"/>
    <w:rsid w:val="00D772E6"/>
    <w:rsid w:val="00D80639"/>
    <w:rsid w:val="00D80F9C"/>
    <w:rsid w:val="00D811A3"/>
    <w:rsid w:val="00D812AD"/>
    <w:rsid w:val="00D8179E"/>
    <w:rsid w:val="00D829E8"/>
    <w:rsid w:val="00D8425E"/>
    <w:rsid w:val="00D843CD"/>
    <w:rsid w:val="00D84633"/>
    <w:rsid w:val="00D849CF"/>
    <w:rsid w:val="00D85BCD"/>
    <w:rsid w:val="00D85C5D"/>
    <w:rsid w:val="00D8618C"/>
    <w:rsid w:val="00D866E1"/>
    <w:rsid w:val="00D86B72"/>
    <w:rsid w:val="00D8710F"/>
    <w:rsid w:val="00D87371"/>
    <w:rsid w:val="00D87FAF"/>
    <w:rsid w:val="00D90550"/>
    <w:rsid w:val="00D906A8"/>
    <w:rsid w:val="00D91003"/>
    <w:rsid w:val="00D91010"/>
    <w:rsid w:val="00D9129B"/>
    <w:rsid w:val="00D92185"/>
    <w:rsid w:val="00D932E4"/>
    <w:rsid w:val="00D9409E"/>
    <w:rsid w:val="00D94686"/>
    <w:rsid w:val="00D94995"/>
    <w:rsid w:val="00D94CBA"/>
    <w:rsid w:val="00D955BC"/>
    <w:rsid w:val="00D96460"/>
    <w:rsid w:val="00D979C8"/>
    <w:rsid w:val="00D97C10"/>
    <w:rsid w:val="00DA334F"/>
    <w:rsid w:val="00DA3478"/>
    <w:rsid w:val="00DA3F3A"/>
    <w:rsid w:val="00DA4982"/>
    <w:rsid w:val="00DA5432"/>
    <w:rsid w:val="00DA561B"/>
    <w:rsid w:val="00DA5BE8"/>
    <w:rsid w:val="00DA6697"/>
    <w:rsid w:val="00DB0013"/>
    <w:rsid w:val="00DB0C9A"/>
    <w:rsid w:val="00DB1C19"/>
    <w:rsid w:val="00DB2140"/>
    <w:rsid w:val="00DB231B"/>
    <w:rsid w:val="00DB3B02"/>
    <w:rsid w:val="00DB460D"/>
    <w:rsid w:val="00DB48A4"/>
    <w:rsid w:val="00DB51A5"/>
    <w:rsid w:val="00DB57ED"/>
    <w:rsid w:val="00DB5E45"/>
    <w:rsid w:val="00DB60B9"/>
    <w:rsid w:val="00DB63DE"/>
    <w:rsid w:val="00DB6BBF"/>
    <w:rsid w:val="00DB6C59"/>
    <w:rsid w:val="00DB6D9A"/>
    <w:rsid w:val="00DB7D2F"/>
    <w:rsid w:val="00DC1315"/>
    <w:rsid w:val="00DC1510"/>
    <w:rsid w:val="00DC1EDB"/>
    <w:rsid w:val="00DC1F3F"/>
    <w:rsid w:val="00DC23DE"/>
    <w:rsid w:val="00DC2631"/>
    <w:rsid w:val="00DC3B03"/>
    <w:rsid w:val="00DC4902"/>
    <w:rsid w:val="00DC54F2"/>
    <w:rsid w:val="00DC5939"/>
    <w:rsid w:val="00DC619A"/>
    <w:rsid w:val="00DC7F96"/>
    <w:rsid w:val="00DD01A4"/>
    <w:rsid w:val="00DD05A5"/>
    <w:rsid w:val="00DD06F3"/>
    <w:rsid w:val="00DD1423"/>
    <w:rsid w:val="00DD1D2A"/>
    <w:rsid w:val="00DD1DC8"/>
    <w:rsid w:val="00DD2334"/>
    <w:rsid w:val="00DD2DAC"/>
    <w:rsid w:val="00DD436D"/>
    <w:rsid w:val="00DD5490"/>
    <w:rsid w:val="00DD6709"/>
    <w:rsid w:val="00DD701F"/>
    <w:rsid w:val="00DD70CB"/>
    <w:rsid w:val="00DD7F1D"/>
    <w:rsid w:val="00DE107F"/>
    <w:rsid w:val="00DE1934"/>
    <w:rsid w:val="00DE1CA5"/>
    <w:rsid w:val="00DE268D"/>
    <w:rsid w:val="00DE2D6C"/>
    <w:rsid w:val="00DE3FEA"/>
    <w:rsid w:val="00DE4146"/>
    <w:rsid w:val="00DE49AD"/>
    <w:rsid w:val="00DE4BC0"/>
    <w:rsid w:val="00DE532D"/>
    <w:rsid w:val="00DE57E8"/>
    <w:rsid w:val="00DE6175"/>
    <w:rsid w:val="00DE62A5"/>
    <w:rsid w:val="00DE6350"/>
    <w:rsid w:val="00DE71F2"/>
    <w:rsid w:val="00DE7BE2"/>
    <w:rsid w:val="00DE7EB9"/>
    <w:rsid w:val="00DF05B6"/>
    <w:rsid w:val="00DF0F11"/>
    <w:rsid w:val="00DF2757"/>
    <w:rsid w:val="00DF4022"/>
    <w:rsid w:val="00DF426F"/>
    <w:rsid w:val="00DF501B"/>
    <w:rsid w:val="00DF53A7"/>
    <w:rsid w:val="00DF5727"/>
    <w:rsid w:val="00DF5FBD"/>
    <w:rsid w:val="00DF635A"/>
    <w:rsid w:val="00DF6874"/>
    <w:rsid w:val="00DF7C02"/>
    <w:rsid w:val="00DF7E7A"/>
    <w:rsid w:val="00DF7F13"/>
    <w:rsid w:val="00E0003C"/>
    <w:rsid w:val="00E0011A"/>
    <w:rsid w:val="00E004F3"/>
    <w:rsid w:val="00E014D1"/>
    <w:rsid w:val="00E01608"/>
    <w:rsid w:val="00E028B2"/>
    <w:rsid w:val="00E04A45"/>
    <w:rsid w:val="00E05A82"/>
    <w:rsid w:val="00E06228"/>
    <w:rsid w:val="00E072F9"/>
    <w:rsid w:val="00E101E7"/>
    <w:rsid w:val="00E109DC"/>
    <w:rsid w:val="00E12287"/>
    <w:rsid w:val="00E14143"/>
    <w:rsid w:val="00E14AE9"/>
    <w:rsid w:val="00E152BA"/>
    <w:rsid w:val="00E15DF1"/>
    <w:rsid w:val="00E1662A"/>
    <w:rsid w:val="00E16787"/>
    <w:rsid w:val="00E167D6"/>
    <w:rsid w:val="00E17544"/>
    <w:rsid w:val="00E216C2"/>
    <w:rsid w:val="00E219E4"/>
    <w:rsid w:val="00E21EC8"/>
    <w:rsid w:val="00E22843"/>
    <w:rsid w:val="00E23B2F"/>
    <w:rsid w:val="00E23E31"/>
    <w:rsid w:val="00E23FE7"/>
    <w:rsid w:val="00E24209"/>
    <w:rsid w:val="00E25318"/>
    <w:rsid w:val="00E27F0D"/>
    <w:rsid w:val="00E3049E"/>
    <w:rsid w:val="00E31542"/>
    <w:rsid w:val="00E325DB"/>
    <w:rsid w:val="00E32B1B"/>
    <w:rsid w:val="00E343EF"/>
    <w:rsid w:val="00E35115"/>
    <w:rsid w:val="00E36839"/>
    <w:rsid w:val="00E37D3D"/>
    <w:rsid w:val="00E40ADE"/>
    <w:rsid w:val="00E41A3F"/>
    <w:rsid w:val="00E41FC1"/>
    <w:rsid w:val="00E4223E"/>
    <w:rsid w:val="00E42ECC"/>
    <w:rsid w:val="00E44DA4"/>
    <w:rsid w:val="00E44DA7"/>
    <w:rsid w:val="00E45AD0"/>
    <w:rsid w:val="00E460E1"/>
    <w:rsid w:val="00E467D3"/>
    <w:rsid w:val="00E46911"/>
    <w:rsid w:val="00E46A1A"/>
    <w:rsid w:val="00E4749D"/>
    <w:rsid w:val="00E50022"/>
    <w:rsid w:val="00E50373"/>
    <w:rsid w:val="00E50838"/>
    <w:rsid w:val="00E50FE3"/>
    <w:rsid w:val="00E512CC"/>
    <w:rsid w:val="00E517E9"/>
    <w:rsid w:val="00E51C89"/>
    <w:rsid w:val="00E522A1"/>
    <w:rsid w:val="00E5307C"/>
    <w:rsid w:val="00E547B7"/>
    <w:rsid w:val="00E54C5B"/>
    <w:rsid w:val="00E563A9"/>
    <w:rsid w:val="00E570A4"/>
    <w:rsid w:val="00E576AF"/>
    <w:rsid w:val="00E5780E"/>
    <w:rsid w:val="00E604D2"/>
    <w:rsid w:val="00E60A40"/>
    <w:rsid w:val="00E60FF9"/>
    <w:rsid w:val="00E611C9"/>
    <w:rsid w:val="00E619EE"/>
    <w:rsid w:val="00E62AEF"/>
    <w:rsid w:val="00E62B69"/>
    <w:rsid w:val="00E63748"/>
    <w:rsid w:val="00E6519F"/>
    <w:rsid w:val="00E66247"/>
    <w:rsid w:val="00E66291"/>
    <w:rsid w:val="00E67AB6"/>
    <w:rsid w:val="00E7006D"/>
    <w:rsid w:val="00E7015C"/>
    <w:rsid w:val="00E70D51"/>
    <w:rsid w:val="00E718D3"/>
    <w:rsid w:val="00E71E8A"/>
    <w:rsid w:val="00E729F4"/>
    <w:rsid w:val="00E7484F"/>
    <w:rsid w:val="00E75B28"/>
    <w:rsid w:val="00E771C8"/>
    <w:rsid w:val="00E80039"/>
    <w:rsid w:val="00E810DD"/>
    <w:rsid w:val="00E81B47"/>
    <w:rsid w:val="00E82909"/>
    <w:rsid w:val="00E82947"/>
    <w:rsid w:val="00E82A5E"/>
    <w:rsid w:val="00E834BF"/>
    <w:rsid w:val="00E83EC1"/>
    <w:rsid w:val="00E8495C"/>
    <w:rsid w:val="00E851BB"/>
    <w:rsid w:val="00E851EB"/>
    <w:rsid w:val="00E8592E"/>
    <w:rsid w:val="00E86EDE"/>
    <w:rsid w:val="00E87689"/>
    <w:rsid w:val="00E9029D"/>
    <w:rsid w:val="00E902FB"/>
    <w:rsid w:val="00E918AF"/>
    <w:rsid w:val="00E919BC"/>
    <w:rsid w:val="00E9248C"/>
    <w:rsid w:val="00E92A19"/>
    <w:rsid w:val="00E948FA"/>
    <w:rsid w:val="00E957F7"/>
    <w:rsid w:val="00E974A1"/>
    <w:rsid w:val="00EA066A"/>
    <w:rsid w:val="00EA0BA1"/>
    <w:rsid w:val="00EA1787"/>
    <w:rsid w:val="00EA2603"/>
    <w:rsid w:val="00EA2BB6"/>
    <w:rsid w:val="00EA51CE"/>
    <w:rsid w:val="00EA5965"/>
    <w:rsid w:val="00EA61D4"/>
    <w:rsid w:val="00EA640B"/>
    <w:rsid w:val="00EA79E8"/>
    <w:rsid w:val="00EB0475"/>
    <w:rsid w:val="00EB0B57"/>
    <w:rsid w:val="00EB1CFE"/>
    <w:rsid w:val="00EB2E95"/>
    <w:rsid w:val="00EB414F"/>
    <w:rsid w:val="00EB4240"/>
    <w:rsid w:val="00EB5781"/>
    <w:rsid w:val="00EB6456"/>
    <w:rsid w:val="00EB65E6"/>
    <w:rsid w:val="00EB7189"/>
    <w:rsid w:val="00EB7EA7"/>
    <w:rsid w:val="00EC0C6A"/>
    <w:rsid w:val="00EC169C"/>
    <w:rsid w:val="00EC16F4"/>
    <w:rsid w:val="00EC25EA"/>
    <w:rsid w:val="00EC27A9"/>
    <w:rsid w:val="00EC414C"/>
    <w:rsid w:val="00EC42FB"/>
    <w:rsid w:val="00EC541E"/>
    <w:rsid w:val="00EC54DA"/>
    <w:rsid w:val="00EC5B87"/>
    <w:rsid w:val="00EC7A7C"/>
    <w:rsid w:val="00EC7FA1"/>
    <w:rsid w:val="00ED0EB0"/>
    <w:rsid w:val="00ED155F"/>
    <w:rsid w:val="00ED319D"/>
    <w:rsid w:val="00ED332F"/>
    <w:rsid w:val="00ED355F"/>
    <w:rsid w:val="00ED59C9"/>
    <w:rsid w:val="00ED6266"/>
    <w:rsid w:val="00ED6BB0"/>
    <w:rsid w:val="00ED7577"/>
    <w:rsid w:val="00ED7CBD"/>
    <w:rsid w:val="00ED7DA6"/>
    <w:rsid w:val="00ED7EB3"/>
    <w:rsid w:val="00ED7F93"/>
    <w:rsid w:val="00EE17F7"/>
    <w:rsid w:val="00EE1A56"/>
    <w:rsid w:val="00EE2655"/>
    <w:rsid w:val="00EE30F4"/>
    <w:rsid w:val="00EE3B00"/>
    <w:rsid w:val="00EE6A19"/>
    <w:rsid w:val="00EE6DE8"/>
    <w:rsid w:val="00EE7013"/>
    <w:rsid w:val="00EE7123"/>
    <w:rsid w:val="00EE728D"/>
    <w:rsid w:val="00EE79AF"/>
    <w:rsid w:val="00EF0192"/>
    <w:rsid w:val="00EF0BC5"/>
    <w:rsid w:val="00EF0E8D"/>
    <w:rsid w:val="00EF0F43"/>
    <w:rsid w:val="00EF1762"/>
    <w:rsid w:val="00EF2269"/>
    <w:rsid w:val="00EF2442"/>
    <w:rsid w:val="00EF2537"/>
    <w:rsid w:val="00EF2713"/>
    <w:rsid w:val="00EF3C8F"/>
    <w:rsid w:val="00EF4851"/>
    <w:rsid w:val="00EF4A79"/>
    <w:rsid w:val="00EF7CC5"/>
    <w:rsid w:val="00F006BD"/>
    <w:rsid w:val="00F00D25"/>
    <w:rsid w:val="00F00E14"/>
    <w:rsid w:val="00F00EF3"/>
    <w:rsid w:val="00F01341"/>
    <w:rsid w:val="00F01408"/>
    <w:rsid w:val="00F0199B"/>
    <w:rsid w:val="00F01E70"/>
    <w:rsid w:val="00F02141"/>
    <w:rsid w:val="00F02828"/>
    <w:rsid w:val="00F037C3"/>
    <w:rsid w:val="00F03808"/>
    <w:rsid w:val="00F03B96"/>
    <w:rsid w:val="00F04146"/>
    <w:rsid w:val="00F049E4"/>
    <w:rsid w:val="00F04CC4"/>
    <w:rsid w:val="00F0559C"/>
    <w:rsid w:val="00F07955"/>
    <w:rsid w:val="00F07972"/>
    <w:rsid w:val="00F10028"/>
    <w:rsid w:val="00F1078B"/>
    <w:rsid w:val="00F10B1B"/>
    <w:rsid w:val="00F10C3E"/>
    <w:rsid w:val="00F117DD"/>
    <w:rsid w:val="00F11F4F"/>
    <w:rsid w:val="00F12996"/>
    <w:rsid w:val="00F14990"/>
    <w:rsid w:val="00F14ED0"/>
    <w:rsid w:val="00F17687"/>
    <w:rsid w:val="00F17A19"/>
    <w:rsid w:val="00F2012E"/>
    <w:rsid w:val="00F2034F"/>
    <w:rsid w:val="00F2165E"/>
    <w:rsid w:val="00F218D2"/>
    <w:rsid w:val="00F21A61"/>
    <w:rsid w:val="00F22891"/>
    <w:rsid w:val="00F22945"/>
    <w:rsid w:val="00F2319E"/>
    <w:rsid w:val="00F23290"/>
    <w:rsid w:val="00F23739"/>
    <w:rsid w:val="00F23B4D"/>
    <w:rsid w:val="00F25A85"/>
    <w:rsid w:val="00F26434"/>
    <w:rsid w:val="00F26CF8"/>
    <w:rsid w:val="00F2763A"/>
    <w:rsid w:val="00F30F2E"/>
    <w:rsid w:val="00F322DB"/>
    <w:rsid w:val="00F3318C"/>
    <w:rsid w:val="00F333DC"/>
    <w:rsid w:val="00F3473C"/>
    <w:rsid w:val="00F349B2"/>
    <w:rsid w:val="00F357AF"/>
    <w:rsid w:val="00F35E8C"/>
    <w:rsid w:val="00F3601A"/>
    <w:rsid w:val="00F36B48"/>
    <w:rsid w:val="00F36E9C"/>
    <w:rsid w:val="00F3703F"/>
    <w:rsid w:val="00F412A3"/>
    <w:rsid w:val="00F41849"/>
    <w:rsid w:val="00F41ABD"/>
    <w:rsid w:val="00F426DB"/>
    <w:rsid w:val="00F42B6B"/>
    <w:rsid w:val="00F43E87"/>
    <w:rsid w:val="00F44F7A"/>
    <w:rsid w:val="00F4596C"/>
    <w:rsid w:val="00F459C6"/>
    <w:rsid w:val="00F469FF"/>
    <w:rsid w:val="00F4782A"/>
    <w:rsid w:val="00F47D44"/>
    <w:rsid w:val="00F50938"/>
    <w:rsid w:val="00F51DB5"/>
    <w:rsid w:val="00F52280"/>
    <w:rsid w:val="00F5234E"/>
    <w:rsid w:val="00F546D9"/>
    <w:rsid w:val="00F55226"/>
    <w:rsid w:val="00F5576B"/>
    <w:rsid w:val="00F569C0"/>
    <w:rsid w:val="00F60029"/>
    <w:rsid w:val="00F605C1"/>
    <w:rsid w:val="00F61211"/>
    <w:rsid w:val="00F612B5"/>
    <w:rsid w:val="00F6170B"/>
    <w:rsid w:val="00F61FB9"/>
    <w:rsid w:val="00F620A9"/>
    <w:rsid w:val="00F62372"/>
    <w:rsid w:val="00F62474"/>
    <w:rsid w:val="00F64617"/>
    <w:rsid w:val="00F64C3D"/>
    <w:rsid w:val="00F65609"/>
    <w:rsid w:val="00F661AF"/>
    <w:rsid w:val="00F665CA"/>
    <w:rsid w:val="00F66A07"/>
    <w:rsid w:val="00F672A8"/>
    <w:rsid w:val="00F70C5E"/>
    <w:rsid w:val="00F711AD"/>
    <w:rsid w:val="00F72C52"/>
    <w:rsid w:val="00F72E1C"/>
    <w:rsid w:val="00F743CA"/>
    <w:rsid w:val="00F74B8B"/>
    <w:rsid w:val="00F764E2"/>
    <w:rsid w:val="00F76D5C"/>
    <w:rsid w:val="00F776CC"/>
    <w:rsid w:val="00F77824"/>
    <w:rsid w:val="00F7798A"/>
    <w:rsid w:val="00F805B9"/>
    <w:rsid w:val="00F80B99"/>
    <w:rsid w:val="00F80BF2"/>
    <w:rsid w:val="00F81770"/>
    <w:rsid w:val="00F8218F"/>
    <w:rsid w:val="00F827A2"/>
    <w:rsid w:val="00F831F3"/>
    <w:rsid w:val="00F84461"/>
    <w:rsid w:val="00F84B91"/>
    <w:rsid w:val="00F84C18"/>
    <w:rsid w:val="00F86084"/>
    <w:rsid w:val="00F872E3"/>
    <w:rsid w:val="00F9028E"/>
    <w:rsid w:val="00F909BB"/>
    <w:rsid w:val="00F90B6F"/>
    <w:rsid w:val="00F90BD9"/>
    <w:rsid w:val="00F90C48"/>
    <w:rsid w:val="00F90CF5"/>
    <w:rsid w:val="00F91FCC"/>
    <w:rsid w:val="00F9276F"/>
    <w:rsid w:val="00F92FFB"/>
    <w:rsid w:val="00F93092"/>
    <w:rsid w:val="00F9359E"/>
    <w:rsid w:val="00F93B98"/>
    <w:rsid w:val="00F9549F"/>
    <w:rsid w:val="00F960B2"/>
    <w:rsid w:val="00F9636E"/>
    <w:rsid w:val="00F96BA9"/>
    <w:rsid w:val="00F97401"/>
    <w:rsid w:val="00F97FAB"/>
    <w:rsid w:val="00FA16F2"/>
    <w:rsid w:val="00FA1A74"/>
    <w:rsid w:val="00FA22FD"/>
    <w:rsid w:val="00FA2941"/>
    <w:rsid w:val="00FA29BD"/>
    <w:rsid w:val="00FA2A27"/>
    <w:rsid w:val="00FA4533"/>
    <w:rsid w:val="00FA4911"/>
    <w:rsid w:val="00FA55D9"/>
    <w:rsid w:val="00FA7AB0"/>
    <w:rsid w:val="00FB13D8"/>
    <w:rsid w:val="00FB24F6"/>
    <w:rsid w:val="00FB32E9"/>
    <w:rsid w:val="00FB4152"/>
    <w:rsid w:val="00FB473D"/>
    <w:rsid w:val="00FB4939"/>
    <w:rsid w:val="00FB4E6D"/>
    <w:rsid w:val="00FB4FFA"/>
    <w:rsid w:val="00FB5B44"/>
    <w:rsid w:val="00FB65D0"/>
    <w:rsid w:val="00FB6A43"/>
    <w:rsid w:val="00FB6AED"/>
    <w:rsid w:val="00FB71E1"/>
    <w:rsid w:val="00FB79E4"/>
    <w:rsid w:val="00FB7D29"/>
    <w:rsid w:val="00FB7F65"/>
    <w:rsid w:val="00FC1274"/>
    <w:rsid w:val="00FC2E28"/>
    <w:rsid w:val="00FC30E3"/>
    <w:rsid w:val="00FC3271"/>
    <w:rsid w:val="00FC3529"/>
    <w:rsid w:val="00FC37CC"/>
    <w:rsid w:val="00FC3BB3"/>
    <w:rsid w:val="00FC53FD"/>
    <w:rsid w:val="00FC56B6"/>
    <w:rsid w:val="00FC67BC"/>
    <w:rsid w:val="00FC6FEA"/>
    <w:rsid w:val="00FC7366"/>
    <w:rsid w:val="00FC769A"/>
    <w:rsid w:val="00FC7CDB"/>
    <w:rsid w:val="00FD0076"/>
    <w:rsid w:val="00FD0A83"/>
    <w:rsid w:val="00FD0EF9"/>
    <w:rsid w:val="00FD1A6C"/>
    <w:rsid w:val="00FD1AB1"/>
    <w:rsid w:val="00FD3152"/>
    <w:rsid w:val="00FD319B"/>
    <w:rsid w:val="00FD38F8"/>
    <w:rsid w:val="00FD3CBA"/>
    <w:rsid w:val="00FD4153"/>
    <w:rsid w:val="00FD4F0D"/>
    <w:rsid w:val="00FD59BC"/>
    <w:rsid w:val="00FD5E00"/>
    <w:rsid w:val="00FD6320"/>
    <w:rsid w:val="00FD661A"/>
    <w:rsid w:val="00FD7F35"/>
    <w:rsid w:val="00FE0ADA"/>
    <w:rsid w:val="00FE0E00"/>
    <w:rsid w:val="00FE1392"/>
    <w:rsid w:val="00FE3AD8"/>
    <w:rsid w:val="00FE4019"/>
    <w:rsid w:val="00FE4414"/>
    <w:rsid w:val="00FE5E50"/>
    <w:rsid w:val="00FE6406"/>
    <w:rsid w:val="00FE6884"/>
    <w:rsid w:val="00FE6905"/>
    <w:rsid w:val="00FE7A2C"/>
    <w:rsid w:val="00FE7DB0"/>
    <w:rsid w:val="00FF0CF0"/>
    <w:rsid w:val="00FF1C13"/>
    <w:rsid w:val="00FF2871"/>
    <w:rsid w:val="00FF28FC"/>
    <w:rsid w:val="00FF2EA3"/>
    <w:rsid w:val="00FF3A03"/>
    <w:rsid w:val="00FF402A"/>
    <w:rsid w:val="00FF4DA6"/>
    <w:rsid w:val="00FF58B1"/>
    <w:rsid w:val="00FF5AD3"/>
    <w:rsid w:val="00FF5B9D"/>
    <w:rsid w:val="00FF609F"/>
    <w:rsid w:val="00FF6BA6"/>
    <w:rsid w:val="00FF6EE3"/>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AB01BEA"/>
  <w15:chartTrackingRefBased/>
  <w15:docId w15:val="{9E73D4F3-751F-4026-BEBC-BD718AF10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デジタル 教科書体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semiHidden/>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microsoft.com/office/2007/relationships/diagramDrawing" Target="diagrams/drawing1.xml"/><Relationship Id="rId26" Type="http://schemas.openxmlformats.org/officeDocument/2006/relationships/hyperlink" Target="https://forms.gle/UuvBEkr5odMPLUS16" TargetMode="External"/><Relationship Id="rId39"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4.png"/><Relationship Id="rId34" Type="http://schemas.openxmlformats.org/officeDocument/2006/relationships/hyperlink" Target="mailto:umchotline@umc.co.jp" TargetMode="External"/><Relationship Id="rId42"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8.png"/><Relationship Id="rId33" Type="http://schemas.openxmlformats.org/officeDocument/2006/relationships/hyperlink" Target="mailto:umchotline@fairlinks.co.jp" TargetMode="External"/><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image" Target="media/image3.png"/><Relationship Id="rId29" Type="http://schemas.openxmlformats.org/officeDocument/2006/relationships/image" Target="media/image10.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7.gif"/><Relationship Id="rId32" Type="http://schemas.openxmlformats.org/officeDocument/2006/relationships/hyperlink" Target="mailto:umchotline@umc.co.jp" TargetMode="External"/><Relationship Id="rId37" Type="http://schemas.openxmlformats.org/officeDocument/2006/relationships/header" Target="header2.xml"/><Relationship Id="rId40"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image" Target="media/image6.png"/><Relationship Id="rId28" Type="http://schemas.openxmlformats.org/officeDocument/2006/relationships/image" Target="media/image9.png"/><Relationship Id="rId36"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image" Target="media/image2.png"/><Relationship Id="rId31" Type="http://schemas.openxmlformats.org/officeDocument/2006/relationships/hyperlink" Target="http://msnagroup.com/thailand-business-and-company-information/thai-labour-law/labour-protection-act-no-2-b-e-2551-english/"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image" Target="media/image5.png"/><Relationship Id="rId27" Type="http://schemas.openxmlformats.org/officeDocument/2006/relationships/hyperlink" Target="https://forms.gle/UuvBEkr5odMPLUS16" TargetMode="External"/><Relationship Id="rId30" Type="http://schemas.openxmlformats.org/officeDocument/2006/relationships/image" Target="media/image11.png"/><Relationship Id="rId35" Type="http://schemas.openxmlformats.org/officeDocument/2006/relationships/hyperlink" Target="mailto:umchotline@fairlinks.co.jp" TargetMode="External"/><Relationship Id="rId4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1D84CED8-5F1F-4674-B9DE-7000BAE70DCC}">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Nhìn lại việc bãi bỏ chỉ định cổ phiếu thị trường chú ý đặc biệt </a:t>
          </a:r>
        </a:p>
      </dgm:t>
    </dgm:pt>
    <dgm:pt modelId="{1E3C58AA-8F07-405E-8269-15F108AB2E91}" type="parTrans" cxnId="{3EC03483-4536-47CF-A8B7-631302193D9C}">
      <dgm:prSet/>
      <dgm:spPr/>
      <dgm:t>
        <a:bodyPr/>
        <a:lstStyle/>
        <a:p>
          <a:endParaRPr kumimoji="1" lang="ja-JP" altLang="en-US"/>
        </a:p>
      </dgm:t>
    </dgm:pt>
    <dgm:pt modelId="{86AE6313-3545-48BA-B3CF-32EC02E5E98C}" type="sibTrans" cxnId="{3EC03483-4536-47CF-A8B7-631302193D9C}">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Phương châm kinh doanh của tập đoàn 2021</a:t>
          </a:r>
        </a:p>
      </dgm:t>
    </dgm:pt>
    <dgm:pt modelId="{8F0892DB-3805-412E-A276-75D3197E4A00}" type="parTrans" cxnId="{24F1C0DA-8221-40A0-B8DA-EC2829048FDF}">
      <dgm:prSet/>
      <dgm:spPr/>
      <dgm:t>
        <a:bodyPr/>
        <a:lstStyle/>
        <a:p>
          <a:endParaRPr kumimoji="1" lang="ja-JP" altLang="en-US"/>
        </a:p>
      </dgm:t>
    </dgm:pt>
    <dgm:pt modelId="{B72FEFE9-1EDF-48F0-8B41-16199D834223}" type="sibTrans" cxnId="{24F1C0DA-8221-40A0-B8DA-EC2829048FDF}">
      <dgm:prSet/>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Quy định về thời gian làm việc, thỏa thuận 36 (Sabroku) là gì?</a:t>
          </a:r>
        </a:p>
      </dgm:t>
    </dgm:pt>
    <dgm:pt modelId="{770B831A-51DD-433E-A0B6-BD1FCC17835C}" type="parTrans" cxnId="{379EAF4D-5C71-473F-A815-DEF5F4FBE51A}">
      <dgm:prSet/>
      <dgm:spPr/>
      <dgm:t>
        <a:bodyPr/>
        <a:lstStyle/>
        <a:p>
          <a:endParaRPr lang="en-US"/>
        </a:p>
      </dgm:t>
    </dgm:pt>
    <dgm:pt modelId="{3E23FB77-EB7C-406E-8F41-9C9BB2594A52}" type="sibTrans" cxnId="{379EAF4D-5C71-473F-A815-DEF5F4FBE51A}">
      <dgm:prSet/>
      <dgm:spPr/>
      <dgm:t>
        <a:bodyPr/>
        <a:lstStyle/>
        <a:p>
          <a:endParaRPr 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923D1173-6BF1-450B-B92A-E3C46D6C6185}" type="pres">
      <dgm:prSet presAssocID="{1D84CED8-5F1F-4674-B9DE-7000BAE70DCC}" presName="parentText" presStyleLbl="node1" presStyleIdx="0" presStyleCnt="3" custLinFactY="-14303" custLinFactNeighborY="-100000">
        <dgm:presLayoutVars>
          <dgm:chMax val="0"/>
          <dgm:bulletEnabled val="1"/>
        </dgm:presLayoutVars>
      </dgm:prSet>
      <dgm:spPr/>
      <dgm:t>
        <a:bodyPr/>
        <a:lstStyle/>
        <a:p>
          <a:endParaRPr lang="en-US"/>
        </a:p>
      </dgm:t>
    </dgm:pt>
    <dgm:pt modelId="{A3FC4B27-00CD-4882-8383-7997E2B764FE}" type="pres">
      <dgm:prSet presAssocID="{86AE6313-3545-48BA-B3CF-32EC02E5E98C}" presName="spacer" presStyleCnt="0"/>
      <dgm:spPr/>
    </dgm:pt>
    <dgm:pt modelId="{2BCEE559-6347-4B77-9E8F-DA63A3BC66F0}" type="pres">
      <dgm:prSet presAssocID="{C340442E-13D6-4F28-BF46-98D73D572F35}" presName="parentText" presStyleLbl="node1" presStyleIdx="1" presStyleCnt="3" custScaleY="87725" custLinFactNeighborX="135" custLinFactNeighborY="-15621">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2" presStyleCnt="3" custScaleY="84771">
        <dgm:presLayoutVars>
          <dgm:chMax val="0"/>
          <dgm:bulletEnabled val="1"/>
        </dgm:presLayoutVars>
      </dgm:prSet>
      <dgm:spPr/>
      <dgm:t>
        <a:bodyPr/>
        <a:lstStyle/>
        <a:p>
          <a:endParaRPr lang="en-US"/>
        </a:p>
      </dgm:t>
    </dgm:pt>
  </dgm:ptLst>
  <dgm:cxnLst>
    <dgm:cxn modelId="{24F1C0DA-8221-40A0-B8DA-EC2829048FDF}" srcId="{29849A7A-EF88-4C38-864F-AC04EF25E884}" destId="{C340442E-13D6-4F28-BF46-98D73D572F35}" srcOrd="1" destOrd="0" parTransId="{8F0892DB-3805-412E-A276-75D3197E4A00}" sibTransId="{B72FEFE9-1EDF-48F0-8B41-16199D834223}"/>
    <dgm:cxn modelId="{21E9A32C-4857-4598-8E9B-20A01C374FD5}" type="presOf" srcId="{1D84CED8-5F1F-4674-B9DE-7000BAE70DCC}" destId="{923D1173-6BF1-450B-B92A-E3C46D6C6185}" srcOrd="0" destOrd="0" presId="urn:microsoft.com/office/officeart/2005/8/layout/vList2"/>
    <dgm:cxn modelId="{BF676D87-EDDD-45B1-8D23-DDA4D0697925}" type="presOf" srcId="{29849A7A-EF88-4C38-864F-AC04EF25E884}" destId="{570C1FB4-AD8B-4D24-BA85-EC690D97BF40}" srcOrd="0" destOrd="0" presId="urn:microsoft.com/office/officeart/2005/8/layout/vList2"/>
    <dgm:cxn modelId="{379EAF4D-5C71-473F-A815-DEF5F4FBE51A}" srcId="{29849A7A-EF88-4C38-864F-AC04EF25E884}" destId="{4091CBE9-1715-4369-87AE-88795B9D8A7F}" srcOrd="2" destOrd="0" parTransId="{770B831A-51DD-433E-A0B6-BD1FCC17835C}" sibTransId="{3E23FB77-EB7C-406E-8F41-9C9BB2594A52}"/>
    <dgm:cxn modelId="{D220F9D1-4C3D-4026-B180-DEADB33B8EFA}" type="presOf" srcId="{4091CBE9-1715-4369-87AE-88795B9D8A7F}" destId="{03D6ED80-B7D8-480A-90B5-1CC08BE54AB0}" srcOrd="0" destOrd="0" presId="urn:microsoft.com/office/officeart/2005/8/layout/vList2"/>
    <dgm:cxn modelId="{73159C5E-BE81-44D9-BC6F-8F675239BAEE}" type="presOf" srcId="{C340442E-13D6-4F28-BF46-98D73D572F35}" destId="{2BCEE559-6347-4B77-9E8F-DA63A3BC66F0}" srcOrd="0" destOrd="0" presId="urn:microsoft.com/office/officeart/2005/8/layout/vList2"/>
    <dgm:cxn modelId="{3EC03483-4536-47CF-A8B7-631302193D9C}" srcId="{29849A7A-EF88-4C38-864F-AC04EF25E884}" destId="{1D84CED8-5F1F-4674-B9DE-7000BAE70DCC}" srcOrd="0" destOrd="0" parTransId="{1E3C58AA-8F07-405E-8269-15F108AB2E91}" sibTransId="{86AE6313-3545-48BA-B3CF-32EC02E5E98C}"/>
    <dgm:cxn modelId="{2D6B2A55-F51E-4D6C-AD09-0BFFE17577CD}" type="presParOf" srcId="{570C1FB4-AD8B-4D24-BA85-EC690D97BF40}" destId="{923D1173-6BF1-450B-B92A-E3C46D6C6185}" srcOrd="0" destOrd="0" presId="urn:microsoft.com/office/officeart/2005/8/layout/vList2"/>
    <dgm:cxn modelId="{B85FBBEB-2257-4633-B81E-39A70CC36BE5}" type="presParOf" srcId="{570C1FB4-AD8B-4D24-BA85-EC690D97BF40}" destId="{A3FC4B27-00CD-4882-8383-7997E2B764FE}" srcOrd="1" destOrd="0" presId="urn:microsoft.com/office/officeart/2005/8/layout/vList2"/>
    <dgm:cxn modelId="{9066E0DF-AC40-4FC3-A9AA-6C6034208207}" type="presParOf" srcId="{570C1FB4-AD8B-4D24-BA85-EC690D97BF40}" destId="{2BCEE559-6347-4B77-9E8F-DA63A3BC66F0}" srcOrd="2" destOrd="0" presId="urn:microsoft.com/office/officeart/2005/8/layout/vList2"/>
    <dgm:cxn modelId="{F4D0FFE6-B9CC-44DC-80EA-537FA28F60BD}" type="presParOf" srcId="{570C1FB4-AD8B-4D24-BA85-EC690D97BF40}" destId="{76ABBA0B-2830-4B0E-93C1-F98EEF101AF5}" srcOrd="3" destOrd="0" presId="urn:microsoft.com/office/officeart/2005/8/layout/vList2"/>
    <dgm:cxn modelId="{6BE4FA28-9B2B-4B84-AEF9-B573250EDB2F}" type="presParOf" srcId="{570C1FB4-AD8B-4D24-BA85-EC690D97BF40}" destId="{03D6ED80-B7D8-480A-90B5-1CC08BE54AB0}" srcOrd="4"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23D1173-6BF1-450B-B92A-E3C46D6C6185}">
      <dsp:nvSpPr>
        <dsp:cNvPr id="0" name=""/>
        <dsp:cNvSpPr/>
      </dsp:nvSpPr>
      <dsp:spPr>
        <a:xfrm>
          <a:off x="0" y="0"/>
          <a:ext cx="6492240" cy="43056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Nhìn lại việc bãi bỏ chỉ định cổ phiếu thị trường chú ý đặc biệt </a:t>
          </a:r>
        </a:p>
      </dsp:txBody>
      <dsp:txXfrm>
        <a:off x="21018" y="21018"/>
        <a:ext cx="6450204" cy="388524"/>
      </dsp:txXfrm>
    </dsp:sp>
    <dsp:sp modelId="{2BCEE559-6347-4B77-9E8F-DA63A3BC66F0}">
      <dsp:nvSpPr>
        <dsp:cNvPr id="0" name=""/>
        <dsp:cNvSpPr/>
      </dsp:nvSpPr>
      <dsp:spPr>
        <a:xfrm>
          <a:off x="0" y="509858"/>
          <a:ext cx="6492240" cy="377708"/>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Phương châm kinh doanh của tập đoàn 2021</a:t>
          </a:r>
        </a:p>
      </dsp:txBody>
      <dsp:txXfrm>
        <a:off x="18438" y="528296"/>
        <a:ext cx="6455364" cy="340832"/>
      </dsp:txXfrm>
    </dsp:sp>
    <dsp:sp modelId="{03D6ED80-B7D8-480A-90B5-1CC08BE54AB0}">
      <dsp:nvSpPr>
        <dsp:cNvPr id="0" name=""/>
        <dsp:cNvSpPr/>
      </dsp:nvSpPr>
      <dsp:spPr>
        <a:xfrm>
          <a:off x="0" y="964154"/>
          <a:ext cx="6492240" cy="36499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Quy định về thời gian làm việc, thỏa thuận 36 (Sabroku) là gì?</a:t>
          </a:r>
        </a:p>
      </dsp:txBody>
      <dsp:txXfrm>
        <a:off x="17817" y="981971"/>
        <a:ext cx="6456606" cy="329356"/>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UD デジタル 教科書体 NK-R">
    <w:altName w:val="MS Gothic"/>
    <w:charset w:val="80"/>
    <w:family w:val="roman"/>
    <w:pitch w:val="variable"/>
    <w:sig w:usb0="00000000" w:usb1="2AC7ECFA"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MS UI Gothic"/>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UD デジタル 教科書体 NP-R">
    <w:altName w:val="MS Gothic"/>
    <w:charset w:val="80"/>
    <w:family w:val="roman"/>
    <w:pitch w:val="variable"/>
    <w:sig w:usb0="00000000" w:usb1="2AC7ECFA"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 w:name="UD デジタル 教科書体 N-R">
    <w:altName w:val="MS Gothic"/>
    <w:charset w:val="80"/>
    <w:family w:val="roman"/>
    <w:pitch w:val="fixed"/>
    <w:sig w:usb0="00000000" w:usb1="2AC7ECFA"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HGMaruGothicMPRO">
    <w:altName w:val="MS Gothic"/>
    <w:charset w:val="80"/>
    <w:family w:val="modern"/>
    <w:pitch w:val="variable"/>
    <w:sig w:usb0="00000000" w:usb1="28C76CF8" w:usb2="00000010" w:usb3="00000000" w:csb0="00020000" w:csb1="00000000"/>
  </w:font>
  <w:font w:name="BIZ UDPゴシック">
    <w:altName w:val="Arial Unicode MS"/>
    <w:charset w:val="80"/>
    <w:family w:val="modern"/>
    <w:pitch w:val="variable"/>
    <w:sig w:usb0="00000000" w:usb1="2AC7EDF8" w:usb2="00000012" w:usb3="00000000" w:csb0="00020001"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71A2B"/>
    <w:rsid w:val="0008332C"/>
    <w:rsid w:val="00092B07"/>
    <w:rsid w:val="000B6A5E"/>
    <w:rsid w:val="000D7096"/>
    <w:rsid w:val="000E474F"/>
    <w:rsid w:val="00144AF4"/>
    <w:rsid w:val="001B070E"/>
    <w:rsid w:val="001F7C24"/>
    <w:rsid w:val="00237748"/>
    <w:rsid w:val="002A118D"/>
    <w:rsid w:val="002F7DD3"/>
    <w:rsid w:val="00322798"/>
    <w:rsid w:val="00326E35"/>
    <w:rsid w:val="003370F4"/>
    <w:rsid w:val="00363254"/>
    <w:rsid w:val="00367C26"/>
    <w:rsid w:val="003714E9"/>
    <w:rsid w:val="003A2841"/>
    <w:rsid w:val="003B1E2A"/>
    <w:rsid w:val="003B60E4"/>
    <w:rsid w:val="00404154"/>
    <w:rsid w:val="00412B96"/>
    <w:rsid w:val="00447D32"/>
    <w:rsid w:val="004A67E5"/>
    <w:rsid w:val="004E4E7B"/>
    <w:rsid w:val="004F160F"/>
    <w:rsid w:val="005346E3"/>
    <w:rsid w:val="005355B0"/>
    <w:rsid w:val="005473C5"/>
    <w:rsid w:val="00593A60"/>
    <w:rsid w:val="005D1607"/>
    <w:rsid w:val="005E2732"/>
    <w:rsid w:val="005F2815"/>
    <w:rsid w:val="00614540"/>
    <w:rsid w:val="00641652"/>
    <w:rsid w:val="00681C91"/>
    <w:rsid w:val="006C5D54"/>
    <w:rsid w:val="006D344F"/>
    <w:rsid w:val="006D417F"/>
    <w:rsid w:val="007023B7"/>
    <w:rsid w:val="00753076"/>
    <w:rsid w:val="00775766"/>
    <w:rsid w:val="00792F23"/>
    <w:rsid w:val="008632F3"/>
    <w:rsid w:val="008C0119"/>
    <w:rsid w:val="008E0163"/>
    <w:rsid w:val="008F5FFF"/>
    <w:rsid w:val="00963141"/>
    <w:rsid w:val="009861EB"/>
    <w:rsid w:val="00A1302C"/>
    <w:rsid w:val="00A54005"/>
    <w:rsid w:val="00A56A74"/>
    <w:rsid w:val="00A659F8"/>
    <w:rsid w:val="00A90D26"/>
    <w:rsid w:val="00AE5308"/>
    <w:rsid w:val="00B417C4"/>
    <w:rsid w:val="00B46337"/>
    <w:rsid w:val="00B947BB"/>
    <w:rsid w:val="00BA7EFB"/>
    <w:rsid w:val="00BB2786"/>
    <w:rsid w:val="00C27255"/>
    <w:rsid w:val="00C41F26"/>
    <w:rsid w:val="00C5700D"/>
    <w:rsid w:val="00C86B99"/>
    <w:rsid w:val="00CC0C8D"/>
    <w:rsid w:val="00D6084C"/>
    <w:rsid w:val="00D75D08"/>
    <w:rsid w:val="00DD398A"/>
    <w:rsid w:val="00DE1EA4"/>
    <w:rsid w:val="00DE470D"/>
    <w:rsid w:val="00E2346A"/>
    <w:rsid w:val="00E26482"/>
    <w:rsid w:val="00E65780"/>
    <w:rsid w:val="00E675C6"/>
    <w:rsid w:val="00E808C4"/>
    <w:rsid w:val="00EC4C06"/>
    <w:rsid w:val="00EE1FED"/>
    <w:rsid w:val="00F17F5C"/>
    <w:rsid w:val="00F312F0"/>
    <w:rsid w:val="00F33DEF"/>
    <w:rsid w:val="00F51A4B"/>
    <w:rsid w:val="00F5326D"/>
    <w:rsid w:val="00F60EC0"/>
    <w:rsid w:val="00F9731C"/>
    <w:rsid w:val="00FA56B1"/>
    <w:rsid w:val="00FC0D2A"/>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Bản tin Tuân thủ</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9" ma:contentTypeDescription="新しいドキュメントを作成します。" ma:contentTypeScope="" ma:versionID="f86a9446c7f2f83c2b03024bef402630">
  <xsd:schema xmlns:xsd="http://www.w3.org/2001/XMLSchema" xmlns:xs="http://www.w3.org/2001/XMLSchema" xmlns:p="http://schemas.microsoft.com/office/2006/metadata/properties" xmlns:ns2="4da4a7d7-c9d3-4e45-91ad-6f9b7a70007d" targetNamespace="http://schemas.microsoft.com/office/2006/metadata/properties" ma:root="true" ma:fieldsID="a5b83a90ca98e71525973e9c46230d8e" ns2:_="">
    <xsd:import namespace="4da4a7d7-c9d3-4e45-91ad-6f9b7a7000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3.xml><?xml version="1.0" encoding="utf-8"?>
<ds:datastoreItem xmlns:ds="http://schemas.openxmlformats.org/officeDocument/2006/customXml" ds:itemID="{0275D5FA-EB3C-42C6-9195-2FC1BFE06E38}">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4da4a7d7-c9d3-4e45-91ad-6f9b7a70007d"/>
    <ds:schemaRef ds:uri="http://www.w3.org/XML/1998/namespace"/>
  </ds:schemaRefs>
</ds:datastoreItem>
</file>

<file path=customXml/itemProps4.xml><?xml version="1.0" encoding="utf-8"?>
<ds:datastoreItem xmlns:ds="http://schemas.openxmlformats.org/officeDocument/2006/customXml" ds:itemID="{AF72F0EE-9B7F-4E41-B45F-A14CE2DE4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9DB7EE7-EF45-4A87-8BD5-554E8E283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1217</TotalTime>
  <Pages>5</Pages>
  <Words>2213</Words>
  <Characters>12619</Characters>
  <Application>Microsoft Office Word</Application>
  <DocSecurity>0</DocSecurity>
  <Lines>105</Lines>
  <Paragraphs>29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14803</CharactersWithSpaces>
  <SharedDoc>false</SharedDoc>
  <HLinks>
    <vt:vector size="18" baseType="variant">
      <vt:variant>
        <vt:i4>7405686</vt:i4>
      </vt:variant>
      <vt:variant>
        <vt:i4>0</vt:i4>
      </vt:variant>
      <vt:variant>
        <vt:i4>0</vt:i4>
      </vt:variant>
      <vt:variant>
        <vt:i4>5</vt:i4>
      </vt:variant>
      <vt:variant>
        <vt:lpwstr>http://msnagroup.com/thailand-business-and-company-information/thai-labour-law/labour-protection-act-no-2-b-e-2551-english/</vt:lpwstr>
      </vt:variant>
      <vt:variant>
        <vt:lpwstr/>
      </vt:variant>
      <vt:variant>
        <vt:i4>6488068</vt:i4>
      </vt:variant>
      <vt:variant>
        <vt:i4>3</vt:i4>
      </vt:variant>
      <vt:variant>
        <vt:i4>0</vt:i4>
      </vt:variant>
      <vt:variant>
        <vt:i4>5</vt:i4>
      </vt:variant>
      <vt:variant>
        <vt:lpwstr>mailto:umchotline@fairlinks.co.jp</vt:lpwstr>
      </vt:variant>
      <vt:variant>
        <vt:lpwstr/>
      </vt:variant>
      <vt:variant>
        <vt:i4>6750252</vt:i4>
      </vt:variant>
      <vt:variant>
        <vt:i4>0</vt:i4>
      </vt:variant>
      <vt:variant>
        <vt:i4>0</vt:i4>
      </vt:variant>
      <vt:variant>
        <vt:i4>5</vt:i4>
      </vt:variant>
      <vt:variant>
        <vt:lpwstr>https://forms.gle/UuvBEkr5odMPLUS16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Nguyen Thi Man</cp:lastModifiedBy>
  <cp:revision>95</cp:revision>
  <cp:lastPrinted>2021-07-15T09:12:00Z</cp:lastPrinted>
  <dcterms:created xsi:type="dcterms:W3CDTF">2021-06-20T23:42:00Z</dcterms:created>
  <dcterms:modified xsi:type="dcterms:W3CDTF">2022-05-31T01:38:00Z</dcterms:modified>
  <cp:category>CP20-010 Phát hành ngày 21 tháng 6 năm 2021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ies>
</file>