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28DD" w:rsidRDefault="00F83FE7">
      <w:pPr>
        <w:jc w:val="both"/>
      </w:pPr>
      <w:r>
        <w:rPr>
          <w:noProof/>
          <w:lang w:eastAsia="en-US"/>
        </w:rPr>
        <mc:AlternateContent>
          <mc:Choice Requires="wps">
            <w:drawing>
              <wp:anchor distT="0" distB="0" distL="114300" distR="114300" simplePos="0" relativeHeight="251681792" behindDoc="0" locked="0" layoutInCell="1" allowOverlap="1" wp14:anchorId="43AEBF96" wp14:editId="21F8AB58">
                <wp:simplePos x="0" y="0"/>
                <wp:positionH relativeFrom="column">
                  <wp:posOffset>1155940</wp:posOffset>
                </wp:positionH>
                <wp:positionV relativeFrom="paragraph">
                  <wp:posOffset>1431986</wp:posOffset>
                </wp:positionV>
                <wp:extent cx="3165894" cy="285390"/>
                <wp:effectExtent l="0" t="0" r="0" b="635"/>
                <wp:wrapNone/>
                <wp:docPr id="27" name="Rectangle 27"/>
                <wp:cNvGraphicFramePr/>
                <a:graphic xmlns:a="http://schemas.openxmlformats.org/drawingml/2006/main">
                  <a:graphicData uri="http://schemas.microsoft.com/office/word/2010/wordprocessingShape">
                    <wps:wsp>
                      <wps:cNvSpPr/>
                      <wps:spPr>
                        <a:xfrm>
                          <a:off x="0" y="0"/>
                          <a:ext cx="3165894" cy="285390"/>
                        </a:xfrm>
                        <a:prstGeom prst="rect">
                          <a:avLst/>
                        </a:prstGeom>
                        <a:solidFill>
                          <a:schemeClr val="bg2"/>
                        </a:solidFill>
                        <a:ln w="12700" cap="flat" cmpd="sng" algn="ctr">
                          <a:noFill/>
                          <a:prstDash val="solid"/>
                          <a:miter lim="800000"/>
                        </a:ln>
                        <a:effectLst/>
                      </wps:spPr>
                      <wps:txbx>
                        <w:txbxContent>
                          <w:p w:rsidR="00F83FE7" w:rsidRPr="00F83FE7" w:rsidRDefault="00F83FE7" w:rsidP="00F83FE7">
                            <w:pPr>
                              <w:rPr>
                                <w:b/>
                                <w:sz w:val="24"/>
                                <w:szCs w:val="24"/>
                              </w:rPr>
                            </w:pPr>
                            <w:r w:rsidRPr="00F83FE7">
                              <w:rPr>
                                <w:b/>
                                <w:color w:val="000000" w:themeColor="text1"/>
                                <w:sz w:val="24"/>
                                <w:szCs w:val="24"/>
                              </w:rPr>
                              <w:t>No.CP20-003 Ngày 30 tháng 04 năm 2020</w:t>
                            </w: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AEBF96" id="Rectangle 27" o:spid="_x0000_s1026" style="position:absolute;left:0;text-align:left;margin-left:91pt;margin-top:112.75pt;width:249.3pt;height:22.4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" fillcolor="#e7e6e6 [3214]" stroked="f" strokeweight="1pt">
                <v:textbox>
                  <w:txbxContent>
                    <w:p w:rsidR="00F83FE7" w:rsidRPr="00F83FE7" w:rsidRDefault="00F83FE7" w:rsidP="00F83FE7">
                      <w:pPr>
                        <w:rPr>
                          <w:b/>
                          <w:sz w:val="24"/>
                          <w:szCs w:val="24"/>
                        </w:rPr>
                      </w:pPr>
                      <w:r w:rsidRPr="00F83FE7">
                        <w:rPr>
                          <w:b/>
                          <w:color w:val="000000" w:themeColor="text1"/>
                          <w:sz w:val="24"/>
                          <w:szCs w:val="24"/>
                        </w:rPr>
                        <w:t>No.CP20-003 Ngày 30 tháng 04 năm 2020</w:t>
                      </w:r>
                    </w:p>
                  </w:txbxContent>
                </v:textbox>
              </v:rect>
            </w:pict>
          </mc:Fallback>
        </mc:AlternateContent>
      </w:r>
      <w:r w:rsidR="00C65CA4">
        <w:rPr>
          <w:noProof/>
          <w:lang w:eastAsia="en-US"/>
        </w:rPr>
        <mc:AlternateContent>
          <mc:Choice Requires="wps">
            <w:drawing>
              <wp:anchor distT="0" distB="0" distL="114300" distR="114300" simplePos="0" relativeHeight="251652096" behindDoc="0" locked="0" layoutInCell="1" allowOverlap="1" wp14:anchorId="6630730B" wp14:editId="6BBA6272">
                <wp:simplePos x="0" y="0"/>
                <wp:positionH relativeFrom="column">
                  <wp:posOffset>4442460</wp:posOffset>
                </wp:positionH>
                <wp:positionV relativeFrom="paragraph">
                  <wp:posOffset>1066800</wp:posOffset>
                </wp:positionV>
                <wp:extent cx="1746250" cy="647700"/>
                <wp:effectExtent l="0" t="0" r="6350" b="0"/>
                <wp:wrapNone/>
                <wp:docPr id="9" name="Rectangle 9"/>
                <wp:cNvGraphicFramePr/>
                <a:graphic xmlns:a="http://schemas.openxmlformats.org/drawingml/2006/main">
                  <a:graphicData uri="http://schemas.microsoft.com/office/word/2010/wordprocessingShape">
                    <wps:wsp>
                      <wps:cNvSpPr/>
                      <wps:spPr>
                        <a:xfrm>
                          <a:off x="0" y="0"/>
                          <a:ext cx="1746250" cy="647700"/>
                        </a:xfrm>
                        <a:prstGeom prst="rect">
                          <a:avLst/>
                        </a:prstGeom>
                        <a:solidFill>
                          <a:schemeClr val="bg2"/>
                        </a:solidFill>
                        <a:ln w="12700" cap="flat" cmpd="sng" algn="ctr">
                          <a:noFill/>
                          <a:prstDash val="solid"/>
                          <a:miter lim="800000"/>
                        </a:ln>
                        <a:effectLst/>
                      </wps:spPr>
                      <wps:txbx>
                        <w:txbxContent>
                          <w:p w:rsidR="00C5743B" w:rsidRDefault="00C5743B" w:rsidP="00C65CA4">
                            <w:pPr>
                              <w:pStyle w:val="NormalWeb"/>
                              <w:spacing w:before="0" w:beforeAutospacing="0" w:after="0" w:afterAutospacing="0"/>
                              <w:jc w:val="center"/>
                              <w:rPr>
                                <w:rFonts w:ascii="Calibri" w:hAnsi="Calibri" w:cs="Calibri"/>
                                <w:b/>
                                <w:color w:val="000000" w:themeColor="text1"/>
                                <w:sz w:val="20"/>
                                <w:szCs w:val="20"/>
                              </w:rPr>
                            </w:pPr>
                            <w:r w:rsidRPr="00C65CA4">
                              <w:rPr>
                                <w:rFonts w:ascii="Calibri" w:hAnsi="Calibri" w:cs="Calibri"/>
                                <w:b/>
                                <w:color w:val="000000" w:themeColor="text1"/>
                                <w:sz w:val="20"/>
                                <w:szCs w:val="20"/>
                              </w:rPr>
                              <w:t>Phát hành: ban quản lý, ban xúc tiến CSR</w:t>
                            </w:r>
                            <w:r w:rsidRPr="00C65CA4">
                              <w:rPr>
                                <w:rFonts w:ascii="Calibri" w:hAnsi="Calibri" w:cs="Calibri"/>
                                <w:b/>
                                <w:sz w:val="20"/>
                                <w:szCs w:val="20"/>
                              </w:rPr>
                              <w:t xml:space="preserve"> </w:t>
                            </w:r>
                            <w:r w:rsidRPr="00C65CA4">
                              <w:rPr>
                                <w:rFonts w:ascii="Calibri" w:hAnsi="Calibri" w:cs="Calibri"/>
                                <w:b/>
                                <w:color w:val="000000" w:themeColor="text1"/>
                                <w:sz w:val="20"/>
                                <w:szCs w:val="20"/>
                              </w:rPr>
                              <w:t xml:space="preserve">(cán bộ </w:t>
                            </w:r>
                          </w:p>
                          <w:p w:rsidR="00C5743B" w:rsidRPr="00C65CA4" w:rsidRDefault="00C5743B" w:rsidP="00C65CA4">
                            <w:pPr>
                              <w:pStyle w:val="NormalWeb"/>
                              <w:spacing w:before="0" w:beforeAutospacing="0" w:after="0" w:afterAutospacing="0"/>
                              <w:jc w:val="center"/>
                              <w:rPr>
                                <w:rFonts w:ascii="Calibri" w:hAnsi="Calibri" w:cs="Calibri"/>
                                <w:b/>
                                <w:sz w:val="20"/>
                                <w:szCs w:val="20"/>
                              </w:rPr>
                            </w:pPr>
                            <w:proofErr w:type="gramStart"/>
                            <w:r w:rsidRPr="00C65CA4">
                              <w:rPr>
                                <w:rFonts w:ascii="Calibri" w:hAnsi="Calibri" w:cs="Calibri"/>
                                <w:b/>
                                <w:color w:val="000000" w:themeColor="text1"/>
                                <w:sz w:val="20"/>
                                <w:szCs w:val="20"/>
                              </w:rPr>
                              <w:t>đả</w:t>
                            </w:r>
                            <w:r>
                              <w:rPr>
                                <w:rFonts w:ascii="Calibri" w:hAnsi="Calibri" w:cs="Calibri"/>
                                <w:b/>
                                <w:color w:val="000000" w:themeColor="text1"/>
                                <w:sz w:val="20"/>
                                <w:szCs w:val="20"/>
                              </w:rPr>
                              <w:t>m</w:t>
                            </w:r>
                            <w:proofErr w:type="gramEnd"/>
                            <w:r>
                              <w:rPr>
                                <w:rFonts w:ascii="Calibri" w:hAnsi="Calibri" w:cs="Calibri"/>
                                <w:b/>
                                <w:color w:val="000000" w:themeColor="text1"/>
                                <w:sz w:val="20"/>
                                <w:szCs w:val="20"/>
                              </w:rPr>
                              <w:t xml:space="preserve"> </w:t>
                            </w:r>
                            <w:r w:rsidRPr="00C65CA4">
                              <w:rPr>
                                <w:rFonts w:ascii="Calibri" w:hAnsi="Calibri" w:cs="Calibri"/>
                                <w:b/>
                                <w:color w:val="000000" w:themeColor="text1"/>
                                <w:sz w:val="20"/>
                                <w:szCs w:val="20"/>
                              </w:rPr>
                              <w:t>nhiệm tuân thủ)</w:t>
                            </w: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30730B" id="Rectangle 9" o:spid="_x0000_s1027" style="position:absolute;left:0;text-align:left;margin-left:349.8pt;margin-top:84pt;width:137.5pt;height:51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" fillcolor="#e7e6e6 [3214]" stroked="f" strokeweight="1pt">
                <v:textbox>
                  <w:txbxContent>
                    <w:p w:rsidR="00C5743B" w:rsidRDefault="00C5743B" w:rsidP="00C65CA4">
                      <w:pPr>
                        <w:pStyle w:val="NormalWeb"/>
                        <w:spacing w:before="0" w:beforeAutospacing="0" w:after="0" w:afterAutospacing="0"/>
                        <w:jc w:val="center"/>
                        <w:rPr>
                          <w:rFonts w:ascii="Calibri" w:hAnsi="Calibri" w:cs="Calibri"/>
                          <w:b/>
                          <w:color w:val="000000" w:themeColor="text1"/>
                          <w:sz w:val="20"/>
                          <w:szCs w:val="20"/>
                        </w:rPr>
                      </w:pPr>
                      <w:r w:rsidRPr="00C65CA4">
                        <w:rPr>
                          <w:rFonts w:ascii="Calibri" w:hAnsi="Calibri" w:cs="Calibri"/>
                          <w:b/>
                          <w:color w:val="000000" w:themeColor="text1"/>
                          <w:sz w:val="20"/>
                          <w:szCs w:val="20"/>
                        </w:rPr>
                        <w:t>Phát hành: ban quản lý, ban xúc tiến CSR</w:t>
                      </w:r>
                      <w:r w:rsidRPr="00C65CA4">
                        <w:rPr>
                          <w:rFonts w:ascii="Calibri" w:hAnsi="Calibri" w:cs="Calibri"/>
                          <w:b/>
                          <w:sz w:val="20"/>
                          <w:szCs w:val="20"/>
                        </w:rPr>
                        <w:t xml:space="preserve"> </w:t>
                      </w:r>
                      <w:r w:rsidRPr="00C65CA4">
                        <w:rPr>
                          <w:rFonts w:ascii="Calibri" w:hAnsi="Calibri" w:cs="Calibri"/>
                          <w:b/>
                          <w:color w:val="000000" w:themeColor="text1"/>
                          <w:sz w:val="20"/>
                          <w:szCs w:val="20"/>
                        </w:rPr>
                        <w:t xml:space="preserve">(cán bộ </w:t>
                      </w:r>
                    </w:p>
                    <w:p w:rsidR="00C5743B" w:rsidRPr="00C65CA4" w:rsidRDefault="00C5743B" w:rsidP="00C65CA4">
                      <w:pPr>
                        <w:pStyle w:val="NormalWeb"/>
                        <w:spacing w:before="0" w:beforeAutospacing="0" w:after="0" w:afterAutospacing="0"/>
                        <w:jc w:val="center"/>
                        <w:rPr>
                          <w:rFonts w:ascii="Calibri" w:hAnsi="Calibri" w:cs="Calibri"/>
                          <w:b/>
                          <w:sz w:val="20"/>
                          <w:szCs w:val="20"/>
                        </w:rPr>
                      </w:pPr>
                      <w:proofErr w:type="gramStart"/>
                      <w:r w:rsidRPr="00C65CA4">
                        <w:rPr>
                          <w:rFonts w:ascii="Calibri" w:hAnsi="Calibri" w:cs="Calibri"/>
                          <w:b/>
                          <w:color w:val="000000" w:themeColor="text1"/>
                          <w:sz w:val="20"/>
                          <w:szCs w:val="20"/>
                        </w:rPr>
                        <w:t>đả</w:t>
                      </w:r>
                      <w:r>
                        <w:rPr>
                          <w:rFonts w:ascii="Calibri" w:hAnsi="Calibri" w:cs="Calibri"/>
                          <w:b/>
                          <w:color w:val="000000" w:themeColor="text1"/>
                          <w:sz w:val="20"/>
                          <w:szCs w:val="20"/>
                        </w:rPr>
                        <w:t>m</w:t>
                      </w:r>
                      <w:proofErr w:type="gramEnd"/>
                      <w:r>
                        <w:rPr>
                          <w:rFonts w:ascii="Calibri" w:hAnsi="Calibri" w:cs="Calibri"/>
                          <w:b/>
                          <w:color w:val="000000" w:themeColor="text1"/>
                          <w:sz w:val="20"/>
                          <w:szCs w:val="20"/>
                        </w:rPr>
                        <w:t xml:space="preserve"> </w:t>
                      </w:r>
                      <w:r w:rsidRPr="00C65CA4">
                        <w:rPr>
                          <w:rFonts w:ascii="Calibri" w:hAnsi="Calibri" w:cs="Calibri"/>
                          <w:b/>
                          <w:color w:val="000000" w:themeColor="text1"/>
                          <w:sz w:val="20"/>
                          <w:szCs w:val="20"/>
                        </w:rPr>
                        <w:t>nhiệm tuân thủ)</w:t>
                      </w:r>
                    </w:p>
                  </w:txbxContent>
                </v:textbox>
              </v:rect>
            </w:pict>
          </mc:Fallback>
        </mc:AlternateContent>
      </w:r>
      <w:r w:rsidR="00C65CA4">
        <w:rPr>
          <w:noProof/>
          <w:lang w:eastAsia="en-US"/>
        </w:rPr>
        <mc:AlternateContent>
          <mc:Choice Requires="wps">
            <w:drawing>
              <wp:anchor distT="0" distB="0" distL="114300" distR="114300" simplePos="0" relativeHeight="251659264" behindDoc="0" locked="0" layoutInCell="1" allowOverlap="1" wp14:anchorId="086B555D" wp14:editId="18B675E1">
                <wp:simplePos x="0" y="0"/>
                <wp:positionH relativeFrom="column">
                  <wp:posOffset>207645</wp:posOffset>
                </wp:positionH>
                <wp:positionV relativeFrom="paragraph">
                  <wp:posOffset>8421370</wp:posOffset>
                </wp:positionV>
                <wp:extent cx="5789295" cy="301625"/>
                <wp:effectExtent l="0" t="0" r="20955" b="22225"/>
                <wp:wrapNone/>
                <wp:docPr id="18" name="Rectangle 18"/>
                <wp:cNvGraphicFramePr/>
                <a:graphic xmlns:a="http://schemas.openxmlformats.org/drawingml/2006/main">
                  <a:graphicData uri="http://schemas.microsoft.com/office/word/2010/wordprocessingShape">
                    <wps:wsp>
                      <wps:cNvSpPr/>
                      <wps:spPr>
                        <a:xfrm>
                          <a:off x="0" y="0"/>
                          <a:ext cx="5789295" cy="301625"/>
                        </a:xfrm>
                        <a:prstGeom prst="rect">
                          <a:avLst/>
                        </a:prstGeom>
                        <a:solidFill>
                          <a:srgbClr val="0070C0"/>
                        </a:solidFill>
                        <a:ln w="12700" cap="flat" cmpd="sng" algn="ctr">
                          <a:solidFill>
                            <a:srgbClr val="E7E6E6"/>
                          </a:solidFill>
                          <a:prstDash val="solid"/>
                          <a:miter lim="800000"/>
                        </a:ln>
                        <a:effectLst/>
                      </wps:spPr>
                      <wps:txbx>
                        <w:txbxContent>
                          <w:p w:rsidR="00C5743B" w:rsidRPr="00C65CA4" w:rsidRDefault="00C5743B" w:rsidP="009F1D71">
                            <w:pPr>
                              <w:pStyle w:val="NormalWeb"/>
                              <w:spacing w:before="0" w:beforeAutospacing="0" w:after="0" w:afterAutospacing="0"/>
                              <w:rPr>
                                <w:sz w:val="30"/>
                                <w:szCs w:val="30"/>
                              </w:rPr>
                            </w:pPr>
                            <w:r w:rsidRPr="00C65CA4">
                              <w:rPr>
                                <w:rFonts w:asciiTheme="minorHAnsi" w:hAnsi="Calibri" w:cstheme="minorBidi"/>
                                <w:color w:val="FFFFFF" w:themeColor="background1"/>
                                <w:sz w:val="30"/>
                                <w:szCs w:val="30"/>
                              </w:rPr>
                              <w:t>Giới thiệu Hotline mới UMC (Chế độ thông báo nội bộ)</w:t>
                            </w: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ect w14:anchorId="086B555D" id="Rectangle 18" o:spid="_x0000_s1028" style="position:absolute;left:0;text-align:left;margin-left:16.35pt;margin-top:663.1pt;width:455.85pt;height:23.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" fillcolor="#0070c0" strokecolor="#e7e6e6" strokeweight="1pt">
                <v:textbox>
                  <w:txbxContent>
                    <w:p w:rsidR="00C5743B" w:rsidRPr="00C65CA4" w:rsidRDefault="00C5743B" w:rsidP="009F1D71">
                      <w:pPr>
                        <w:pStyle w:val="NormalWeb"/>
                        <w:spacing w:before="0" w:beforeAutospacing="0" w:after="0" w:afterAutospacing="0"/>
                        <w:rPr>
                          <w:sz w:val="30"/>
                          <w:szCs w:val="30"/>
                        </w:rPr>
                      </w:pPr>
                      <w:r w:rsidRPr="00C65CA4">
                        <w:rPr>
                          <w:rFonts w:asciiTheme="minorHAnsi" w:hAnsi="Calibri" w:cstheme="minorBidi"/>
                          <w:color w:val="FFFFFF" w:themeColor="background1"/>
                          <w:sz w:val="30"/>
                          <w:szCs w:val="30"/>
                        </w:rPr>
                        <w:t>Giới thiệu Hotline mới UMC (Chế độ thông báo nội bộ)</w:t>
                      </w:r>
                    </w:p>
                  </w:txbxContent>
                </v:textbox>
              </v:rect>
            </w:pict>
          </mc:Fallback>
        </mc:AlternateContent>
      </w:r>
      <w:r w:rsidR="00C65CA4">
        <w:rPr>
          <w:noProof/>
          <w:lang w:eastAsia="en-US"/>
        </w:rPr>
        <mc:AlternateContent>
          <mc:Choice Requires="wps">
            <w:drawing>
              <wp:anchor distT="0" distB="0" distL="114300" distR="114300" simplePos="0" relativeHeight="251658240" behindDoc="0" locked="0" layoutInCell="1" allowOverlap="1" wp14:anchorId="2AD4E8D8" wp14:editId="44F57179">
                <wp:simplePos x="0" y="0"/>
                <wp:positionH relativeFrom="column">
                  <wp:posOffset>216535</wp:posOffset>
                </wp:positionH>
                <wp:positionV relativeFrom="paragraph">
                  <wp:posOffset>8065135</wp:posOffset>
                </wp:positionV>
                <wp:extent cx="5789295" cy="301625"/>
                <wp:effectExtent l="0" t="0" r="20955" b="22225"/>
                <wp:wrapNone/>
                <wp:docPr id="17" name="Rectangle 17"/>
                <wp:cNvGraphicFramePr/>
                <a:graphic xmlns:a="http://schemas.openxmlformats.org/drawingml/2006/main">
                  <a:graphicData uri="http://schemas.microsoft.com/office/word/2010/wordprocessingShape">
                    <wps:wsp>
                      <wps:cNvSpPr/>
                      <wps:spPr>
                        <a:xfrm>
                          <a:off x="0" y="0"/>
                          <a:ext cx="5789295" cy="301625"/>
                        </a:xfrm>
                        <a:prstGeom prst="rect">
                          <a:avLst/>
                        </a:prstGeom>
                        <a:solidFill>
                          <a:srgbClr val="0070C0"/>
                        </a:solidFill>
                        <a:ln w="12700" cap="flat" cmpd="sng" algn="ctr">
                          <a:solidFill>
                            <a:srgbClr val="E7E6E6"/>
                          </a:solidFill>
                          <a:prstDash val="solid"/>
                          <a:miter lim="800000"/>
                        </a:ln>
                        <a:effectLst/>
                      </wps:spPr>
                      <wps:txbx>
                        <w:txbxContent>
                          <w:p w:rsidR="00C5743B" w:rsidRPr="00C65CA4" w:rsidRDefault="00C5743B" w:rsidP="008D4689">
                            <w:pPr>
                              <w:pStyle w:val="NormalWeb"/>
                              <w:spacing w:before="0" w:beforeAutospacing="0" w:after="0" w:afterAutospacing="0"/>
                              <w:rPr>
                                <w:sz w:val="30"/>
                                <w:szCs w:val="30"/>
                              </w:rPr>
                            </w:pPr>
                            <w:r w:rsidRPr="00C65CA4">
                              <w:rPr>
                                <w:rFonts w:asciiTheme="minorHAnsi" w:hAnsi="Calibri" w:cstheme="minorBidi"/>
                                <w:color w:val="FFFFFF" w:themeColor="background1"/>
                                <w:sz w:val="30"/>
                                <w:szCs w:val="30"/>
                              </w:rPr>
                              <w:t>Về phòng chống quấy rối, bắt nạt</w:t>
                            </w: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ect w14:anchorId="2AD4E8D8" id="Rectangle 17" o:spid="_x0000_s1029" style="position:absolute;left:0;text-align:left;margin-left:17.05pt;margin-top:635.05pt;width:455.85pt;height:23.75pt;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" fillcolor="#0070c0" strokecolor="#e7e6e6" strokeweight="1pt">
                <v:textbox>
                  <w:txbxContent>
                    <w:p w:rsidR="00C5743B" w:rsidRPr="00C65CA4" w:rsidRDefault="00C5743B" w:rsidP="008D4689">
                      <w:pPr>
                        <w:pStyle w:val="NormalWeb"/>
                        <w:spacing w:before="0" w:beforeAutospacing="0" w:after="0" w:afterAutospacing="0"/>
                        <w:rPr>
                          <w:sz w:val="30"/>
                          <w:szCs w:val="30"/>
                        </w:rPr>
                      </w:pPr>
                      <w:r w:rsidRPr="00C65CA4">
                        <w:rPr>
                          <w:rFonts w:asciiTheme="minorHAnsi" w:hAnsi="Calibri" w:cstheme="minorBidi"/>
                          <w:color w:val="FFFFFF" w:themeColor="background1"/>
                          <w:sz w:val="30"/>
                          <w:szCs w:val="30"/>
                        </w:rPr>
                        <w:t>Về phòng chống quấy rối, bắt nạt</w:t>
                      </w:r>
                    </w:p>
                  </w:txbxContent>
                </v:textbox>
              </v:rect>
            </w:pict>
          </mc:Fallback>
        </mc:AlternateContent>
      </w:r>
      <w:r w:rsidR="00C65CA4">
        <w:rPr>
          <w:noProof/>
          <w:lang w:eastAsia="en-US"/>
        </w:rPr>
        <mc:AlternateContent>
          <mc:Choice Requires="wps">
            <w:drawing>
              <wp:anchor distT="0" distB="0" distL="114300" distR="114300" simplePos="0" relativeHeight="251655168" behindDoc="0" locked="0" layoutInCell="1" allowOverlap="1" wp14:anchorId="170F01FB" wp14:editId="35CBB78D">
                <wp:simplePos x="0" y="0"/>
                <wp:positionH relativeFrom="column">
                  <wp:posOffset>207645</wp:posOffset>
                </wp:positionH>
                <wp:positionV relativeFrom="paragraph">
                  <wp:posOffset>6942455</wp:posOffset>
                </wp:positionV>
                <wp:extent cx="5789295" cy="348615"/>
                <wp:effectExtent l="0" t="0" r="20955" b="13335"/>
                <wp:wrapNone/>
                <wp:docPr id="13" name="Rectangle 13"/>
                <wp:cNvGraphicFramePr/>
                <a:graphic xmlns:a="http://schemas.openxmlformats.org/drawingml/2006/main">
                  <a:graphicData uri="http://schemas.microsoft.com/office/word/2010/wordprocessingShape">
                    <wps:wsp>
                      <wps:cNvSpPr/>
                      <wps:spPr>
                        <a:xfrm>
                          <a:off x="0" y="0"/>
                          <a:ext cx="5789295" cy="348615"/>
                        </a:xfrm>
                        <a:prstGeom prst="rect">
                          <a:avLst/>
                        </a:prstGeom>
                        <a:solidFill>
                          <a:srgbClr val="0070C0"/>
                        </a:solidFill>
                        <a:ln w="12700" cap="flat" cmpd="sng" algn="ctr">
                          <a:solidFill>
                            <a:srgbClr val="E7E6E6"/>
                          </a:solidFill>
                          <a:prstDash val="solid"/>
                          <a:miter lim="800000"/>
                        </a:ln>
                        <a:effectLst/>
                      </wps:spPr>
                      <wps:txbx>
                        <w:txbxContent>
                          <w:p w:rsidR="00C5743B" w:rsidRPr="00C65CA4" w:rsidRDefault="00C5743B" w:rsidP="008D4689">
                            <w:pPr>
                              <w:pStyle w:val="NormalWeb"/>
                              <w:spacing w:before="0" w:beforeAutospacing="0" w:after="0" w:afterAutospacing="0"/>
                              <w:rPr>
                                <w:rFonts w:ascii="Calibri" w:hAnsi="Calibri" w:cs="Calibri"/>
                                <w:sz w:val="30"/>
                                <w:szCs w:val="30"/>
                              </w:rPr>
                            </w:pPr>
                            <w:r w:rsidRPr="00C65CA4">
                              <w:rPr>
                                <w:rFonts w:ascii="Calibri" w:hAnsi="Calibri" w:cs="Calibri"/>
                                <w:color w:val="FFFFFF" w:themeColor="background1"/>
                                <w:sz w:val="30"/>
                                <w:szCs w:val="30"/>
                              </w:rPr>
                              <w:t>Lời chào từ chủ tịch ủy ban tuân thủ</w:t>
                            </w: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rect w14:anchorId="170F01FB" id="Rectangle 13" o:spid="_x0000_s1030" style="position:absolute;left:0;text-align:left;margin-left:16.35pt;margin-top:546.65pt;width:455.85pt;height:27.45pt;z-index:251655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" fillcolor="#0070c0" strokecolor="#e7e6e6" strokeweight="1pt">
                <v:textbox>
                  <w:txbxContent>
                    <w:p w:rsidR="00C5743B" w:rsidRPr="00C65CA4" w:rsidRDefault="00C5743B" w:rsidP="008D4689">
                      <w:pPr>
                        <w:pStyle w:val="NormalWeb"/>
                        <w:spacing w:before="0" w:beforeAutospacing="0" w:after="0" w:afterAutospacing="0"/>
                        <w:rPr>
                          <w:rFonts w:ascii="Calibri" w:hAnsi="Calibri" w:cs="Calibri"/>
                          <w:sz w:val="30"/>
                          <w:szCs w:val="30"/>
                        </w:rPr>
                      </w:pPr>
                      <w:r w:rsidRPr="00C65CA4">
                        <w:rPr>
                          <w:rFonts w:ascii="Calibri" w:hAnsi="Calibri" w:cs="Calibri"/>
                          <w:color w:val="FFFFFF" w:themeColor="background1"/>
                          <w:sz w:val="30"/>
                          <w:szCs w:val="30"/>
                        </w:rPr>
                        <w:t>Lời chào từ chủ tịch ủy ban tuân thủ</w:t>
                      </w:r>
                    </w:p>
                  </w:txbxContent>
                </v:textbox>
              </v:rect>
            </w:pict>
          </mc:Fallback>
        </mc:AlternateContent>
      </w:r>
      <w:r w:rsidR="00C65CA4">
        <w:rPr>
          <w:noProof/>
          <w:lang w:eastAsia="en-US"/>
        </w:rPr>
        <mc:AlternateContent>
          <mc:Choice Requires="wps">
            <w:drawing>
              <wp:anchor distT="0" distB="0" distL="114300" distR="114300" simplePos="0" relativeHeight="251656192" behindDoc="0" locked="0" layoutInCell="1" allowOverlap="1" wp14:anchorId="634D6CFE" wp14:editId="2C5B4522">
                <wp:simplePos x="0" y="0"/>
                <wp:positionH relativeFrom="margin">
                  <wp:posOffset>215900</wp:posOffset>
                </wp:positionH>
                <wp:positionV relativeFrom="paragraph">
                  <wp:posOffset>7334885</wp:posOffset>
                </wp:positionV>
                <wp:extent cx="5789295" cy="348615"/>
                <wp:effectExtent l="0" t="0" r="20955" b="13335"/>
                <wp:wrapNone/>
                <wp:docPr id="15" name="Rectangle 15"/>
                <wp:cNvGraphicFramePr/>
                <a:graphic xmlns:a="http://schemas.openxmlformats.org/drawingml/2006/main">
                  <a:graphicData uri="http://schemas.microsoft.com/office/word/2010/wordprocessingShape">
                    <wps:wsp>
                      <wps:cNvSpPr/>
                      <wps:spPr>
                        <a:xfrm>
                          <a:off x="0" y="0"/>
                          <a:ext cx="5789295" cy="348615"/>
                        </a:xfrm>
                        <a:prstGeom prst="rect">
                          <a:avLst/>
                        </a:prstGeom>
                        <a:solidFill>
                          <a:srgbClr val="0070C0"/>
                        </a:solidFill>
                        <a:ln w="12700" cap="flat" cmpd="sng" algn="ctr">
                          <a:solidFill>
                            <a:srgbClr val="E7E6E6"/>
                          </a:solidFill>
                          <a:prstDash val="solid"/>
                          <a:miter lim="800000"/>
                        </a:ln>
                        <a:effectLst/>
                      </wps:spPr>
                      <wps:txbx>
                        <w:txbxContent>
                          <w:p w:rsidR="00C5743B" w:rsidRPr="00C65CA4" w:rsidRDefault="00C5743B" w:rsidP="008D4689">
                            <w:pPr>
                              <w:pStyle w:val="NormalWeb"/>
                              <w:spacing w:before="0" w:beforeAutospacing="0" w:after="0" w:afterAutospacing="0"/>
                              <w:rPr>
                                <w:sz w:val="30"/>
                                <w:szCs w:val="30"/>
                              </w:rPr>
                            </w:pPr>
                            <w:r w:rsidRPr="00C65CA4">
                              <w:rPr>
                                <w:rFonts w:asciiTheme="minorHAnsi" w:hAnsi="Calibri" w:cstheme="minorBidi"/>
                                <w:color w:val="FFFFFF" w:themeColor="background1"/>
                                <w:sz w:val="30"/>
                                <w:szCs w:val="30"/>
                              </w:rPr>
                              <w:t>Về triết lý doanh nghiệp mới</w:t>
                            </w: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rect w14:anchorId="634D6CFE" id="Rectangle 15" o:spid="_x0000_s1031" style="position:absolute;left:0;text-align:left;margin-left:17pt;margin-top:577.55pt;width:455.85pt;height:27.45pt;z-index:251656192;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" fillcolor="#0070c0" strokecolor="#e7e6e6" strokeweight="1pt">
                <v:textbox>
                  <w:txbxContent>
                    <w:p w:rsidR="00C5743B" w:rsidRPr="00C65CA4" w:rsidRDefault="00C5743B" w:rsidP="008D4689">
                      <w:pPr>
                        <w:pStyle w:val="NormalWeb"/>
                        <w:spacing w:before="0" w:beforeAutospacing="0" w:after="0" w:afterAutospacing="0"/>
                        <w:rPr>
                          <w:sz w:val="30"/>
                          <w:szCs w:val="30"/>
                        </w:rPr>
                      </w:pPr>
                      <w:r w:rsidRPr="00C65CA4">
                        <w:rPr>
                          <w:rFonts w:asciiTheme="minorHAnsi" w:hAnsi="Calibri" w:cstheme="minorBidi"/>
                          <w:color w:val="FFFFFF" w:themeColor="background1"/>
                          <w:sz w:val="30"/>
                          <w:szCs w:val="30"/>
                        </w:rPr>
                        <w:t>Về triết lý doanh nghiệp mới</w:t>
                      </w:r>
                    </w:p>
                  </w:txbxContent>
                </v:textbox>
                <w10:wrap anchorx="margin"/>
              </v:rect>
            </w:pict>
          </mc:Fallback>
        </mc:AlternateContent>
      </w:r>
      <w:r w:rsidR="00C65CA4">
        <w:rPr>
          <w:noProof/>
          <w:lang w:eastAsia="en-US"/>
        </w:rPr>
        <mc:AlternateContent>
          <mc:Choice Requires="wps">
            <w:drawing>
              <wp:anchor distT="0" distB="0" distL="114300" distR="114300" simplePos="0" relativeHeight="251657216" behindDoc="0" locked="0" layoutInCell="1" allowOverlap="1" wp14:anchorId="447802AB" wp14:editId="4B0B2161">
                <wp:simplePos x="0" y="0"/>
                <wp:positionH relativeFrom="column">
                  <wp:posOffset>208915</wp:posOffset>
                </wp:positionH>
                <wp:positionV relativeFrom="paragraph">
                  <wp:posOffset>7703820</wp:posOffset>
                </wp:positionV>
                <wp:extent cx="5789295" cy="318770"/>
                <wp:effectExtent l="0" t="0" r="20955" b="24130"/>
                <wp:wrapNone/>
                <wp:docPr id="16" name="Rectangle 16"/>
                <wp:cNvGraphicFramePr/>
                <a:graphic xmlns:a="http://schemas.openxmlformats.org/drawingml/2006/main">
                  <a:graphicData uri="http://schemas.microsoft.com/office/word/2010/wordprocessingShape">
                    <wps:wsp>
                      <wps:cNvSpPr/>
                      <wps:spPr>
                        <a:xfrm>
                          <a:off x="0" y="0"/>
                          <a:ext cx="5789295" cy="318770"/>
                        </a:xfrm>
                        <a:prstGeom prst="rect">
                          <a:avLst/>
                        </a:prstGeom>
                        <a:solidFill>
                          <a:srgbClr val="0070C0"/>
                        </a:solidFill>
                        <a:ln w="12700" cap="flat" cmpd="sng" algn="ctr">
                          <a:solidFill>
                            <a:srgbClr val="E7E6E6"/>
                          </a:solidFill>
                          <a:prstDash val="solid"/>
                          <a:miter lim="800000"/>
                        </a:ln>
                        <a:effectLst/>
                      </wps:spPr>
                      <wps:txbx>
                        <w:txbxContent>
                          <w:p w:rsidR="00C5743B" w:rsidRPr="00C65CA4" w:rsidRDefault="00C5743B" w:rsidP="008D4689">
                            <w:pPr>
                              <w:pStyle w:val="NormalWeb"/>
                              <w:spacing w:before="0" w:beforeAutospacing="0" w:after="0" w:afterAutospacing="0"/>
                              <w:rPr>
                                <w:sz w:val="30"/>
                                <w:szCs w:val="30"/>
                              </w:rPr>
                            </w:pPr>
                            <w:r w:rsidRPr="00C65CA4">
                              <w:rPr>
                                <w:rFonts w:asciiTheme="minorHAnsi" w:hAnsi="Calibri" w:cstheme="minorBidi"/>
                                <w:color w:val="FFFFFF" w:themeColor="background1"/>
                                <w:sz w:val="30"/>
                                <w:szCs w:val="30"/>
                              </w:rPr>
                              <w:t>Quy định quy phạm hành động tập đoàn UMC</w:t>
                            </w: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ect w14:anchorId="447802AB" id="Rectangle 16" o:spid="_x0000_s1032" style="position:absolute;left:0;text-align:left;margin-left:16.45pt;margin-top:606.6pt;width:455.85pt;height:25.1pt;z-index:2516572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" fillcolor="#0070c0" strokecolor="#e7e6e6" strokeweight="1pt">
                <v:textbox>
                  <w:txbxContent>
                    <w:p w:rsidR="00C5743B" w:rsidRPr="00C65CA4" w:rsidRDefault="00C5743B" w:rsidP="008D4689">
                      <w:pPr>
                        <w:pStyle w:val="NormalWeb"/>
                        <w:spacing w:before="0" w:beforeAutospacing="0" w:after="0" w:afterAutospacing="0"/>
                        <w:rPr>
                          <w:sz w:val="30"/>
                          <w:szCs w:val="30"/>
                        </w:rPr>
                      </w:pPr>
                      <w:r w:rsidRPr="00C65CA4">
                        <w:rPr>
                          <w:rFonts w:asciiTheme="minorHAnsi" w:hAnsi="Calibri" w:cstheme="minorBidi"/>
                          <w:color w:val="FFFFFF" w:themeColor="background1"/>
                          <w:sz w:val="30"/>
                          <w:szCs w:val="30"/>
                        </w:rPr>
                        <w:t>Quy định quy phạm hành động tập đoàn UMC</w:t>
                      </w:r>
                    </w:p>
                  </w:txbxContent>
                </v:textbox>
              </v:rect>
            </w:pict>
          </mc:Fallback>
        </mc:AlternateContent>
      </w:r>
      <w:r w:rsidR="00C65CA4">
        <w:rPr>
          <w:noProof/>
          <w:lang w:eastAsia="en-US"/>
        </w:rPr>
        <mc:AlternateContent>
          <mc:Choice Requires="wps">
            <w:drawing>
              <wp:anchor distT="0" distB="0" distL="114300" distR="114300" simplePos="0" relativeHeight="251660288" behindDoc="0" locked="0" layoutInCell="1" allowOverlap="1" wp14:anchorId="050C561E" wp14:editId="45506223">
                <wp:simplePos x="0" y="0"/>
                <wp:positionH relativeFrom="column">
                  <wp:posOffset>3520440</wp:posOffset>
                </wp:positionH>
                <wp:positionV relativeFrom="paragraph">
                  <wp:posOffset>4061460</wp:posOffset>
                </wp:positionV>
                <wp:extent cx="2668270" cy="2766060"/>
                <wp:effectExtent l="0" t="0" r="17780" b="15240"/>
                <wp:wrapNone/>
                <wp:docPr id="19" name="Rectangle 19"/>
                <wp:cNvGraphicFramePr/>
                <a:graphic xmlns:a="http://schemas.openxmlformats.org/drawingml/2006/main">
                  <a:graphicData uri="http://schemas.microsoft.com/office/word/2010/wordprocessingShape">
                    <wps:wsp>
                      <wps:cNvSpPr/>
                      <wps:spPr>
                        <a:xfrm>
                          <a:off x="0" y="0"/>
                          <a:ext cx="2668270" cy="2766060"/>
                        </a:xfrm>
                        <a:prstGeom prst="rect">
                          <a:avLst/>
                        </a:prstGeom>
                        <a:solidFill>
                          <a:srgbClr val="44546A">
                            <a:lumMod val="20000"/>
                            <a:lumOff val="80000"/>
                          </a:srgbClr>
                        </a:solidFill>
                        <a:ln w="12700" cap="flat" cmpd="sng" algn="ctr">
                          <a:solidFill>
                            <a:srgbClr val="E7E6E6"/>
                          </a:solidFill>
                          <a:prstDash val="solid"/>
                          <a:miter lim="800000"/>
                        </a:ln>
                        <a:effectLst/>
                      </wps:spPr>
                      <wps:txbx>
                        <w:txbxContent>
                          <w:p w:rsidR="00C5743B" w:rsidRDefault="00C5743B" w:rsidP="00C65CA4">
                            <w:pPr>
                              <w:pStyle w:val="NormalWeb"/>
                              <w:spacing w:before="0" w:beforeAutospacing="0" w:after="0" w:afterAutospacing="0"/>
                              <w:jc w:val="both"/>
                              <w:rPr>
                                <w:rFonts w:asciiTheme="minorHAnsi" w:hAnsi="Calibri" w:cstheme="minorBidi"/>
                                <w:color w:val="000000" w:themeColor="text1"/>
                              </w:rPr>
                            </w:pPr>
                            <w:r>
                              <w:rPr>
                                <w:rFonts w:asciiTheme="minorHAnsi" w:hAnsi="Calibri" w:cstheme="minorBidi"/>
                                <w:color w:val="000000" w:themeColor="text1"/>
                              </w:rPr>
                              <w:t xml:space="preserve">Bệnh lây nhiễm chủng mới virut Corona đã </w:t>
                            </w:r>
                            <w:proofErr w:type="gramStart"/>
                            <w:r>
                              <w:rPr>
                                <w:rFonts w:asciiTheme="minorHAnsi" w:hAnsi="Calibri" w:cstheme="minorBidi"/>
                                <w:color w:val="000000" w:themeColor="text1"/>
                              </w:rPr>
                              <w:t>lan</w:t>
                            </w:r>
                            <w:proofErr w:type="gramEnd"/>
                            <w:r>
                              <w:rPr>
                                <w:rFonts w:asciiTheme="minorHAnsi" w:hAnsi="Calibri" w:cstheme="minorBidi"/>
                                <w:color w:val="000000" w:themeColor="text1"/>
                              </w:rPr>
                              <w:t xml:space="preserve"> rộng khắp thế giới. Nhật Bản </w:t>
                            </w:r>
                            <w:r w:rsidR="00172330">
                              <w:rPr>
                                <w:rFonts w:asciiTheme="minorHAnsi" w:hAnsi="Calibri" w:cstheme="minorBidi"/>
                                <w:color w:val="000000" w:themeColor="text1"/>
                              </w:rPr>
                              <w:t xml:space="preserve">cũng đã công bố </w:t>
                            </w:r>
                            <w:r>
                              <w:rPr>
                                <w:rFonts w:asciiTheme="minorHAnsi" w:hAnsi="Calibri" w:cstheme="minorBidi"/>
                                <w:color w:val="000000" w:themeColor="text1"/>
                              </w:rPr>
                              <w:t>hiện trạng khẩn cấp</w:t>
                            </w:r>
                            <w:r w:rsidR="00172330">
                              <w:rPr>
                                <w:rFonts w:asciiTheme="minorHAnsi" w:hAnsi="Calibri" w:cstheme="minorBidi"/>
                                <w:color w:val="000000" w:themeColor="text1"/>
                              </w:rPr>
                              <w:t xml:space="preserve"> trên toàn quốc</w:t>
                            </w:r>
                            <w:r>
                              <w:rPr>
                                <w:rFonts w:asciiTheme="minorHAnsi" w:hAnsi="Calibri" w:cstheme="minorBidi"/>
                                <w:color w:val="000000" w:themeColor="text1"/>
                              </w:rPr>
                              <w:t>.</w:t>
                            </w:r>
                            <w:r w:rsidR="009646B9">
                              <w:rPr>
                                <w:rFonts w:asciiTheme="minorHAnsi" w:hAnsi="Calibri" w:cstheme="minorBidi"/>
                                <w:color w:val="000000" w:themeColor="text1"/>
                              </w:rPr>
                              <w:t xml:space="preserve"> Để hạn chế dịch bệnh lây </w:t>
                            </w:r>
                            <w:proofErr w:type="gramStart"/>
                            <w:r w:rsidR="009646B9">
                              <w:rPr>
                                <w:rFonts w:asciiTheme="minorHAnsi" w:hAnsi="Calibri" w:cstheme="minorBidi"/>
                                <w:color w:val="000000" w:themeColor="text1"/>
                              </w:rPr>
                              <w:t>lan</w:t>
                            </w:r>
                            <w:proofErr w:type="gramEnd"/>
                            <w:r w:rsidR="009646B9">
                              <w:rPr>
                                <w:rFonts w:asciiTheme="minorHAnsi" w:hAnsi="Calibri" w:cstheme="minorBidi"/>
                                <w:color w:val="000000" w:themeColor="text1"/>
                              </w:rPr>
                              <w:t xml:space="preserve"> rộng, </w:t>
                            </w:r>
                            <w:r w:rsidR="00DC6E50">
                              <w:rPr>
                                <w:rFonts w:asciiTheme="minorHAnsi" w:hAnsi="Calibri" w:cstheme="minorBidi"/>
                                <w:color w:val="000000" w:themeColor="text1"/>
                              </w:rPr>
                              <w:t>yêu cầu mỗi chung ta có trách nhiệ</w:t>
                            </w:r>
                            <w:r w:rsidR="00002201">
                              <w:rPr>
                                <w:rFonts w:asciiTheme="minorHAnsi" w:hAnsi="Calibri" w:cstheme="minorBidi"/>
                                <w:color w:val="000000" w:themeColor="text1"/>
                              </w:rPr>
                              <w:t xml:space="preserve">m tránh </w:t>
                            </w:r>
                            <w:r w:rsidR="00DC6E50">
                              <w:rPr>
                                <w:rFonts w:asciiTheme="minorHAnsi" w:hAnsi="Calibri" w:cstheme="minorBidi"/>
                                <w:color w:val="000000" w:themeColor="text1"/>
                              </w:rPr>
                              <w:t xml:space="preserve">3 điều sau: </w:t>
                            </w:r>
                            <w:r w:rsidR="00002201">
                              <w:rPr>
                                <w:rFonts w:asciiTheme="minorHAnsi" w:hAnsi="Calibri" w:cstheme="minorBidi"/>
                                <w:color w:val="000000" w:themeColor="text1"/>
                              </w:rPr>
                              <w:t xml:space="preserve">‘’Trong phòng kín’’, “tập trung đông người’, ‘’ Tiếp xúc ở cự ly gần’’,  </w:t>
                            </w:r>
                            <w:r>
                              <w:rPr>
                                <w:rFonts w:asciiTheme="minorHAnsi" w:hAnsi="Calibri" w:cstheme="minorBidi"/>
                                <w:color w:val="000000" w:themeColor="text1"/>
                              </w:rPr>
                              <w:t xml:space="preserve"> Ý thức thực hiện tuân thủ</w:t>
                            </w:r>
                            <w:r w:rsidR="00002201">
                              <w:rPr>
                                <w:rFonts w:asciiTheme="minorHAnsi" w:hAnsi="Calibri" w:cstheme="minorBidi"/>
                                <w:color w:val="000000" w:themeColor="text1"/>
                              </w:rPr>
                              <w:t xml:space="preserve"> này</w:t>
                            </w:r>
                            <w:r>
                              <w:rPr>
                                <w:rFonts w:asciiTheme="minorHAnsi" w:hAnsi="Calibri" w:cstheme="minorBidi"/>
                                <w:color w:val="000000" w:themeColor="text1"/>
                              </w:rPr>
                              <w:t xml:space="preserve"> cũng là hành động mang trách nhiệm cần có.</w:t>
                            </w:r>
                          </w:p>
                          <w:p w:rsidR="00C5743B" w:rsidRDefault="00C5743B" w:rsidP="00C65CA4">
                            <w:pPr>
                              <w:pStyle w:val="NormalWeb"/>
                              <w:spacing w:before="0" w:beforeAutospacing="0" w:after="0" w:afterAutospacing="0"/>
                              <w:jc w:val="both"/>
                              <w:rPr>
                                <w:rFonts w:asciiTheme="minorHAnsi" w:hAnsi="Calibri" w:cstheme="minorBidi"/>
                                <w:color w:val="000000" w:themeColor="text1"/>
                              </w:rPr>
                            </w:pPr>
                            <w:r>
                              <w:rPr>
                                <w:rFonts w:asciiTheme="minorHAnsi" w:hAnsi="Calibri" w:cstheme="minorBidi"/>
                                <w:color w:val="000000" w:themeColor="text1"/>
                              </w:rPr>
                              <w:t xml:space="preserve">Trong số lần này, xin sẽ giới thiệu về sự thay đổi mới của chế độ trong năm mới. Nội dung nào cũng đều quan trọng nên </w:t>
                            </w:r>
                            <w:r w:rsidR="00DE1FDA">
                              <w:rPr>
                                <w:rFonts w:asciiTheme="minorHAnsi" w:hAnsi="Calibri" w:cstheme="minorBidi"/>
                                <w:color w:val="000000" w:themeColor="text1"/>
                              </w:rPr>
                              <w:t xml:space="preserve">mọi người </w:t>
                            </w:r>
                            <w:r>
                              <w:rPr>
                                <w:rFonts w:asciiTheme="minorHAnsi" w:hAnsi="Calibri" w:cstheme="minorBidi"/>
                                <w:color w:val="000000" w:themeColor="text1"/>
                              </w:rPr>
                              <w:t>cần phải hiểu nó.</w:t>
                            </w:r>
                          </w:p>
                          <w:p w:rsidR="00C5743B" w:rsidRDefault="00C5743B" w:rsidP="00C65CA4">
                            <w:pPr>
                              <w:pStyle w:val="NormalWeb"/>
                              <w:spacing w:before="0" w:beforeAutospacing="0" w:after="0" w:afterAutospacing="0"/>
                              <w:jc w:val="both"/>
                            </w:pP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ect w14:anchorId="050C561E" id="Rectangle 19" o:spid="_x0000_s1033" style="position:absolute;left:0;text-align:left;margin-left:277.2pt;margin-top:319.8pt;width:210.1pt;height:217.8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" fillcolor="#d6dce5" strokecolor="#e7e6e6" strokeweight="1pt">
                <v:textbox>
                  <w:txbxContent>
                    <w:p w:rsidR="00C5743B" w:rsidRDefault="00C5743B" w:rsidP="00C65CA4">
                      <w:pPr>
                        <w:pStyle w:val="NormalWeb"/>
                        <w:spacing w:before="0" w:beforeAutospacing="0" w:after="0" w:afterAutospacing="0"/>
                        <w:jc w:val="both"/>
                        <w:rPr>
                          <w:rFonts w:asciiTheme="minorHAnsi" w:hAnsi="Calibri" w:cstheme="minorBidi"/>
                          <w:color w:val="000000" w:themeColor="text1"/>
                        </w:rPr>
                      </w:pPr>
                      <w:r>
                        <w:rPr>
                          <w:rFonts w:asciiTheme="minorHAnsi" w:hAnsi="Calibri" w:cstheme="minorBidi"/>
                          <w:color w:val="000000" w:themeColor="text1"/>
                        </w:rPr>
                        <w:t xml:space="preserve">Bệnh lây nhiễm chủng mới virut Corona đã </w:t>
                      </w:r>
                      <w:proofErr w:type="gramStart"/>
                      <w:r>
                        <w:rPr>
                          <w:rFonts w:asciiTheme="minorHAnsi" w:hAnsi="Calibri" w:cstheme="minorBidi"/>
                          <w:color w:val="000000" w:themeColor="text1"/>
                        </w:rPr>
                        <w:t>lan</w:t>
                      </w:r>
                      <w:proofErr w:type="gramEnd"/>
                      <w:r>
                        <w:rPr>
                          <w:rFonts w:asciiTheme="minorHAnsi" w:hAnsi="Calibri" w:cstheme="minorBidi"/>
                          <w:color w:val="000000" w:themeColor="text1"/>
                        </w:rPr>
                        <w:t xml:space="preserve"> rộng khắp thế giới. Nhật Bản </w:t>
                      </w:r>
                      <w:r w:rsidR="00172330">
                        <w:rPr>
                          <w:rFonts w:asciiTheme="minorHAnsi" w:hAnsi="Calibri" w:cstheme="minorBidi"/>
                          <w:color w:val="000000" w:themeColor="text1"/>
                        </w:rPr>
                        <w:t xml:space="preserve">cũng đã công bố </w:t>
                      </w:r>
                      <w:r>
                        <w:rPr>
                          <w:rFonts w:asciiTheme="minorHAnsi" w:hAnsi="Calibri" w:cstheme="minorBidi"/>
                          <w:color w:val="000000" w:themeColor="text1"/>
                        </w:rPr>
                        <w:t>hiện trạng khẩn cấp</w:t>
                      </w:r>
                      <w:r w:rsidR="00172330">
                        <w:rPr>
                          <w:rFonts w:asciiTheme="minorHAnsi" w:hAnsi="Calibri" w:cstheme="minorBidi"/>
                          <w:color w:val="000000" w:themeColor="text1"/>
                        </w:rPr>
                        <w:t xml:space="preserve"> trên toàn quốc</w:t>
                      </w:r>
                      <w:r>
                        <w:rPr>
                          <w:rFonts w:asciiTheme="minorHAnsi" w:hAnsi="Calibri" w:cstheme="minorBidi"/>
                          <w:color w:val="000000" w:themeColor="text1"/>
                        </w:rPr>
                        <w:t>.</w:t>
                      </w:r>
                      <w:r w:rsidR="009646B9">
                        <w:rPr>
                          <w:rFonts w:asciiTheme="minorHAnsi" w:hAnsi="Calibri" w:cstheme="minorBidi"/>
                          <w:color w:val="000000" w:themeColor="text1"/>
                        </w:rPr>
                        <w:t xml:space="preserve"> Để hạn chế dịch bệnh lây </w:t>
                      </w:r>
                      <w:proofErr w:type="gramStart"/>
                      <w:r w:rsidR="009646B9">
                        <w:rPr>
                          <w:rFonts w:asciiTheme="minorHAnsi" w:hAnsi="Calibri" w:cstheme="minorBidi"/>
                          <w:color w:val="000000" w:themeColor="text1"/>
                        </w:rPr>
                        <w:t>lan</w:t>
                      </w:r>
                      <w:proofErr w:type="gramEnd"/>
                      <w:r w:rsidR="009646B9">
                        <w:rPr>
                          <w:rFonts w:asciiTheme="minorHAnsi" w:hAnsi="Calibri" w:cstheme="minorBidi"/>
                          <w:color w:val="000000" w:themeColor="text1"/>
                        </w:rPr>
                        <w:t xml:space="preserve"> rộng, </w:t>
                      </w:r>
                      <w:r w:rsidR="00DC6E50">
                        <w:rPr>
                          <w:rFonts w:asciiTheme="minorHAnsi" w:hAnsi="Calibri" w:cstheme="minorBidi"/>
                          <w:color w:val="000000" w:themeColor="text1"/>
                        </w:rPr>
                        <w:t>yêu cầu mỗi chung ta có trách nhiệ</w:t>
                      </w:r>
                      <w:r w:rsidR="00002201">
                        <w:rPr>
                          <w:rFonts w:asciiTheme="minorHAnsi" w:hAnsi="Calibri" w:cstheme="minorBidi"/>
                          <w:color w:val="000000" w:themeColor="text1"/>
                        </w:rPr>
                        <w:t xml:space="preserve">m tránh </w:t>
                      </w:r>
                      <w:r w:rsidR="00DC6E50">
                        <w:rPr>
                          <w:rFonts w:asciiTheme="minorHAnsi" w:hAnsi="Calibri" w:cstheme="minorBidi"/>
                          <w:color w:val="000000" w:themeColor="text1"/>
                        </w:rPr>
                        <w:t xml:space="preserve">3 điều sau: </w:t>
                      </w:r>
                      <w:r w:rsidR="00002201">
                        <w:rPr>
                          <w:rFonts w:asciiTheme="minorHAnsi" w:hAnsi="Calibri" w:cstheme="minorBidi"/>
                          <w:color w:val="000000" w:themeColor="text1"/>
                        </w:rPr>
                        <w:t xml:space="preserve">‘’Trong phòng kín’’, “tập trung đông người’, ‘’ Tiếp xúc ở cự ly gần’’,  </w:t>
                      </w:r>
                      <w:r>
                        <w:rPr>
                          <w:rFonts w:asciiTheme="minorHAnsi" w:hAnsi="Calibri" w:cstheme="minorBidi"/>
                          <w:color w:val="000000" w:themeColor="text1"/>
                        </w:rPr>
                        <w:t xml:space="preserve"> Ý thức thực hiện tuân thủ</w:t>
                      </w:r>
                      <w:r w:rsidR="00002201">
                        <w:rPr>
                          <w:rFonts w:asciiTheme="minorHAnsi" w:hAnsi="Calibri" w:cstheme="minorBidi"/>
                          <w:color w:val="000000" w:themeColor="text1"/>
                        </w:rPr>
                        <w:t xml:space="preserve"> này</w:t>
                      </w:r>
                      <w:r>
                        <w:rPr>
                          <w:rFonts w:asciiTheme="minorHAnsi" w:hAnsi="Calibri" w:cstheme="minorBidi"/>
                          <w:color w:val="000000" w:themeColor="text1"/>
                        </w:rPr>
                        <w:t xml:space="preserve"> cũng là hành động mang trách nhiệm cần có.</w:t>
                      </w:r>
                    </w:p>
                    <w:p w:rsidR="00C5743B" w:rsidRDefault="00C5743B" w:rsidP="00C65CA4">
                      <w:pPr>
                        <w:pStyle w:val="NormalWeb"/>
                        <w:spacing w:before="0" w:beforeAutospacing="0" w:after="0" w:afterAutospacing="0"/>
                        <w:jc w:val="both"/>
                        <w:rPr>
                          <w:rFonts w:asciiTheme="minorHAnsi" w:hAnsi="Calibri" w:cstheme="minorBidi"/>
                          <w:color w:val="000000" w:themeColor="text1"/>
                        </w:rPr>
                      </w:pPr>
                      <w:r>
                        <w:rPr>
                          <w:rFonts w:asciiTheme="minorHAnsi" w:hAnsi="Calibri" w:cstheme="minorBidi"/>
                          <w:color w:val="000000" w:themeColor="text1"/>
                        </w:rPr>
                        <w:t xml:space="preserve">Trong số lần này, xin sẽ giới thiệu về sự thay đổi mới của chế độ trong năm mới. Nội dung nào cũng đều quan trọng nên </w:t>
                      </w:r>
                      <w:r w:rsidR="00DE1FDA">
                        <w:rPr>
                          <w:rFonts w:asciiTheme="minorHAnsi" w:hAnsi="Calibri" w:cstheme="minorBidi"/>
                          <w:color w:val="000000" w:themeColor="text1"/>
                        </w:rPr>
                        <w:t xml:space="preserve">mọi người </w:t>
                      </w:r>
                      <w:r>
                        <w:rPr>
                          <w:rFonts w:asciiTheme="minorHAnsi" w:hAnsi="Calibri" w:cstheme="minorBidi"/>
                          <w:color w:val="000000" w:themeColor="text1"/>
                        </w:rPr>
                        <w:t>cần phải hiểu nó.</w:t>
                      </w:r>
                    </w:p>
                    <w:p w:rsidR="00C5743B" w:rsidRDefault="00C5743B" w:rsidP="00C65CA4">
                      <w:pPr>
                        <w:pStyle w:val="NormalWeb"/>
                        <w:spacing w:before="0" w:beforeAutospacing="0" w:after="0" w:afterAutospacing="0"/>
                        <w:jc w:val="both"/>
                      </w:pPr>
                    </w:p>
                  </w:txbxContent>
                </v:textbox>
              </v:rect>
            </w:pict>
          </mc:Fallback>
        </mc:AlternateContent>
      </w:r>
      <w:r w:rsidR="00C65CA4">
        <w:rPr>
          <w:noProof/>
          <w:lang w:eastAsia="en-US"/>
        </w:rPr>
        <mc:AlternateContent>
          <mc:Choice Requires="wps">
            <w:drawing>
              <wp:anchor distT="0" distB="0" distL="114300" distR="114300" simplePos="0" relativeHeight="251653120" behindDoc="0" locked="0" layoutInCell="1" allowOverlap="1" wp14:anchorId="37D1BD1F" wp14:editId="04511107">
                <wp:simplePos x="0" y="0"/>
                <wp:positionH relativeFrom="column">
                  <wp:posOffset>2446019</wp:posOffset>
                </wp:positionH>
                <wp:positionV relativeFrom="paragraph">
                  <wp:posOffset>2179320</wp:posOffset>
                </wp:positionV>
                <wp:extent cx="3556635" cy="1242060"/>
                <wp:effectExtent l="0" t="0" r="24765" b="15240"/>
                <wp:wrapNone/>
                <wp:docPr id="10" name="Rectangle 10"/>
                <wp:cNvGraphicFramePr/>
                <a:graphic xmlns:a="http://schemas.openxmlformats.org/drawingml/2006/main">
                  <a:graphicData uri="http://schemas.microsoft.com/office/word/2010/wordprocessingShape">
                    <wps:wsp>
                      <wps:cNvSpPr/>
                      <wps:spPr>
                        <a:xfrm>
                          <a:off x="0" y="0"/>
                          <a:ext cx="3556635" cy="1242060"/>
                        </a:xfrm>
                        <a:prstGeom prst="rect">
                          <a:avLst/>
                        </a:prstGeom>
                        <a:solidFill>
                          <a:srgbClr val="0070C0"/>
                        </a:solidFill>
                        <a:ln w="12700" cap="flat" cmpd="sng" algn="ctr">
                          <a:solidFill>
                            <a:srgbClr val="E7E6E6"/>
                          </a:solidFill>
                          <a:prstDash val="solid"/>
                          <a:miter lim="800000"/>
                        </a:ln>
                        <a:effectLst/>
                      </wps:spPr>
                      <wps:txbx>
                        <w:txbxContent>
                          <w:p w:rsidR="00C5743B" w:rsidRDefault="00C5743B" w:rsidP="00C65CA4">
                            <w:pPr>
                              <w:pStyle w:val="NormalWeb"/>
                              <w:spacing w:before="0" w:beforeAutospacing="0" w:after="0" w:afterAutospacing="0"/>
                              <w:jc w:val="center"/>
                              <w:rPr>
                                <w:rFonts w:ascii="Calibri" w:hAnsi="Calibri" w:cs="Calibri"/>
                                <w:color w:val="FFFFFF" w:themeColor="background1"/>
                                <w:sz w:val="50"/>
                                <w:szCs w:val="50"/>
                              </w:rPr>
                            </w:pPr>
                            <w:r w:rsidRPr="00C65CA4">
                              <w:rPr>
                                <w:rFonts w:ascii="Calibri" w:hAnsi="Calibri" w:cs="Calibri"/>
                                <w:color w:val="FFFFFF" w:themeColor="background1"/>
                                <w:sz w:val="50"/>
                                <w:szCs w:val="50"/>
                              </w:rPr>
                              <w:t xml:space="preserve">Về chế định quy phạm hành động </w:t>
                            </w:r>
                          </w:p>
                          <w:p w:rsidR="00C5743B" w:rsidRPr="00C65CA4" w:rsidRDefault="00EB6CB4" w:rsidP="00C65CA4">
                            <w:pPr>
                              <w:pStyle w:val="NormalWeb"/>
                              <w:spacing w:before="0" w:beforeAutospacing="0" w:after="0" w:afterAutospacing="0"/>
                              <w:jc w:val="center"/>
                              <w:rPr>
                                <w:rFonts w:ascii="Calibri" w:hAnsi="Calibri" w:cs="Calibri"/>
                                <w:color w:val="FFFFFF" w:themeColor="background1"/>
                                <w:sz w:val="50"/>
                                <w:szCs w:val="50"/>
                              </w:rPr>
                            </w:pPr>
                            <w:r w:rsidRPr="00C65CA4">
                              <w:rPr>
                                <w:rFonts w:ascii="Calibri" w:hAnsi="Calibri" w:cs="Calibri"/>
                                <w:color w:val="FFFFFF" w:themeColor="background1"/>
                                <w:sz w:val="50"/>
                                <w:szCs w:val="50"/>
                              </w:rPr>
                              <w:t>Tập</w:t>
                            </w:r>
                            <w:r w:rsidR="00C5743B" w:rsidRPr="00C65CA4">
                              <w:rPr>
                                <w:rFonts w:ascii="Calibri" w:hAnsi="Calibri" w:cs="Calibri"/>
                                <w:color w:val="FFFFFF" w:themeColor="background1"/>
                                <w:sz w:val="50"/>
                                <w:szCs w:val="50"/>
                              </w:rPr>
                              <w:t xml:space="preserve"> đoàn UMC</w:t>
                            </w:r>
                          </w:p>
                        </w:txbxContent>
                      </wps:txbx>
                      <wps:bodyPr rot="0" spcFirstLastPara="0"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D1BD1F" id="Rectangle 10" o:spid="_x0000_s1034" style="position:absolute;left:0;text-align:left;margin-left:192.6pt;margin-top:171.6pt;width:280.05pt;height:97.8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" fillcolor="#0070c0" strokecolor="#e7e6e6" strokeweight="1pt">
                <v:textbox>
                  <w:txbxContent>
                    <w:p w:rsidR="00C5743B" w:rsidRDefault="00C5743B" w:rsidP="00C65CA4">
                      <w:pPr>
                        <w:pStyle w:val="NormalWeb"/>
                        <w:spacing w:before="0" w:beforeAutospacing="0" w:after="0" w:afterAutospacing="0"/>
                        <w:jc w:val="center"/>
                        <w:rPr>
                          <w:rFonts w:ascii="Calibri" w:hAnsi="Calibri" w:cs="Calibri"/>
                          <w:color w:val="FFFFFF" w:themeColor="background1"/>
                          <w:sz w:val="50"/>
                          <w:szCs w:val="50"/>
                        </w:rPr>
                      </w:pPr>
                      <w:r w:rsidRPr="00C65CA4">
                        <w:rPr>
                          <w:rFonts w:ascii="Calibri" w:hAnsi="Calibri" w:cs="Calibri"/>
                          <w:color w:val="FFFFFF" w:themeColor="background1"/>
                          <w:sz w:val="50"/>
                          <w:szCs w:val="50"/>
                        </w:rPr>
                        <w:t xml:space="preserve">Về chế định quy phạm hành động </w:t>
                      </w:r>
                    </w:p>
                    <w:p w:rsidR="00C5743B" w:rsidRPr="00C65CA4" w:rsidRDefault="00EB6CB4" w:rsidP="00C65CA4">
                      <w:pPr>
                        <w:pStyle w:val="NormalWeb"/>
                        <w:spacing w:before="0" w:beforeAutospacing="0" w:after="0" w:afterAutospacing="0"/>
                        <w:jc w:val="center"/>
                        <w:rPr>
                          <w:rFonts w:ascii="Calibri" w:hAnsi="Calibri" w:cs="Calibri"/>
                          <w:color w:val="FFFFFF" w:themeColor="background1"/>
                          <w:sz w:val="50"/>
                          <w:szCs w:val="50"/>
                        </w:rPr>
                      </w:pPr>
                      <w:r w:rsidRPr="00C65CA4">
                        <w:rPr>
                          <w:rFonts w:ascii="Calibri" w:hAnsi="Calibri" w:cs="Calibri"/>
                          <w:color w:val="FFFFFF" w:themeColor="background1"/>
                          <w:sz w:val="50"/>
                          <w:szCs w:val="50"/>
                        </w:rPr>
                        <w:t>Tập</w:t>
                      </w:r>
                      <w:r w:rsidR="00C5743B" w:rsidRPr="00C65CA4">
                        <w:rPr>
                          <w:rFonts w:ascii="Calibri" w:hAnsi="Calibri" w:cs="Calibri"/>
                          <w:color w:val="FFFFFF" w:themeColor="background1"/>
                          <w:sz w:val="50"/>
                          <w:szCs w:val="50"/>
                        </w:rPr>
                        <w:t xml:space="preserve"> đoàn UMC</w:t>
                      </w:r>
                    </w:p>
                  </w:txbxContent>
                </v:textbox>
              </v:rect>
            </w:pict>
          </mc:Fallback>
        </mc:AlternateContent>
      </w:r>
      <w:r w:rsidR="002E78F8" w:rsidRPr="00364ACA">
        <w:rPr>
          <w:noProof/>
          <w:lang w:eastAsia="en-US"/>
        </w:rPr>
        <mc:AlternateContent>
          <mc:Choice Requires="wps">
            <w:drawing>
              <wp:anchor distT="0" distB="0" distL="114300" distR="114300" simplePos="0" relativeHeight="251650048" behindDoc="0" locked="0" layoutInCell="1" allowOverlap="1" wp14:anchorId="6FB5FEE2" wp14:editId="3400123F">
                <wp:simplePos x="0" y="0"/>
                <wp:positionH relativeFrom="margin">
                  <wp:posOffset>-457200</wp:posOffset>
                </wp:positionH>
                <wp:positionV relativeFrom="paragraph">
                  <wp:posOffset>-457200</wp:posOffset>
                </wp:positionV>
                <wp:extent cx="6626788" cy="518160"/>
                <wp:effectExtent l="0" t="0" r="3175" b="0"/>
                <wp:wrapNone/>
                <wp:docPr id="3" name="Rectangle 3"/>
                <wp:cNvGraphicFramePr/>
                <a:graphic xmlns:a="http://schemas.openxmlformats.org/drawingml/2006/main">
                  <a:graphicData uri="http://schemas.microsoft.com/office/word/2010/wordprocessingShape">
                    <wps:wsp>
                      <wps:cNvSpPr/>
                      <wps:spPr>
                        <a:xfrm>
                          <a:off x="0" y="0"/>
                          <a:ext cx="6626788" cy="518160"/>
                        </a:xfrm>
                        <a:prstGeom prst="rect">
                          <a:avLst/>
                        </a:prstGeom>
                        <a:solidFill>
                          <a:schemeClr val="bg2"/>
                        </a:solidFill>
                        <a:ln w="12700" cap="flat" cmpd="sng" algn="ctr">
                          <a:noFill/>
                          <a:prstDash val="solid"/>
                          <a:miter lim="800000"/>
                        </a:ln>
                        <a:effectLst/>
                      </wps:spPr>
                      <wps:txbx>
                        <w:txbxContent>
                          <w:p w:rsidR="00C5743B" w:rsidRPr="00C65CA4" w:rsidRDefault="00C5743B" w:rsidP="00364ACA">
                            <w:pPr>
                              <w:jc w:val="center"/>
                              <w:rPr>
                                <w:sz w:val="40"/>
                                <w:szCs w:val="40"/>
                              </w:rPr>
                            </w:pPr>
                            <w:r w:rsidRPr="00C65CA4">
                              <w:rPr>
                                <w:sz w:val="40"/>
                                <w:szCs w:val="40"/>
                              </w:rPr>
                              <w:t>Công ty TNHH Điện tử UMC</w:t>
                            </w:r>
                          </w:p>
                          <w:p w:rsidR="00C5743B" w:rsidRPr="00C65CA4" w:rsidRDefault="00C5743B" w:rsidP="00364ACA">
                            <w:pPr>
                              <w:jc w:val="center"/>
                              <w:rPr>
                                <w:sz w:val="40"/>
                                <w:szCs w:val="40"/>
                              </w:rPr>
                            </w:pP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rect w14:anchorId="6FB5FEE2" id="Rectangle 3" o:spid="_x0000_s1035" style="position:absolute;left:0;text-align:left;margin-left:-36pt;margin-top:-36pt;width:521.8pt;height:40.8pt;z-index:25165004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" fillcolor="#e7e6e6 [3214]" stroked="f" strokeweight="1pt">
                <v:textbox>
                  <w:txbxContent>
                    <w:p w:rsidR="00C5743B" w:rsidRPr="00C65CA4" w:rsidRDefault="00C5743B" w:rsidP="00364ACA">
                      <w:pPr>
                        <w:jc w:val="center"/>
                        <w:rPr>
                          <w:sz w:val="40"/>
                          <w:szCs w:val="40"/>
                        </w:rPr>
                      </w:pPr>
                      <w:r w:rsidRPr="00C65CA4">
                        <w:rPr>
                          <w:sz w:val="40"/>
                          <w:szCs w:val="40"/>
                        </w:rPr>
                        <w:t>Công ty TNHH Điện tử UMC</w:t>
                      </w:r>
                    </w:p>
                    <w:p w:rsidR="00C5743B" w:rsidRPr="00C65CA4" w:rsidRDefault="00C5743B" w:rsidP="00364ACA">
                      <w:pPr>
                        <w:jc w:val="center"/>
                        <w:rPr>
                          <w:sz w:val="40"/>
                          <w:szCs w:val="40"/>
                        </w:rPr>
                      </w:pPr>
                    </w:p>
                  </w:txbxContent>
                </v:textbox>
                <w10:wrap anchorx="margin"/>
              </v:rect>
            </w:pict>
          </mc:Fallback>
        </mc:AlternateContent>
      </w:r>
      <w:r w:rsidR="008D4689">
        <w:rPr>
          <w:noProof/>
          <w:lang w:eastAsia="en-US"/>
        </w:rPr>
        <mc:AlternateContent>
          <mc:Choice Requires="wps">
            <w:drawing>
              <wp:anchor distT="0" distB="0" distL="114300" distR="114300" simplePos="0" relativeHeight="251654144" behindDoc="0" locked="0" layoutInCell="1" allowOverlap="1" wp14:anchorId="05322B30" wp14:editId="70AF8E67">
                <wp:simplePos x="0" y="0"/>
                <wp:positionH relativeFrom="column">
                  <wp:posOffset>3899044</wp:posOffset>
                </wp:positionH>
                <wp:positionV relativeFrom="paragraph">
                  <wp:posOffset>3588493</wp:posOffset>
                </wp:positionV>
                <wp:extent cx="1758723" cy="380986"/>
                <wp:effectExtent l="0" t="0" r="0" b="635"/>
                <wp:wrapNone/>
                <wp:docPr id="12" name="Rectangle 12"/>
                <wp:cNvGraphicFramePr/>
                <a:graphic xmlns:a="http://schemas.openxmlformats.org/drawingml/2006/main">
                  <a:graphicData uri="http://schemas.microsoft.com/office/word/2010/wordprocessingShape">
                    <wps:wsp>
                      <wps:cNvSpPr/>
                      <wps:spPr>
                        <a:xfrm>
                          <a:off x="0" y="0"/>
                          <a:ext cx="1758723" cy="380986"/>
                        </a:xfrm>
                        <a:prstGeom prst="rect">
                          <a:avLst/>
                        </a:prstGeom>
                        <a:solidFill>
                          <a:schemeClr val="bg2"/>
                        </a:solidFill>
                        <a:ln w="12700" cap="flat" cmpd="sng" algn="ctr">
                          <a:noFill/>
                          <a:prstDash val="solid"/>
                          <a:miter lim="800000"/>
                        </a:ln>
                        <a:effectLst/>
                      </wps:spPr>
                      <wps:txbx>
                        <w:txbxContent>
                          <w:p w:rsidR="00C5743B" w:rsidRDefault="00C5743B" w:rsidP="008D4689">
                            <w:pPr>
                              <w:pStyle w:val="NormalWeb"/>
                              <w:spacing w:before="0" w:beforeAutospacing="0" w:after="0" w:afterAutospacing="0"/>
                              <w:jc w:val="center"/>
                            </w:pPr>
                            <w:r>
                              <w:rPr>
                                <w:rFonts w:asciiTheme="minorHAnsi" w:hAnsi="Calibri" w:cstheme="minorBidi"/>
                                <w:color w:val="0070C0"/>
                                <w:sz w:val="36"/>
                                <w:szCs w:val="36"/>
                              </w:rPr>
                              <w:t>Số 3</w:t>
                            </w: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rect w14:anchorId="05322B30" id="Rectangle 12" o:spid="_x0000_s1036" style="position:absolute;left:0;text-align:left;margin-left:307pt;margin-top:282.55pt;width:138.5pt;height:30pt;z-index:251654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" fillcolor="#e7e6e6 [3214]" stroked="f" strokeweight="1pt">
                <v:textbox>
                  <w:txbxContent>
                    <w:p w:rsidR="00C5743B" w:rsidRDefault="00C5743B" w:rsidP="008D4689">
                      <w:pPr>
                        <w:pStyle w:val="NormalWeb"/>
                        <w:spacing w:before="0" w:beforeAutospacing="0" w:after="0" w:afterAutospacing="0"/>
                        <w:jc w:val="center"/>
                      </w:pPr>
                      <w:r>
                        <w:rPr>
                          <w:rFonts w:asciiTheme="minorHAnsi" w:hAnsi="Calibri" w:cstheme="minorBidi"/>
                          <w:color w:val="0070C0"/>
                          <w:sz w:val="36"/>
                          <w:szCs w:val="36"/>
                        </w:rPr>
                        <w:t>Số 3</w:t>
                      </w:r>
                    </w:p>
                  </w:txbxContent>
                </v:textbox>
              </v:rect>
            </w:pict>
          </mc:Fallback>
        </mc:AlternateContent>
      </w:r>
      <w:r w:rsidR="00364ACA" w:rsidRPr="00364ACA">
        <w:rPr>
          <w:noProof/>
          <w:lang w:eastAsia="en-US"/>
        </w:rPr>
        <mc:AlternateContent>
          <mc:Choice Requires="wps">
            <w:drawing>
              <wp:anchor distT="0" distB="0" distL="114300" distR="114300" simplePos="0" relativeHeight="251651072" behindDoc="0" locked="0" layoutInCell="1" allowOverlap="1" wp14:anchorId="600569CF" wp14:editId="4AB91F03">
                <wp:simplePos x="0" y="0"/>
                <wp:positionH relativeFrom="column">
                  <wp:posOffset>1078793</wp:posOffset>
                </wp:positionH>
                <wp:positionV relativeFrom="paragraph">
                  <wp:posOffset>268497</wp:posOffset>
                </wp:positionV>
                <wp:extent cx="3311638" cy="1037508"/>
                <wp:effectExtent l="0" t="0" r="3175" b="0"/>
                <wp:wrapNone/>
                <wp:docPr id="8" name="Rectangle 8"/>
                <wp:cNvGraphicFramePr/>
                <a:graphic xmlns:a="http://schemas.openxmlformats.org/drawingml/2006/main">
                  <a:graphicData uri="http://schemas.microsoft.com/office/word/2010/wordprocessingShape">
                    <wps:wsp>
                      <wps:cNvSpPr/>
                      <wps:spPr>
                        <a:xfrm>
                          <a:off x="0" y="0"/>
                          <a:ext cx="3311638" cy="1037508"/>
                        </a:xfrm>
                        <a:prstGeom prst="rect">
                          <a:avLst/>
                        </a:prstGeom>
                        <a:solidFill>
                          <a:schemeClr val="bg2"/>
                        </a:solidFill>
                        <a:ln w="12700" cap="flat" cmpd="sng" algn="ctr">
                          <a:noFill/>
                          <a:prstDash val="solid"/>
                          <a:miter lim="800000"/>
                        </a:ln>
                        <a:effectLst/>
                      </wps:spPr>
                      <wps:txbx>
                        <w:txbxContent>
                          <w:p w:rsidR="00C5743B" w:rsidRPr="00C65CA4" w:rsidRDefault="00C5743B" w:rsidP="00C65CA4">
                            <w:pPr>
                              <w:spacing w:line="240" w:lineRule="auto"/>
                              <w:jc w:val="center"/>
                              <w:rPr>
                                <w:b/>
                                <w:sz w:val="60"/>
                                <w:szCs w:val="60"/>
                              </w:rPr>
                            </w:pPr>
                            <w:r w:rsidRPr="00C65CA4">
                              <w:rPr>
                                <w:b/>
                                <w:color w:val="0070C0"/>
                                <w:sz w:val="60"/>
                                <w:szCs w:val="60"/>
                              </w:rPr>
                              <w:t>Ban</w:t>
                            </w:r>
                            <w:r w:rsidRPr="00C65CA4">
                              <w:rPr>
                                <w:b/>
                                <w:color w:val="0070C0"/>
                                <w:position w:val="1"/>
                                <w:sz w:val="60"/>
                                <w:szCs w:val="60"/>
                              </w:rPr>
                              <w:t xml:space="preserve"> tuân thủ </w:t>
                            </w:r>
                          </w:p>
                          <w:p w:rsidR="00C5743B" w:rsidRPr="00C65CA4" w:rsidRDefault="00C5743B" w:rsidP="00C65CA4">
                            <w:pPr>
                              <w:spacing w:line="240" w:lineRule="auto"/>
                              <w:jc w:val="center"/>
                              <w:rPr>
                                <w:b/>
                                <w:sz w:val="60"/>
                                <w:szCs w:val="60"/>
                              </w:rPr>
                            </w:pPr>
                            <w:r w:rsidRPr="00C65CA4">
                              <w:rPr>
                                <w:b/>
                                <w:color w:val="0070C0"/>
                                <w:position w:val="1"/>
                                <w:sz w:val="60"/>
                                <w:szCs w:val="60"/>
                              </w:rPr>
                              <w:t>Thông báo</w:t>
                            </w: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rect w14:anchorId="600569CF" id="Rectangle 8" o:spid="_x0000_s1037" style="position:absolute;left:0;text-align:left;margin-left:84.95pt;margin-top:21.15pt;width:260.75pt;height:81.7pt;z-index:2516510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" fillcolor="#e7e6e6 [3214]" stroked="f" strokeweight="1pt">
                <v:textbox>
                  <w:txbxContent>
                    <w:p w:rsidR="00C5743B" w:rsidRPr="00C65CA4" w:rsidRDefault="00C5743B" w:rsidP="00C65CA4">
                      <w:pPr>
                        <w:spacing w:line="240" w:lineRule="auto"/>
                        <w:jc w:val="center"/>
                        <w:rPr>
                          <w:b/>
                          <w:sz w:val="60"/>
                          <w:szCs w:val="60"/>
                        </w:rPr>
                      </w:pPr>
                      <w:r w:rsidRPr="00C65CA4">
                        <w:rPr>
                          <w:b/>
                          <w:color w:val="0070C0"/>
                          <w:sz w:val="60"/>
                          <w:szCs w:val="60"/>
                        </w:rPr>
                        <w:t>Ban</w:t>
                      </w:r>
                      <w:r w:rsidRPr="00C65CA4">
                        <w:rPr>
                          <w:b/>
                          <w:color w:val="0070C0"/>
                          <w:position w:val="1"/>
                          <w:sz w:val="60"/>
                          <w:szCs w:val="60"/>
                        </w:rPr>
                        <w:t xml:space="preserve"> tuân thủ </w:t>
                      </w:r>
                    </w:p>
                    <w:p w:rsidR="00C5743B" w:rsidRPr="00C65CA4" w:rsidRDefault="00C5743B" w:rsidP="00C65CA4">
                      <w:pPr>
                        <w:spacing w:line="240" w:lineRule="auto"/>
                        <w:jc w:val="center"/>
                        <w:rPr>
                          <w:b/>
                          <w:sz w:val="60"/>
                          <w:szCs w:val="60"/>
                        </w:rPr>
                      </w:pPr>
                      <w:r w:rsidRPr="00C65CA4">
                        <w:rPr>
                          <w:b/>
                          <w:color w:val="0070C0"/>
                          <w:position w:val="1"/>
                          <w:sz w:val="60"/>
                          <w:szCs w:val="60"/>
                        </w:rPr>
                        <w:t>Thông báo</w:t>
                      </w:r>
                    </w:p>
                  </w:txbxContent>
                </v:textbox>
              </v:rect>
            </w:pict>
          </mc:Fallback>
        </mc:AlternateContent>
      </w:r>
      <w:r w:rsidR="004A5195">
        <w:rPr>
          <w:noProof/>
          <w:lang w:eastAsia="en-US"/>
        </w:rPr>
        <w:drawing>
          <wp:anchor distT="0" distB="0" distL="114300" distR="114300" simplePos="0" relativeHeight="251635712" behindDoc="0" locked="0" layoutInCell="1" allowOverlap="0" wp14:anchorId="02362096" wp14:editId="718CC4D3">
            <wp:simplePos x="0" y="0"/>
            <wp:positionH relativeFrom="page">
              <wp:posOffset>454025</wp:posOffset>
            </wp:positionH>
            <wp:positionV relativeFrom="page">
              <wp:posOffset>454025</wp:posOffset>
            </wp:positionV>
            <wp:extent cx="6651625" cy="9486900"/>
            <wp:effectExtent l="0" t="0" r="0" b="0"/>
            <wp:wrapTopAndBottom/>
            <wp:docPr id="11645" name="Picture 11645"/>
            <wp:cNvGraphicFramePr/>
            <a:graphic xmlns:a="http://schemas.openxmlformats.org/drawingml/2006/main">
              <a:graphicData uri="http://schemas.openxmlformats.org/drawingml/2006/picture">
                <pic:pic xmlns:pic="http://schemas.openxmlformats.org/drawingml/2006/picture">
                  <pic:nvPicPr>
                    <pic:cNvPr id="11645" name="Picture 11645"/>
                    <pic:cNvPicPr/>
                  </pic:nvPicPr>
                  <pic:blipFill>
                    <a:blip r:embed="rId8"/>
                    <a:stretch>
                      <a:fillRect/>
                    </a:stretch>
                  </pic:blipFill>
                  <pic:spPr>
                    <a:xfrm>
                      <a:off x="0" y="0"/>
                      <a:ext cx="6651625" cy="9486900"/>
                    </a:xfrm>
                    <a:prstGeom prst="rect">
                      <a:avLst/>
                    </a:prstGeom>
                  </pic:spPr>
                </pic:pic>
              </a:graphicData>
            </a:graphic>
          </wp:anchor>
        </w:drawing>
      </w:r>
    </w:p>
    <w:p w:rsidR="003628DD" w:rsidRDefault="003628DD">
      <w:pPr>
        <w:sectPr w:rsidR="003628DD">
          <w:headerReference w:type="even" r:id="rId9"/>
          <w:headerReference w:type="default" r:id="rId10"/>
          <w:footerReference w:type="even" r:id="rId11"/>
          <w:footerReference w:type="default" r:id="rId12"/>
          <w:footerReference w:type="first" r:id="rId13"/>
          <w:pgSz w:w="11906" w:h="16838"/>
          <w:pgMar w:top="1440" w:right="1440" w:bottom="1440" w:left="1440" w:header="720" w:footer="723" w:gutter="0"/>
          <w:cols w:space="720"/>
          <w:titlePg/>
        </w:sectPr>
      </w:pPr>
    </w:p>
    <w:p w:rsidR="00B92055" w:rsidRDefault="009847D3" w:rsidP="009847D3">
      <w:pPr>
        <w:spacing w:after="361" w:line="240" w:lineRule="auto"/>
        <w:rPr>
          <w:rFonts w:ascii="Meiryo UI" w:eastAsia="Meiryo UI" w:hAnsi="Meiryo UI" w:cs="Meiryo UI"/>
          <w:sz w:val="16"/>
        </w:rPr>
      </w:pPr>
      <w:r>
        <w:rPr>
          <w:rFonts w:ascii="Meiryo UI" w:eastAsia="Meiryo UI" w:hAnsi="Meiryo UI" w:cs="Meiryo UI"/>
          <w:sz w:val="16"/>
        </w:rPr>
        <w:lastRenderedPageBreak/>
        <w:t xml:space="preserve">  </w:t>
      </w:r>
    </w:p>
    <w:tbl>
      <w:tblPr>
        <w:tblStyle w:val="TableGrid"/>
        <w:tblpPr w:vertAnchor="text" w:horzAnchor="margin" w:tblpY="-936"/>
        <w:tblOverlap w:val="never"/>
        <w:tblW w:w="10432" w:type="dxa"/>
        <w:tblInd w:w="0" w:type="dxa"/>
        <w:tblCellMar>
          <w:top w:w="52" w:type="dxa"/>
          <w:right w:w="61" w:type="dxa"/>
        </w:tblCellMar>
        <w:tblLook w:val="04A0" w:firstRow="1" w:lastRow="0" w:firstColumn="1" w:lastColumn="0" w:noHBand="0" w:noVBand="1"/>
      </w:tblPr>
      <w:tblGrid>
        <w:gridCol w:w="3779"/>
        <w:gridCol w:w="6653"/>
      </w:tblGrid>
      <w:tr w:rsidR="00B92055" w:rsidRPr="00C67422" w:rsidTr="00C5743B">
        <w:trPr>
          <w:trHeight w:val="504"/>
        </w:trPr>
        <w:tc>
          <w:tcPr>
            <w:tcW w:w="3779" w:type="dxa"/>
            <w:tcBorders>
              <w:top w:val="nil"/>
              <w:left w:val="nil"/>
              <w:bottom w:val="nil"/>
              <w:right w:val="nil"/>
            </w:tcBorders>
            <w:shd w:val="clear" w:color="auto" w:fill="F2F2F2"/>
            <w:vAlign w:val="center"/>
          </w:tcPr>
          <w:p w:rsidR="00B92055" w:rsidRPr="002A3B88" w:rsidRDefault="00231716" w:rsidP="00C5743B">
            <w:pPr>
              <w:ind w:left="115"/>
            </w:pPr>
            <w:r>
              <w:rPr>
                <w:rFonts w:eastAsia="Meiryo UI"/>
                <w:color w:val="595959"/>
              </w:rPr>
              <w:t>CP20-003</w:t>
            </w:r>
            <w:r w:rsidR="00B92055">
              <w:rPr>
                <w:rFonts w:eastAsia="Meiryo UI"/>
                <w:color w:val="595959"/>
              </w:rPr>
              <w:t xml:space="preserve">   Ngày 30 tháng 04</w:t>
            </w:r>
            <w:r w:rsidR="00B92055" w:rsidRPr="002A3B88">
              <w:rPr>
                <w:rFonts w:eastAsia="Meiryo UI"/>
                <w:color w:val="595959"/>
              </w:rPr>
              <w:t xml:space="preserve"> năm 2020 </w:t>
            </w:r>
          </w:p>
        </w:tc>
        <w:tc>
          <w:tcPr>
            <w:tcW w:w="6653" w:type="dxa"/>
            <w:tcBorders>
              <w:top w:val="nil"/>
              <w:left w:val="nil"/>
              <w:bottom w:val="nil"/>
              <w:right w:val="nil"/>
            </w:tcBorders>
            <w:shd w:val="clear" w:color="auto" w:fill="F2F2F2"/>
          </w:tcPr>
          <w:p w:rsidR="00B92055" w:rsidRPr="002A3B88" w:rsidRDefault="00B92055" w:rsidP="00C5743B">
            <w:pPr>
              <w:jc w:val="both"/>
              <w:rPr>
                <w:sz w:val="40"/>
                <w:szCs w:val="40"/>
              </w:rPr>
            </w:pPr>
            <w:r>
              <w:rPr>
                <w:rFonts w:eastAsia="Meiryo UI"/>
                <w:b/>
                <w:sz w:val="40"/>
                <w:szCs w:val="40"/>
                <w:u w:val="single" w:color="F2F2F2"/>
              </w:rPr>
              <w:tab/>
            </w:r>
            <w:r w:rsidRPr="002A3B88">
              <w:rPr>
                <w:rFonts w:eastAsia="Meiryo UI"/>
                <w:b/>
                <w:sz w:val="40"/>
                <w:szCs w:val="40"/>
                <w:u w:val="single" w:color="F2F2F2"/>
              </w:rPr>
              <w:t>Bản tin tuân thủ</w:t>
            </w:r>
            <w:r w:rsidRPr="002A3B88">
              <w:rPr>
                <w:rFonts w:eastAsia="Meiryo UI"/>
                <w:b/>
                <w:sz w:val="40"/>
                <w:szCs w:val="40"/>
                <w:u w:val="single" w:color="F2F2F2"/>
              </w:rPr>
              <w:tab/>
            </w:r>
            <w:r w:rsidRPr="002A3B88">
              <w:rPr>
                <w:rFonts w:eastAsia="Meiryo UI"/>
                <w:color w:val="595959"/>
                <w:sz w:val="40"/>
                <w:szCs w:val="40"/>
              </w:rPr>
              <w:t xml:space="preserve"> </w:t>
            </w:r>
          </w:p>
        </w:tc>
      </w:tr>
    </w:tbl>
    <w:p w:rsidR="009847D3" w:rsidRPr="004071D1" w:rsidRDefault="00E92364" w:rsidP="004071D1">
      <w:pPr>
        <w:spacing w:after="361" w:line="240" w:lineRule="auto"/>
        <w:rPr>
          <w:b/>
          <w:sz w:val="36"/>
          <w:szCs w:val="36"/>
        </w:rPr>
      </w:pPr>
      <w:r>
        <w:rPr>
          <w:rFonts w:eastAsia="Meiryo UI"/>
          <w:b/>
          <w:noProof/>
          <w:color w:val="0A249B"/>
          <w:sz w:val="40"/>
          <w:szCs w:val="40"/>
          <w:lang w:eastAsia="en-US"/>
        </w:rPr>
        <mc:AlternateContent>
          <mc:Choice Requires="wpg">
            <w:drawing>
              <wp:anchor distT="0" distB="0" distL="114300" distR="114300" simplePos="0" relativeHeight="251676672" behindDoc="0" locked="0" layoutInCell="1" allowOverlap="1" wp14:anchorId="38FC1D35" wp14:editId="3AF95C7C">
                <wp:simplePos x="0" y="0"/>
                <wp:positionH relativeFrom="column">
                  <wp:posOffset>0</wp:posOffset>
                </wp:positionH>
                <wp:positionV relativeFrom="paragraph">
                  <wp:posOffset>617855</wp:posOffset>
                </wp:positionV>
                <wp:extent cx="3208655" cy="62230"/>
                <wp:effectExtent l="0" t="0" r="29845" b="13970"/>
                <wp:wrapSquare wrapText="bothSides"/>
                <wp:docPr id="13769" name="Group 13769"/>
                <wp:cNvGraphicFramePr/>
                <a:graphic xmlns:a="http://schemas.openxmlformats.org/drawingml/2006/main">
                  <a:graphicData uri="http://schemas.microsoft.com/office/word/2010/wordprocessingGroup">
                    <wpg:wgp>
                      <wpg:cNvGrpSpPr/>
                      <wpg:grpSpPr>
                        <a:xfrm>
                          <a:off x="0" y="0"/>
                          <a:ext cx="3208655" cy="62230"/>
                          <a:chOff x="0" y="0"/>
                          <a:chExt cx="3208655" cy="62230"/>
                        </a:xfrm>
                      </wpg:grpSpPr>
                      <wps:wsp>
                        <wps:cNvPr id="13770" name="Shape 15075"/>
                        <wps:cNvSpPr/>
                        <wps:spPr>
                          <a:xfrm>
                            <a:off x="0" y="53340"/>
                            <a:ext cx="3208655" cy="8890"/>
                          </a:xfrm>
                          <a:custGeom>
                            <a:avLst/>
                            <a:gdLst/>
                            <a:ahLst/>
                            <a:cxnLst/>
                            <a:rect l="0" t="0" r="0" b="0"/>
                            <a:pathLst>
                              <a:path w="3962400" h="12700">
                                <a:moveTo>
                                  <a:pt x="0" y="0"/>
                                </a:moveTo>
                                <a:lnTo>
                                  <a:pt x="3962400" y="0"/>
                                </a:lnTo>
                                <a:lnTo>
                                  <a:pt x="3962400" y="12700"/>
                                </a:lnTo>
                                <a:lnTo>
                                  <a:pt x="0" y="12700"/>
                                </a:lnTo>
                                <a:lnTo>
                                  <a:pt x="0" y="0"/>
                                </a:lnTo>
                              </a:path>
                            </a:pathLst>
                          </a:custGeom>
                          <a:solidFill>
                            <a:srgbClr val="0070C0"/>
                          </a:solidFill>
                          <a:ln w="0" cap="flat">
                            <a:solidFill>
                              <a:srgbClr val="0070C0"/>
                            </a:solidFill>
                            <a:miter lim="127000"/>
                          </a:ln>
                          <a:effectLst/>
                        </wps:spPr>
                        <wps:bodyPr/>
                      </wps:wsp>
                      <wps:wsp>
                        <wps:cNvPr id="13771" name="Shape 15076"/>
                        <wps:cNvSpPr/>
                        <wps:spPr>
                          <a:xfrm>
                            <a:off x="0" y="0"/>
                            <a:ext cx="3208655" cy="26670"/>
                          </a:xfrm>
                          <a:custGeom>
                            <a:avLst/>
                            <a:gdLst/>
                            <a:ahLst/>
                            <a:cxnLst/>
                            <a:rect l="0" t="0" r="0" b="0"/>
                            <a:pathLst>
                              <a:path w="3962400" h="38100">
                                <a:moveTo>
                                  <a:pt x="0" y="0"/>
                                </a:moveTo>
                                <a:lnTo>
                                  <a:pt x="3962400" y="0"/>
                                </a:lnTo>
                                <a:lnTo>
                                  <a:pt x="3962400" y="38100"/>
                                </a:lnTo>
                                <a:lnTo>
                                  <a:pt x="0" y="38100"/>
                                </a:lnTo>
                                <a:lnTo>
                                  <a:pt x="0" y="0"/>
                                </a:lnTo>
                              </a:path>
                            </a:pathLst>
                          </a:custGeom>
                          <a:solidFill>
                            <a:srgbClr val="0070C0"/>
                          </a:solidFill>
                          <a:ln w="0" cap="flat">
                            <a:solidFill>
                              <a:srgbClr val="0070C0"/>
                            </a:solidFill>
                            <a:miter lim="127000"/>
                          </a:ln>
                          <a:effectLst/>
                        </wps:spPr>
                        <wps:bodyPr/>
                      </wps:wsp>
                    </wpg:wgp>
                  </a:graphicData>
                </a:graphic>
              </wp:anchor>
            </w:drawing>
          </mc:Choice>
          <mc:Fallback>
            <w:pict>
              <v:group w14:anchorId="33BA97E6" id="Group 13769" o:spid="_x0000_s1026" style="position:absolute;margin-left:0;margin-top:48.65pt;width:252.65pt;height:4.9pt;z-index:251745280" coordsize="32086,6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">
                <v:shape id="Shape 15075" o:spid="_x0000_s1027" style="position:absolute;top:533;width:32086;height:89;visibility:visible;mso-wrap-style:square;v-text-anchor:top" coordsize="3962400,12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6YCxccA&#10;AADeAAAADwAAAGRycy9kb3ducmV2LnhtbESPQWvCQBCF74X+h2UEb3VjCjVEV5GCKCIt2lx6G7Jj&#10;EszOhuxWo7++cyj0NsO8ee99i9XgWnWlPjSeDUwnCSji0tuGKwPF1+YlAxUissXWMxm4U4DV8vlp&#10;gbn1Nz7S9RQrJSYccjRQx9jlWoeyJodh4jtiuZ197zDK2lfa9ngTc9fqNEnetMOGJaHGjt5rKi+n&#10;H2fgvHtMD1l639ri4/szy6jQ+zQxZjwa1nNQkYb4L/773lmp/zqbCYDgyAx6+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OmAsXHAAAA3gAAAA8AAAAAAAAAAAAAAAAAmAIAAGRy&#10;cy9kb3ducmV2LnhtbFBLBQYAAAAABAAEAPUAAACMAwAAAAA=&#10;" path="m,l3962400,r,12700l,12700,,e" fillcolor="#0070c0" strokecolor="#0070c0" strokeweight="0">
                  <v:stroke miterlimit="83231f" joinstyle="miter"/>
                  <v:path arrowok="t" textboxrect="0,0,3962400,12700"/>
                </v:shape>
                <v:shape id="Shape 15076" o:spid="_x0000_s1028" style="position:absolute;width:32086;height:266;visibility:visible;mso-wrap-style:square;v-text-anchor:top" coordsize="3962400,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joXsQA&#10;AADeAAAADwAAAGRycy9kb3ducmV2LnhtbERPTUsDMRC9C/0PYQRvNqkF265NSxUr0lu3e/A4bKa7&#10;izuTsInt+u+NIHibx/uc9XbkXl1oiJ0XC7OpAUVSe9dJY6E67e+XoGJCcdh7IQvfFGG7mdyssXD+&#10;Kke6lKlROURigRbalEKhdaxbYoxTH0gyd/YDY8pwaLQb8JrDudcPxjxqxk5yQ4uBXlqqP8svtsDP&#10;XB5W81dTf1RvIZz35sSHytq723H3BCrRmP7Ff+53l+fPF4sZ/L6Tb9Cb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r46F7EAAAA3gAAAA8AAAAAAAAAAAAAAAAAmAIAAGRycy9k&#10;b3ducmV2LnhtbFBLBQYAAAAABAAEAPUAAACJAwAAAAA=&#10;" path="m,l3962400,r,38100l,38100,,e" fillcolor="#0070c0" strokecolor="#0070c0" strokeweight="0">
                  <v:stroke miterlimit="83231f" joinstyle="miter"/>
                  <v:path arrowok="t" textboxrect="0,0,3962400,38100"/>
                </v:shape>
                <w10:wrap type="square"/>
              </v:group>
            </w:pict>
          </mc:Fallback>
        </mc:AlternateContent>
      </w:r>
      <w:r w:rsidR="009847D3" w:rsidRPr="00612C65">
        <w:rPr>
          <w:b/>
          <w:color w:val="0070C0"/>
          <w:sz w:val="36"/>
          <w:szCs w:val="36"/>
          <w:shd w:val="clear" w:color="auto" w:fill="FFFFFF"/>
        </w:rPr>
        <w:t>Lời chào từ Chủ tịch Ủ</w:t>
      </w:r>
      <w:r w:rsidR="00612C65" w:rsidRPr="00612C65">
        <w:rPr>
          <w:b/>
          <w:color w:val="0070C0"/>
          <w:sz w:val="36"/>
          <w:szCs w:val="36"/>
          <w:shd w:val="clear" w:color="auto" w:fill="FFFFFF"/>
        </w:rPr>
        <w:t>y ban T</w:t>
      </w:r>
      <w:r w:rsidR="009847D3" w:rsidRPr="00612C65">
        <w:rPr>
          <w:b/>
          <w:color w:val="0070C0"/>
          <w:sz w:val="36"/>
          <w:szCs w:val="36"/>
          <w:shd w:val="clear" w:color="auto" w:fill="FFFFFF"/>
        </w:rPr>
        <w:t>uân thủ</w:t>
      </w:r>
    </w:p>
    <w:p w:rsidR="00E92364" w:rsidRDefault="00E92364" w:rsidP="00612C65">
      <w:pPr>
        <w:jc w:val="both"/>
        <w:rPr>
          <w:rFonts w:eastAsia="Meiryo UI"/>
        </w:rPr>
      </w:pPr>
    </w:p>
    <w:p w:rsidR="00B448A0" w:rsidRPr="00612C65" w:rsidRDefault="00B448A0" w:rsidP="00612C65">
      <w:pPr>
        <w:jc w:val="both"/>
        <w:rPr>
          <w:rFonts w:eastAsia="Meiryo UI"/>
        </w:rPr>
      </w:pPr>
      <w:r w:rsidRPr="00612C65">
        <w:rPr>
          <w:rFonts w:eastAsia="Meiryo UI"/>
        </w:rPr>
        <w:t>Tôi là Nakamura, người đang giữ chứ</w:t>
      </w:r>
      <w:r w:rsidR="00D5587C">
        <w:rPr>
          <w:rFonts w:eastAsia="Meiryo UI"/>
        </w:rPr>
        <w:t>c C</w:t>
      </w:r>
      <w:r w:rsidRPr="00612C65">
        <w:rPr>
          <w:rFonts w:eastAsia="Meiryo UI"/>
        </w:rPr>
        <w:t xml:space="preserve">hủ tịch </w:t>
      </w:r>
      <w:r w:rsidR="00D5587C">
        <w:rPr>
          <w:rFonts w:eastAsia="Meiryo UI"/>
        </w:rPr>
        <w:t>Ủ</w:t>
      </w:r>
      <w:r w:rsidRPr="00612C65">
        <w:rPr>
          <w:rFonts w:eastAsia="Meiryo UI"/>
        </w:rPr>
        <w:t>y ban tuân thủ kể từ</w:t>
      </w:r>
      <w:r w:rsidR="00DE1FDA">
        <w:rPr>
          <w:rFonts w:eastAsia="Meiryo UI"/>
        </w:rPr>
        <w:t xml:space="preserve"> tháng 4 năm nay. Rất m</w:t>
      </w:r>
      <w:r w:rsidRPr="00612C65">
        <w:rPr>
          <w:rFonts w:eastAsia="Meiryo UI"/>
        </w:rPr>
        <w:t>ong nhận được sự giúp đỡ</w:t>
      </w:r>
      <w:r w:rsidR="00DE1FDA">
        <w:rPr>
          <w:rFonts w:eastAsia="Meiryo UI"/>
        </w:rPr>
        <w:t xml:space="preserve"> của mọi người.</w:t>
      </w:r>
    </w:p>
    <w:p w:rsidR="00B448A0" w:rsidRPr="00612C65" w:rsidRDefault="00B448A0" w:rsidP="00612C65">
      <w:pPr>
        <w:jc w:val="both"/>
        <w:rPr>
          <w:rFonts w:eastAsia="Meiryo UI"/>
        </w:rPr>
      </w:pPr>
      <w:r w:rsidRPr="00612C65">
        <w:rPr>
          <w:rFonts w:eastAsia="Meiryo UI"/>
        </w:rPr>
        <w:t>Tôi nghĩ rằng mọi người đề</w:t>
      </w:r>
      <w:r w:rsidR="00DE1FDA">
        <w:rPr>
          <w:rFonts w:eastAsia="Meiryo UI"/>
        </w:rPr>
        <w:t>u nhận thức</w:t>
      </w:r>
      <w:r w:rsidRPr="00612C65">
        <w:rPr>
          <w:rFonts w:eastAsia="Meiryo UI"/>
        </w:rPr>
        <w:t xml:space="preserve"> rằng tuân thủ</w:t>
      </w:r>
      <w:r w:rsidR="005D134C">
        <w:rPr>
          <w:rFonts w:eastAsia="Meiryo UI"/>
        </w:rPr>
        <w:t xml:space="preserve"> =</w:t>
      </w:r>
      <w:r w:rsidRPr="00612C65">
        <w:rPr>
          <w:rFonts w:eastAsia="Meiryo UI"/>
        </w:rPr>
        <w:t xml:space="preserve"> tuân thủ luật và quy định. Nhưng tại sao những </w:t>
      </w:r>
      <w:proofErr w:type="gramStart"/>
      <w:r w:rsidRPr="00612C65">
        <w:rPr>
          <w:rFonts w:eastAsia="Meiryo UI"/>
        </w:rPr>
        <w:t>vi</w:t>
      </w:r>
      <w:proofErr w:type="gramEnd"/>
      <w:r w:rsidRPr="00612C65">
        <w:rPr>
          <w:rFonts w:eastAsia="Meiryo UI"/>
        </w:rPr>
        <w:t xml:space="preserve"> phạm cơ bản lại xảy ra thường xuyên, kể cả tại công ty chúng ta? Trên thực tế, nhiều người trong số những người bị</w:t>
      </w:r>
      <w:r w:rsidR="00027EF7">
        <w:rPr>
          <w:rFonts w:eastAsia="Meiryo UI"/>
        </w:rPr>
        <w:t xml:space="preserve"> cho là</w:t>
      </w:r>
      <w:r w:rsidRPr="00612C65">
        <w:rPr>
          <w:rFonts w:eastAsia="Meiryo UI"/>
        </w:rPr>
        <w:t xml:space="preserve"> không tuân thủ là người bình thường, và rất ít người giống như tội phạm.</w:t>
      </w:r>
    </w:p>
    <w:p w:rsidR="004071D1" w:rsidRDefault="00B448A0" w:rsidP="00612C65">
      <w:pPr>
        <w:jc w:val="both"/>
        <w:rPr>
          <w:rFonts w:eastAsia="Meiryo UI"/>
        </w:rPr>
      </w:pPr>
      <w:r w:rsidRPr="00612C65">
        <w:rPr>
          <w:rFonts w:eastAsia="Meiryo UI"/>
        </w:rPr>
        <w:t xml:space="preserve"> Tôi nghĩ rằng hầu hết các trường hợp không tuân thủ là do nhận thứ</w:t>
      </w:r>
      <w:r w:rsidR="00612C65">
        <w:rPr>
          <w:rFonts w:eastAsia="Meiryo UI"/>
        </w:rPr>
        <w:t xml:space="preserve">c </w:t>
      </w:r>
      <w:proofErr w:type="gramStart"/>
      <w:r w:rsidRPr="00612C65">
        <w:rPr>
          <w:rFonts w:eastAsia="Meiryo UI"/>
        </w:rPr>
        <w:t>chung</w:t>
      </w:r>
      <w:proofErr w:type="gramEnd"/>
      <w:r w:rsidRPr="00612C65">
        <w:rPr>
          <w:rFonts w:eastAsia="Meiryo UI"/>
        </w:rPr>
        <w:t xml:space="preserve"> của con người và nhóm của người đó không biết rằng nó thực sự đã đi chệch khỏi xã hội. Những cái đã từng là bình thường nhưng giờ đã không được phép nữa. Ví dụ, uống rượu lái </w:t>
      </w:r>
      <w:proofErr w:type="gramStart"/>
      <w:r w:rsidRPr="00612C65">
        <w:rPr>
          <w:rFonts w:eastAsia="Meiryo UI"/>
        </w:rPr>
        <w:t>xe</w:t>
      </w:r>
      <w:proofErr w:type="gramEnd"/>
      <w:r w:rsidRPr="00612C65">
        <w:rPr>
          <w:rFonts w:eastAsia="Meiryo UI"/>
        </w:rPr>
        <w:t xml:space="preserve"> ngày xưa bị coi thường (tất nhiên, đó là một hành động không thể tha thứ), trừng phạt thân thể thường được thực hiện ở nhà, trường học, cơ quan, v.v. Ngay cả bên trong, có những </w:t>
      </w:r>
    </w:p>
    <w:p w:rsidR="004071D1" w:rsidRDefault="004071D1" w:rsidP="00612C65">
      <w:pPr>
        <w:jc w:val="both"/>
        <w:rPr>
          <w:rFonts w:eastAsia="Meiryo UI"/>
        </w:rPr>
      </w:pPr>
    </w:p>
    <w:p w:rsidR="00612C65" w:rsidRPr="00612C65" w:rsidRDefault="00B448A0" w:rsidP="00612C65">
      <w:pPr>
        <w:jc w:val="both"/>
        <w:rPr>
          <w:rFonts w:eastAsia="Meiryo UI"/>
        </w:rPr>
      </w:pPr>
      <w:proofErr w:type="gramStart"/>
      <w:r w:rsidRPr="00612C65">
        <w:rPr>
          <w:rFonts w:eastAsia="Meiryo UI"/>
        </w:rPr>
        <w:t>tuyên</w:t>
      </w:r>
      <w:proofErr w:type="gramEnd"/>
      <w:r w:rsidRPr="00612C65">
        <w:rPr>
          <w:rFonts w:eastAsia="Meiryo UI"/>
        </w:rPr>
        <w:t xml:space="preserve"> bố sai lầm như làm thêm giờ tối và lùi ngày. Những người không thay đổi ý thức thì họ nghĩ rằng những điều này vẫn được phép</w:t>
      </w:r>
      <w:r w:rsidR="00612C65">
        <w:rPr>
          <w:rFonts w:eastAsia="Meiryo UI"/>
        </w:rPr>
        <w:t>.</w:t>
      </w:r>
    </w:p>
    <w:p w:rsidR="003628DD" w:rsidRPr="00612C65" w:rsidRDefault="00DA050D" w:rsidP="00612C65">
      <w:pPr>
        <w:jc w:val="both"/>
        <w:rPr>
          <w:rFonts w:eastAsia="Meiryo UI"/>
        </w:rPr>
      </w:pPr>
      <w:r w:rsidRPr="00612C65">
        <w:rPr>
          <w:noProof/>
          <w:sz w:val="21"/>
          <w:lang w:eastAsia="en-US"/>
        </w:rPr>
        <mc:AlternateContent>
          <mc:Choice Requires="wps">
            <w:drawing>
              <wp:anchor distT="0" distB="0" distL="114300" distR="114300" simplePos="0" relativeHeight="251636736" behindDoc="1" locked="0" layoutInCell="1" allowOverlap="1" wp14:anchorId="4BA5F3B4" wp14:editId="3883168F">
                <wp:simplePos x="0" y="0"/>
                <wp:positionH relativeFrom="column">
                  <wp:posOffset>235718</wp:posOffset>
                </wp:positionH>
                <wp:positionV relativeFrom="paragraph">
                  <wp:posOffset>250151</wp:posOffset>
                </wp:positionV>
                <wp:extent cx="9144" cy="36573"/>
                <wp:effectExtent l="0" t="0" r="0" b="0"/>
                <wp:wrapNone/>
                <wp:docPr id="15071" name="Shape 15071"/>
                <wp:cNvGraphicFramePr/>
                <a:graphic xmlns:a="http://schemas.openxmlformats.org/drawingml/2006/main">
                  <a:graphicData uri="http://schemas.microsoft.com/office/word/2010/wordprocessingShape">
                    <wps:wsp>
                      <wps:cNvSpPr/>
                      <wps:spPr>
                        <a:xfrm>
                          <a:off x="0" y="0"/>
                          <a:ext cx="9144" cy="36573"/>
                        </a:xfrm>
                        <a:custGeom>
                          <a:avLst/>
                          <a:gdLst/>
                          <a:ahLst/>
                          <a:cxnLst/>
                          <a:rect l="0" t="0" r="0" b="0"/>
                          <a:pathLst>
                            <a:path w="9144" h="36576">
                              <a:moveTo>
                                <a:pt x="0" y="0"/>
                              </a:moveTo>
                              <a:lnTo>
                                <a:pt x="9144" y="0"/>
                              </a:lnTo>
                              <a:lnTo>
                                <a:pt x="9144" y="36576"/>
                              </a:lnTo>
                              <a:lnTo>
                                <a:pt x="0" y="36576"/>
                              </a:lnTo>
                              <a:lnTo>
                                <a:pt x="0" y="0"/>
                              </a:lnTo>
                            </a:path>
                          </a:pathLst>
                        </a:custGeom>
                        <a:ln w="0" cap="flat">
                          <a:miter lim="127000"/>
                        </a:ln>
                      </wps:spPr>
                      <wps:style>
                        <a:lnRef idx="0">
                          <a:srgbClr val="000000"/>
                        </a:lnRef>
                        <a:fillRef idx="1">
                          <a:srgbClr val="D9D9D9"/>
                        </a:fillRef>
                        <a:effectRef idx="0">
                          <a:scrgbClr r="0" g="0" b="0"/>
                        </a:effectRef>
                        <a:fontRef idx="none"/>
                      </wps:style>
                      <wps:bodyPr/>
                    </wps:wsp>
                  </a:graphicData>
                </a:graphic>
              </wp:anchor>
            </w:drawing>
          </mc:Choice>
          <mc:Fallback>
            <w:pict>
              <v:shape w14:anchorId="51D378E5" id="Shape 15071" o:spid="_x0000_s1026" style="position:absolute;margin-left:18.55pt;margin-top:19.7pt;width:.7pt;height:2.9pt;z-index:-251674624;visibility:visible;mso-wrap-style:square;mso-wrap-distance-left:9pt;mso-wrap-distance-top:0;mso-wrap-distance-right:9pt;mso-wrap-distance-bottom:0;mso-position-horizontal:absolute;mso-position-horizontal-relative:text;mso-position-vertical:absolute;mso-position-vertical-relative:text;v-text-anchor:top" coordsize="9144,3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" path="m,l9144,r,36576l,36576,,e" fillcolor="#d9d9d9" stroked="f" strokeweight="0">
                <v:stroke miterlimit="83231f" joinstyle="miter"/>
                <v:path arrowok="t" textboxrect="0,0,9144,36576"/>
              </v:shape>
            </w:pict>
          </mc:Fallback>
        </mc:AlternateContent>
      </w:r>
      <w:r w:rsidRPr="00612C65">
        <w:rPr>
          <w:noProof/>
          <w:sz w:val="21"/>
          <w:lang w:eastAsia="en-US"/>
        </w:rPr>
        <mc:AlternateContent>
          <mc:Choice Requires="wps">
            <w:drawing>
              <wp:anchor distT="0" distB="0" distL="114300" distR="114300" simplePos="0" relativeHeight="251637760" behindDoc="1" locked="0" layoutInCell="1" allowOverlap="1" wp14:anchorId="18054172" wp14:editId="1CAC6F8F">
                <wp:simplePos x="0" y="0"/>
                <wp:positionH relativeFrom="column">
                  <wp:posOffset>235718</wp:posOffset>
                </wp:positionH>
                <wp:positionV relativeFrom="paragraph">
                  <wp:posOffset>286674</wp:posOffset>
                </wp:positionV>
                <wp:extent cx="9144" cy="545857"/>
                <wp:effectExtent l="0" t="0" r="0" b="0"/>
                <wp:wrapNone/>
                <wp:docPr id="15072" name="Shape 15072"/>
                <wp:cNvGraphicFramePr/>
                <a:graphic xmlns:a="http://schemas.openxmlformats.org/drawingml/2006/main">
                  <a:graphicData uri="http://schemas.microsoft.com/office/word/2010/wordprocessingShape">
                    <wps:wsp>
                      <wps:cNvSpPr/>
                      <wps:spPr>
                        <a:xfrm>
                          <a:off x="0" y="0"/>
                          <a:ext cx="9144" cy="545857"/>
                        </a:xfrm>
                        <a:custGeom>
                          <a:avLst/>
                          <a:gdLst/>
                          <a:ahLst/>
                          <a:cxnLst/>
                          <a:rect l="0" t="0" r="0" b="0"/>
                          <a:pathLst>
                            <a:path w="9144" h="545897">
                              <a:moveTo>
                                <a:pt x="0" y="0"/>
                              </a:moveTo>
                              <a:lnTo>
                                <a:pt x="9144" y="0"/>
                              </a:lnTo>
                              <a:lnTo>
                                <a:pt x="9144" y="545897"/>
                              </a:lnTo>
                              <a:lnTo>
                                <a:pt x="0" y="545897"/>
                              </a:lnTo>
                              <a:lnTo>
                                <a:pt x="0" y="0"/>
                              </a:lnTo>
                            </a:path>
                          </a:pathLst>
                        </a:custGeom>
                        <a:ln w="0" cap="flat">
                          <a:miter lim="127000"/>
                        </a:ln>
                      </wps:spPr>
                      <wps:style>
                        <a:lnRef idx="0">
                          <a:srgbClr val="000000"/>
                        </a:lnRef>
                        <a:fillRef idx="1">
                          <a:srgbClr val="D9D9D9"/>
                        </a:fillRef>
                        <a:effectRef idx="0">
                          <a:scrgbClr r="0" g="0" b="0"/>
                        </a:effectRef>
                        <a:fontRef idx="none"/>
                      </wps:style>
                      <wps:bodyPr/>
                    </wps:wsp>
                  </a:graphicData>
                </a:graphic>
              </wp:anchor>
            </w:drawing>
          </mc:Choice>
          <mc:Fallback>
            <w:pict>
              <v:shape w14:anchorId="436D9271" id="Shape 15072" o:spid="_x0000_s1026" style="position:absolute;margin-left:18.55pt;margin-top:22.55pt;width:.7pt;height:43pt;z-index:-251665408;visibility:visible;mso-wrap-style:square;mso-wrap-distance-left:9pt;mso-wrap-distance-top:0;mso-wrap-distance-right:9pt;mso-wrap-distance-bottom:0;mso-position-horizontal:absolute;mso-position-horizontal-relative:text;mso-position-vertical:absolute;mso-position-vertical-relative:text;v-text-anchor:top" coordsize="9144,5458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" path="m,l9144,r,545897l,545897,,e" fillcolor="#d9d9d9" stroked="f" strokeweight="0">
                <v:stroke miterlimit="83231f" joinstyle="miter"/>
                <v:path arrowok="t" textboxrect="0,0,9144,545897"/>
              </v:shape>
            </w:pict>
          </mc:Fallback>
        </mc:AlternateContent>
      </w:r>
      <w:r w:rsidR="00B448A0" w:rsidRPr="00612C65">
        <w:rPr>
          <w:noProof/>
          <w:sz w:val="21"/>
        </w:rPr>
        <w:t>Giám đốc ngoại bộ (Thành viên Ủy ban đánh giá) Kaoru Nakamura, Chủ tịch Ủy ban Tuân thủ</w:t>
      </w:r>
      <w:r w:rsidR="00F83FE7">
        <w:rPr>
          <w:noProof/>
          <w:sz w:val="21"/>
        </w:rPr>
        <w:t>.</w:t>
      </w:r>
    </w:p>
    <w:p w:rsidR="00BE32D0" w:rsidRDefault="00AA4CE6" w:rsidP="00612C65">
      <w:pPr>
        <w:jc w:val="both"/>
        <w:rPr>
          <w:rFonts w:eastAsia="Meiryo UI"/>
        </w:rPr>
      </w:pPr>
      <w:r w:rsidRPr="00612C65">
        <w:rPr>
          <w:rFonts w:eastAsia="Meiryo UI"/>
        </w:rPr>
        <w:t>Những người không có ý thức về tuân thủ thường là người cao tuổ</w:t>
      </w:r>
      <w:r w:rsidR="00952424">
        <w:rPr>
          <w:rFonts w:eastAsia="Meiryo UI"/>
        </w:rPr>
        <w:t xml:space="preserve">i = cấp trên </w:t>
      </w:r>
      <w:r w:rsidRPr="00612C65">
        <w:rPr>
          <w:rFonts w:eastAsia="Meiryo UI"/>
        </w:rPr>
        <w:t>và người đi trước, ngoài ra có những người trẻ</w:t>
      </w:r>
      <w:r w:rsidR="00952424">
        <w:rPr>
          <w:rFonts w:eastAsia="Meiryo UI"/>
        </w:rPr>
        <w:t xml:space="preserve"> tuổi</w:t>
      </w:r>
      <w:r w:rsidRPr="00612C65">
        <w:rPr>
          <w:rFonts w:eastAsia="Meiryo UI"/>
        </w:rPr>
        <w:t xml:space="preserve"> thi đua và cố gắng hòa nhập với công ty. Có như vậy văn hóa doanh nghiệp mới được hoàn thiện. Ngoài ra, khách hàng thường yêu cầu chúng tôi khoan dung cho hành </w:t>
      </w:r>
      <w:proofErr w:type="gramStart"/>
      <w:r w:rsidRPr="00612C65">
        <w:rPr>
          <w:rFonts w:eastAsia="Meiryo UI"/>
        </w:rPr>
        <w:t>vi</w:t>
      </w:r>
      <w:proofErr w:type="gramEnd"/>
      <w:r w:rsidRPr="00612C65">
        <w:rPr>
          <w:rFonts w:eastAsia="Meiryo UI"/>
        </w:rPr>
        <w:t xml:space="preserve"> không tuân thủ. Ngay cả khi bạn tham khảo ý kiến ​​củ</w:t>
      </w:r>
      <w:r w:rsidR="009410C3">
        <w:rPr>
          <w:rFonts w:eastAsia="Meiryo UI"/>
        </w:rPr>
        <w:t>a cấp trên</w:t>
      </w:r>
      <w:r w:rsidRPr="00612C65">
        <w:rPr>
          <w:rFonts w:eastAsia="Meiryo UI"/>
        </w:rPr>
        <w:t xml:space="preserve">, có thể sẽ “không vừa lòng”. Nhưng bây giờ tình hình đang thay đổi. Người </w:t>
      </w:r>
      <w:proofErr w:type="gramStart"/>
      <w:r w:rsidRPr="00612C65">
        <w:rPr>
          <w:rFonts w:eastAsia="Meiryo UI"/>
        </w:rPr>
        <w:t>vi</w:t>
      </w:r>
      <w:proofErr w:type="gramEnd"/>
      <w:r w:rsidRPr="00612C65">
        <w:rPr>
          <w:rFonts w:eastAsia="Meiryo UI"/>
        </w:rPr>
        <w:t xml:space="preserve"> phạm sẽ bị</w:t>
      </w:r>
      <w:r w:rsidR="009410C3">
        <w:rPr>
          <w:rFonts w:eastAsia="Meiryo UI"/>
        </w:rPr>
        <w:t xml:space="preserve"> cách</w:t>
      </w:r>
      <w:r w:rsidRPr="00612C65">
        <w:rPr>
          <w:rFonts w:eastAsia="Meiryo UI"/>
        </w:rPr>
        <w:t xml:space="preserve"> chức nếu đang ở một vị trí nhất định và sẽ</w:t>
      </w:r>
      <w:r w:rsidR="00846CFA">
        <w:rPr>
          <w:rFonts w:eastAsia="Meiryo UI"/>
        </w:rPr>
        <w:t xml:space="preserve"> s</w:t>
      </w:r>
      <w:r w:rsidR="009410C3">
        <w:rPr>
          <w:rFonts w:eastAsia="Meiryo UI"/>
        </w:rPr>
        <w:t>a thải</w:t>
      </w:r>
      <w:r w:rsidRPr="00612C65">
        <w:rPr>
          <w:rFonts w:eastAsia="Meiryo UI"/>
        </w:rPr>
        <w:t xml:space="preserve"> nếu là công ty niêm yết. Khi đó, </w:t>
      </w:r>
      <w:r w:rsidR="00BE32D0">
        <w:rPr>
          <w:rFonts w:eastAsia="Meiryo UI"/>
        </w:rPr>
        <w:t>cũng không thể giải thích là mình đã làm từ lâu rồi nhưng ngườ</w:t>
      </w:r>
      <w:r w:rsidR="00F83FE7">
        <w:rPr>
          <w:rFonts w:eastAsia="Meiryo UI"/>
        </w:rPr>
        <w:t xml:space="preserve">i </w:t>
      </w:r>
      <w:r w:rsidR="00BE32D0">
        <w:rPr>
          <w:rFonts w:eastAsia="Meiryo UI"/>
        </w:rPr>
        <w:t>tiền nhiệm đã làm rồ</w:t>
      </w:r>
      <w:r w:rsidR="00F83FE7">
        <w:rPr>
          <w:rFonts w:eastAsia="Meiryo UI"/>
        </w:rPr>
        <w:t>i. N</w:t>
      </w:r>
      <w:r w:rsidR="00BE32D0">
        <w:rPr>
          <w:rFonts w:eastAsia="Meiryo UI"/>
        </w:rPr>
        <w:t>ó vô ích.</w:t>
      </w:r>
    </w:p>
    <w:p w:rsidR="00AA4CE6" w:rsidRPr="00612C65" w:rsidRDefault="00BE32D0" w:rsidP="00612C65">
      <w:pPr>
        <w:jc w:val="both"/>
        <w:rPr>
          <w:rFonts w:eastAsia="Meiryo UI"/>
        </w:rPr>
      </w:pPr>
      <w:r>
        <w:rPr>
          <w:rFonts w:eastAsia="Meiryo UI"/>
        </w:rPr>
        <w:t xml:space="preserve"> </w:t>
      </w:r>
      <w:r w:rsidR="00AA4CE6" w:rsidRPr="00612C65">
        <w:rPr>
          <w:rFonts w:eastAsia="Meiryo UI"/>
        </w:rPr>
        <w:t>May mắn thay, chúng tôi có một hệ thống để tuân thủ. Phần còn lại là hoạt động có được thực hiện đúng hay không bằng cách thay đổi tư duy của mọi người.</w:t>
      </w:r>
    </w:p>
    <w:p w:rsidR="003628DD" w:rsidRPr="009F628D" w:rsidRDefault="00AA4CE6" w:rsidP="009F628D">
      <w:pPr>
        <w:jc w:val="both"/>
        <w:rPr>
          <w:rFonts w:eastAsia="Meiryo UI"/>
        </w:rPr>
        <w:sectPr w:rsidR="003628DD" w:rsidRPr="009F628D" w:rsidSect="004C5CE4">
          <w:headerReference w:type="even" r:id="rId14"/>
          <w:type w:val="continuous"/>
          <w:pgSz w:w="11906" w:h="16838"/>
          <w:pgMar w:top="284" w:right="833" w:bottom="1440" w:left="715" w:header="720" w:footer="720" w:gutter="0"/>
          <w:cols w:num="2" w:space="250"/>
        </w:sectPr>
      </w:pPr>
      <w:r w:rsidRPr="00612C65">
        <w:rPr>
          <w:rFonts w:eastAsia="Meiryo UI"/>
        </w:rPr>
        <w:t xml:space="preserve"> Bây giờ chúng tôi đang trải qua thử thách đó. Thiết lập văn hóa doanh nghiệp tuân thủ tuân thủ đồng thời bảo tồn văn hóa doanh nghiệp tốt đẹ</w:t>
      </w:r>
      <w:r w:rsidR="00F83FE7">
        <w:rPr>
          <w:rFonts w:eastAsia="Meiryo UI"/>
        </w:rPr>
        <w:t>p.</w:t>
      </w:r>
    </w:p>
    <w:p w:rsidR="003628DD" w:rsidRPr="00612C65" w:rsidRDefault="003628DD" w:rsidP="00F83FE7">
      <w:pPr>
        <w:spacing w:line="240" w:lineRule="auto"/>
        <w:jc w:val="both"/>
      </w:pPr>
    </w:p>
    <w:p w:rsidR="003628DD" w:rsidRPr="004071D1" w:rsidRDefault="004A5195" w:rsidP="004071D1">
      <w:pPr>
        <w:spacing w:after="162" w:line="240" w:lineRule="auto"/>
        <w:jc w:val="both"/>
        <w:rPr>
          <w:sz w:val="18"/>
        </w:rPr>
        <w:sectPr w:rsidR="003628DD" w:rsidRPr="004071D1">
          <w:type w:val="continuous"/>
          <w:pgSz w:w="11906" w:h="16838"/>
          <w:pgMar w:top="1443" w:right="5185" w:bottom="1513" w:left="835" w:header="720" w:footer="720" w:gutter="0"/>
          <w:cols w:space="720"/>
        </w:sectPr>
      </w:pPr>
      <w:r w:rsidRPr="00612C65">
        <w:rPr>
          <w:noProof/>
          <w:sz w:val="16"/>
          <w:lang w:eastAsia="en-US"/>
        </w:rPr>
        <mc:AlternateContent>
          <mc:Choice Requires="wpg">
            <w:drawing>
              <wp:anchor distT="0" distB="0" distL="114300" distR="114300" simplePos="0" relativeHeight="251638784" behindDoc="0" locked="0" layoutInCell="1" allowOverlap="1" wp14:anchorId="47E445D7" wp14:editId="1B582B57">
                <wp:simplePos x="0" y="0"/>
                <wp:positionH relativeFrom="column">
                  <wp:posOffset>-45859</wp:posOffset>
                </wp:positionH>
                <wp:positionV relativeFrom="paragraph">
                  <wp:posOffset>-115479</wp:posOffset>
                </wp:positionV>
                <wp:extent cx="6573533" cy="32385"/>
                <wp:effectExtent l="0" t="0" r="0" b="0"/>
                <wp:wrapSquare wrapText="bothSides"/>
                <wp:docPr id="11888" name="Group 11888"/>
                <wp:cNvGraphicFramePr/>
                <a:graphic xmlns:a="http://schemas.openxmlformats.org/drawingml/2006/main">
                  <a:graphicData uri="http://schemas.microsoft.com/office/word/2010/wordprocessingGroup">
                    <wpg:wgp>
                      <wpg:cNvGrpSpPr/>
                      <wpg:grpSpPr>
                        <a:xfrm>
                          <a:off x="0" y="0"/>
                          <a:ext cx="6573533" cy="32385"/>
                          <a:chOff x="0" y="0"/>
                          <a:chExt cx="6573533" cy="32385"/>
                        </a:xfrm>
                      </wpg:grpSpPr>
                      <wps:wsp>
                        <wps:cNvPr id="755" name="Shape 755"/>
                        <wps:cNvSpPr/>
                        <wps:spPr>
                          <a:xfrm>
                            <a:off x="0" y="17018"/>
                            <a:ext cx="6573533" cy="15367"/>
                          </a:xfrm>
                          <a:custGeom>
                            <a:avLst/>
                            <a:gdLst/>
                            <a:ahLst/>
                            <a:cxnLst/>
                            <a:rect l="0" t="0" r="0" b="0"/>
                            <a:pathLst>
                              <a:path w="6573533" h="15367">
                                <a:moveTo>
                                  <a:pt x="13" y="0"/>
                                </a:moveTo>
                                <a:lnTo>
                                  <a:pt x="6573533" y="6985"/>
                                </a:lnTo>
                                <a:lnTo>
                                  <a:pt x="6573533" y="15367"/>
                                </a:lnTo>
                                <a:lnTo>
                                  <a:pt x="0" y="8382"/>
                                </a:lnTo>
                                <a:lnTo>
                                  <a:pt x="13" y="0"/>
                                </a:lnTo>
                                <a:close/>
                              </a:path>
                            </a:pathLst>
                          </a:custGeom>
                          <a:ln w="0" cap="flat">
                            <a:miter lim="127000"/>
                          </a:ln>
                        </wps:spPr>
                        <wps:style>
                          <a:lnRef idx="0">
                            <a:srgbClr val="000000"/>
                          </a:lnRef>
                          <a:fillRef idx="1">
                            <a:srgbClr val="BFBFBF"/>
                          </a:fillRef>
                          <a:effectRef idx="0">
                            <a:scrgbClr r="0" g="0" b="0"/>
                          </a:effectRef>
                          <a:fontRef idx="none"/>
                        </wps:style>
                        <wps:bodyPr/>
                      </wps:wsp>
                      <wps:wsp>
                        <wps:cNvPr id="756" name="Shape 756"/>
                        <wps:cNvSpPr/>
                        <wps:spPr>
                          <a:xfrm>
                            <a:off x="13" y="0"/>
                            <a:ext cx="6573520" cy="15494"/>
                          </a:xfrm>
                          <a:custGeom>
                            <a:avLst/>
                            <a:gdLst/>
                            <a:ahLst/>
                            <a:cxnLst/>
                            <a:rect l="0" t="0" r="0" b="0"/>
                            <a:pathLst>
                              <a:path w="6573520" h="15494">
                                <a:moveTo>
                                  <a:pt x="13" y="0"/>
                                </a:moveTo>
                                <a:lnTo>
                                  <a:pt x="6573520" y="6985"/>
                                </a:lnTo>
                                <a:lnTo>
                                  <a:pt x="6573520" y="15494"/>
                                </a:lnTo>
                                <a:lnTo>
                                  <a:pt x="0" y="8509"/>
                                </a:lnTo>
                                <a:lnTo>
                                  <a:pt x="13" y="0"/>
                                </a:lnTo>
                                <a:close/>
                              </a:path>
                            </a:pathLst>
                          </a:custGeom>
                          <a:ln w="0" cap="flat">
                            <a:miter lim="127000"/>
                          </a:ln>
                        </wps:spPr>
                        <wps:style>
                          <a:lnRef idx="0">
                            <a:srgbClr val="000000"/>
                          </a:lnRef>
                          <a:fillRef idx="1">
                            <a:srgbClr val="BFBFBF"/>
                          </a:fillRef>
                          <a:effectRef idx="0">
                            <a:scrgbClr r="0" g="0" b="0"/>
                          </a:effectRef>
                          <a:fontRef idx="none"/>
                        </wps:style>
                        <wps:bodyPr/>
                      </wps:wsp>
                    </wpg:wgp>
                  </a:graphicData>
                </a:graphic>
              </wp:anchor>
            </w:drawing>
          </mc:Choice>
          <mc:Fallback>
            <w:pict>
              <v:group w14:anchorId="537D20D8" id="Group 11888" o:spid="_x0000_s1026" style="position:absolute;margin-left:-3.6pt;margin-top:-9.1pt;width:517.6pt;height:2.55pt;z-index:251653120" coordsize="65735,3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">
                <v:shape id="Shape 755" o:spid="_x0000_s1027" style="position:absolute;top:170;width:65735;height:153;visibility:visible;mso-wrap-style:square;v-text-anchor:top" coordsize="6573533,153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HzjMUA&#10;AADcAAAADwAAAGRycy9kb3ducmV2LnhtbESPQWvCQBSE74X+h+UJvdWN1liJ2UgRLD1WI/T6yD6T&#10;kOzbJLuatL++Wyh4HGbmGybdTaYVNxpcbVnBYh6BIC6srrlUcM4PzxsQziNrbC2Tgm9ysMseH1JM&#10;tB35SLeTL0WAsEtQQeV9l0jpiooMurntiIN3sYNBH+RQSj3gGOCmlcsoWkuDNYeFCjvaV1Q0p6tR&#10;cGiWx89+1Kv3jW5+vuK81y+rXqmn2fS2BeFp8vfwf/tDK3iNY/g7E46AzH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YfOMxQAAANwAAAAPAAAAAAAAAAAAAAAAAJgCAABkcnMv&#10;ZG93bnJldi54bWxQSwUGAAAAAAQABAD1AAAAigMAAAAA&#10;" path="m13,l6573533,6985r,8382l,8382,13,xe" fillcolor="#bfbfbf" stroked="f" strokeweight="0">
                  <v:stroke miterlimit="83231f" joinstyle="miter"/>
                  <v:path arrowok="t" textboxrect="0,0,6573533,15367"/>
                </v:shape>
                <v:shape id="Shape 756" o:spid="_x0000_s1028" style="position:absolute;width:65735;height:154;visibility:visible;mso-wrap-style:square;v-text-anchor:top" coordsize="6573520,154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PhuMcA&#10;AADcAAAADwAAAGRycy9kb3ducmV2LnhtbESP3WrCQBSE7wt9h+UUvKsbFX9IXUVEsYhQNCL27pA9&#10;TWKzZ2N21fj2bqHg5TAz3zDjaWNKcaXaFZYVdNoRCOLU6oIzBftk+T4C4TyyxtIyKbiTg+nk9WWM&#10;sbY33tJ15zMRIOxiVJB7X8VSujQng65tK+Lg/djaoA+yzqSu8RbgppTdKBpIgwWHhRwrmueU/u4u&#10;RsFqs+km6X2RfK87X73T8GwPp+KoVOutmX2A8NT4Z/i//akVDPsD+DsTjoC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rz4bjHAAAA3AAAAA8AAAAAAAAAAAAAAAAAmAIAAGRy&#10;cy9kb3ducmV2LnhtbFBLBQYAAAAABAAEAPUAAACMAwAAAAA=&#10;" path="m13,l6573520,6985r,8509l,8509,13,xe" fillcolor="#bfbfbf" stroked="f" strokeweight="0">
                  <v:stroke miterlimit="83231f" joinstyle="miter"/>
                  <v:path arrowok="t" textboxrect="0,0,6573520,15494"/>
                </v:shape>
                <w10:wrap type="square"/>
              </v:group>
            </w:pict>
          </mc:Fallback>
        </mc:AlternateContent>
      </w:r>
    </w:p>
    <w:p w:rsidR="00CF584D" w:rsidRDefault="004071D1" w:rsidP="00CE3A52">
      <w:pPr>
        <w:rPr>
          <w:rFonts w:ascii="MS Mincho" w:eastAsia="MS Mincho" w:hAnsi="MS Mincho" w:cs="MS Mincho"/>
        </w:rPr>
      </w:pPr>
      <w:r w:rsidRPr="00612C65">
        <w:rPr>
          <w:noProof/>
          <w:sz w:val="21"/>
          <w:lang w:eastAsia="en-US"/>
        </w:rPr>
        <mc:AlternateContent>
          <mc:Choice Requires="wpg">
            <w:drawing>
              <wp:anchor distT="0" distB="0" distL="114300" distR="114300" simplePos="0" relativeHeight="251639808" behindDoc="0" locked="0" layoutInCell="1" allowOverlap="1" wp14:anchorId="2083611B" wp14:editId="6B30FAA2">
                <wp:simplePos x="0" y="0"/>
                <wp:positionH relativeFrom="column">
                  <wp:posOffset>-45085</wp:posOffset>
                </wp:positionH>
                <wp:positionV relativeFrom="paragraph">
                  <wp:posOffset>363855</wp:posOffset>
                </wp:positionV>
                <wp:extent cx="3208655" cy="45085"/>
                <wp:effectExtent l="0" t="0" r="0" b="0"/>
                <wp:wrapSquare wrapText="bothSides"/>
                <wp:docPr id="11889" name="Group 11889"/>
                <wp:cNvGraphicFramePr/>
                <a:graphic xmlns:a="http://schemas.openxmlformats.org/drawingml/2006/main">
                  <a:graphicData uri="http://schemas.microsoft.com/office/word/2010/wordprocessingGroup">
                    <wpg:wgp>
                      <wpg:cNvGrpSpPr/>
                      <wpg:grpSpPr>
                        <a:xfrm>
                          <a:off x="0" y="0"/>
                          <a:ext cx="3208655" cy="45085"/>
                          <a:chOff x="0" y="0"/>
                          <a:chExt cx="3962400" cy="63500"/>
                        </a:xfrm>
                      </wpg:grpSpPr>
                      <wps:wsp>
                        <wps:cNvPr id="15075" name="Shape 15075"/>
                        <wps:cNvSpPr/>
                        <wps:spPr>
                          <a:xfrm>
                            <a:off x="0" y="50800"/>
                            <a:ext cx="3962400" cy="12700"/>
                          </a:xfrm>
                          <a:custGeom>
                            <a:avLst/>
                            <a:gdLst/>
                            <a:ahLst/>
                            <a:cxnLst/>
                            <a:rect l="0" t="0" r="0" b="0"/>
                            <a:pathLst>
                              <a:path w="3962400" h="12700">
                                <a:moveTo>
                                  <a:pt x="0" y="0"/>
                                </a:moveTo>
                                <a:lnTo>
                                  <a:pt x="3962400" y="0"/>
                                </a:lnTo>
                                <a:lnTo>
                                  <a:pt x="3962400" y="12700"/>
                                </a:lnTo>
                                <a:lnTo>
                                  <a:pt x="0" y="12700"/>
                                </a:lnTo>
                                <a:lnTo>
                                  <a:pt x="0" y="0"/>
                                </a:lnTo>
                              </a:path>
                            </a:pathLst>
                          </a:custGeom>
                          <a:ln w="0" cap="flat">
                            <a:miter lim="127000"/>
                          </a:ln>
                        </wps:spPr>
                        <wps:style>
                          <a:lnRef idx="0">
                            <a:srgbClr val="000000"/>
                          </a:lnRef>
                          <a:fillRef idx="1">
                            <a:srgbClr val="FF0000"/>
                          </a:fillRef>
                          <a:effectRef idx="0">
                            <a:scrgbClr r="0" g="0" b="0"/>
                          </a:effectRef>
                          <a:fontRef idx="none"/>
                        </wps:style>
                        <wps:bodyPr/>
                      </wps:wsp>
                      <wps:wsp>
                        <wps:cNvPr id="15076" name="Shape 15076"/>
                        <wps:cNvSpPr/>
                        <wps:spPr>
                          <a:xfrm>
                            <a:off x="0" y="0"/>
                            <a:ext cx="3962400" cy="38100"/>
                          </a:xfrm>
                          <a:custGeom>
                            <a:avLst/>
                            <a:gdLst/>
                            <a:ahLst/>
                            <a:cxnLst/>
                            <a:rect l="0" t="0" r="0" b="0"/>
                            <a:pathLst>
                              <a:path w="3962400" h="38100">
                                <a:moveTo>
                                  <a:pt x="0" y="0"/>
                                </a:moveTo>
                                <a:lnTo>
                                  <a:pt x="3962400" y="0"/>
                                </a:lnTo>
                                <a:lnTo>
                                  <a:pt x="3962400" y="38100"/>
                                </a:lnTo>
                                <a:lnTo>
                                  <a:pt x="0" y="38100"/>
                                </a:lnTo>
                                <a:lnTo>
                                  <a:pt x="0" y="0"/>
                                </a:lnTo>
                              </a:path>
                            </a:pathLst>
                          </a:custGeom>
                          <a:ln w="0" cap="flat">
                            <a:miter lim="127000"/>
                          </a:ln>
                        </wps:spPr>
                        <wps:style>
                          <a:lnRef idx="0">
                            <a:srgbClr val="000000"/>
                          </a:lnRef>
                          <a:fillRef idx="1">
                            <a:srgbClr val="FF0000"/>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38FE08CA" id="Group 11889" o:spid="_x0000_s1026" style="position:absolute;margin-left:-3.55pt;margin-top:28.65pt;width:252.65pt;height:3.55pt;z-index:251654144;mso-width-relative:margin;mso-height-relative:margin" coordsize="39624,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">
                <v:shape id="Shape 15075" o:spid="_x0000_s1027" style="position:absolute;top:508;width:39624;height:127;visibility:visible;mso-wrap-style:square;v-text-anchor:top" coordsize="3962400,12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jkUcYA&#10;AADeAAAADwAAAGRycy9kb3ducmV2LnhtbERPTWvCQBC9F/wPywi9lLoxNlZSV0mlQk+C2ktvQ3ZM&#10;YrOzIbvV1V/vCoXe5vE+Z74MphUn6l1jWcF4lIAgLq1uuFLwtV8/z0A4j6yxtUwKLuRguRg8zDHX&#10;9sxbOu18JWIIuxwV1N53uZSurMmgG9mOOHIH2xv0EfaV1D2eY7hpZZokU2mw4dhQY0ermsqf3a9R&#10;sDniKlw/XtLx5j2dPh0nRfjOCqUeh6F4A+Ep+H/xn/tTx/lZ8prB/Z14g1z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hjkUcYAAADeAAAADwAAAAAAAAAAAAAAAACYAgAAZHJz&#10;L2Rvd25yZXYueG1sUEsFBgAAAAAEAAQA9QAAAIsDAAAAAA==&#10;" path="m,l3962400,r,12700l,12700,,e" fillcolor="red" stroked="f" strokeweight="0">
                  <v:stroke miterlimit="83231f" joinstyle="miter"/>
                  <v:path arrowok="t" textboxrect="0,0,3962400,12700"/>
                </v:shape>
                <v:shape id="Shape 15076" o:spid="_x0000_s1028" style="position:absolute;width:39624;height:381;visibility:visible;mso-wrap-style:square;v-text-anchor:top" coordsize="3962400,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dCBe8YA&#10;AADeAAAADwAAAGRycy9kb3ducmV2LnhtbERPS2vCQBC+F/wPywheim60VUvqKm3BkpPgA70O2WmS&#10;mp0Nu9sk7a/vFgre5uN7zmrTm1q05HxlWcF0koAgzq2uuFBwOm7HTyB8QNZYWyYF3+Rhsx7crTDV&#10;tuM9tYdQiBjCPkUFZQhNKqXPSzLoJ7YhjtyHdQZDhK6Q2mEXw00tZ0mykAYrjg0lNvRWUn49fBkF&#10;7c+Z7j+z7N0/uF23fZ0/5nzJlBoN+5dnEIH6cBP/uzMd58+T5QL+3ok3yP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dCBe8YAAADeAAAADwAAAAAAAAAAAAAAAACYAgAAZHJz&#10;L2Rvd25yZXYueG1sUEsFBgAAAAAEAAQA9QAAAIsDAAAAAA==&#10;" path="m,l3962400,r,38100l,38100,,e" fillcolor="red" stroked="f" strokeweight="0">
                  <v:stroke miterlimit="83231f" joinstyle="miter"/>
                  <v:path arrowok="t" textboxrect="0,0,3962400,38100"/>
                </v:shape>
                <w10:wrap type="square"/>
              </v:group>
            </w:pict>
          </mc:Fallback>
        </mc:AlternateContent>
      </w:r>
      <w:r w:rsidRPr="00612C65">
        <w:rPr>
          <w:noProof/>
          <w:lang w:eastAsia="en-US"/>
        </w:rPr>
        <mc:AlternateContent>
          <mc:Choice Requires="wps">
            <w:drawing>
              <wp:anchor distT="0" distB="0" distL="114300" distR="114300" simplePos="0" relativeHeight="251666432" behindDoc="0" locked="0" layoutInCell="1" allowOverlap="1" wp14:anchorId="510C1109" wp14:editId="56F66D98">
                <wp:simplePos x="0" y="0"/>
                <wp:positionH relativeFrom="column">
                  <wp:posOffset>-40005</wp:posOffset>
                </wp:positionH>
                <wp:positionV relativeFrom="paragraph">
                  <wp:posOffset>35560</wp:posOffset>
                </wp:positionV>
                <wp:extent cx="3042557" cy="329868"/>
                <wp:effectExtent l="0" t="0" r="0" b="0"/>
                <wp:wrapNone/>
                <wp:docPr id="26" name="Rectangle 26"/>
                <wp:cNvGraphicFramePr/>
                <a:graphic xmlns:a="http://schemas.openxmlformats.org/drawingml/2006/main">
                  <a:graphicData uri="http://schemas.microsoft.com/office/word/2010/wordprocessingShape">
                    <wps:wsp>
                      <wps:cNvSpPr/>
                      <wps:spPr>
                        <a:xfrm>
                          <a:off x="0" y="0"/>
                          <a:ext cx="3042557" cy="329868"/>
                        </a:xfrm>
                        <a:prstGeom prst="rect">
                          <a:avLst/>
                        </a:prstGeom>
                        <a:ln>
                          <a:noFill/>
                        </a:ln>
                      </wps:spPr>
                      <wps:txbx>
                        <w:txbxContent>
                          <w:p w:rsidR="00C5743B" w:rsidRPr="00C51813" w:rsidRDefault="00C5743B" w:rsidP="00E807EB">
                            <w:r w:rsidRPr="00C51813">
                              <w:rPr>
                                <w:rFonts w:eastAsia="Meiryo UI"/>
                                <w:b/>
                                <w:color w:val="833C0B"/>
                                <w:sz w:val="36"/>
                              </w:rPr>
                              <w:t>Về lý luận doanh nghiệp mới</w:t>
                            </w:r>
                          </w:p>
                        </w:txbxContent>
                      </wps:txbx>
                      <wps:bodyPr horzOverflow="overflow" lIns="0" tIns="0" rIns="0" bIns="0" rtlCol="0">
                        <a:noAutofit/>
                      </wps:bodyPr>
                    </wps:wsp>
                  </a:graphicData>
                </a:graphic>
              </wp:anchor>
            </w:drawing>
          </mc:Choice>
          <mc:Fallback>
            <w:pict>
              <v:rect w14:anchorId="510C1109" id="Rectangle 26" o:spid="_x0000_s1038" style="position:absolute;margin-left:-3.15pt;margin-top:2.8pt;width:239.55pt;height:25.9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" filled="f" stroked="f">
                <v:textbox inset="0,0,0,0">
                  <w:txbxContent>
                    <w:p w:rsidR="00C5743B" w:rsidRPr="00C51813" w:rsidRDefault="00C5743B" w:rsidP="00E807EB">
                      <w:r w:rsidRPr="00C51813">
                        <w:rPr>
                          <w:rFonts w:eastAsia="Meiryo UI"/>
                          <w:b/>
                          <w:color w:val="833C0B"/>
                          <w:sz w:val="36"/>
                        </w:rPr>
                        <w:t>Về lý luận doanh nghiệp mới</w:t>
                      </w:r>
                    </w:p>
                  </w:txbxContent>
                </v:textbox>
              </v:rect>
            </w:pict>
          </mc:Fallback>
        </mc:AlternateContent>
      </w:r>
    </w:p>
    <w:p w:rsidR="004071D1" w:rsidRDefault="004071D1" w:rsidP="00CE3A52">
      <w:pPr>
        <w:rPr>
          <w:rFonts w:ascii="MS Mincho" w:eastAsia="MS Mincho" w:hAnsi="MS Mincho" w:cs="MS Mincho"/>
          <w:u w:val="single"/>
        </w:rPr>
      </w:pPr>
    </w:p>
    <w:p w:rsidR="004071D1" w:rsidRPr="009646B9" w:rsidRDefault="004071D1" w:rsidP="003B52C9">
      <w:pPr>
        <w:pStyle w:val="NormalWeb"/>
        <w:kinsoku w:val="0"/>
        <w:overflowPunct w:val="0"/>
        <w:spacing w:before="58" w:beforeAutospacing="0" w:after="0" w:afterAutospacing="0" w:line="276" w:lineRule="auto"/>
        <w:jc w:val="both"/>
        <w:textAlignment w:val="baseline"/>
        <w:rPr>
          <w:rFonts w:ascii="Calibri" w:hAnsi="Calibri" w:cs="Calibri"/>
          <w:sz w:val="20"/>
          <w:szCs w:val="20"/>
          <w:lang w:val="vi-VN"/>
        </w:rPr>
      </w:pPr>
      <w:r w:rsidRPr="003B52C9">
        <w:rPr>
          <w:rFonts w:ascii="Calibri" w:hAnsi="Calibri" w:cs="Calibri"/>
          <w:color w:val="000000" w:themeColor="text1"/>
          <w:sz w:val="20"/>
          <w:szCs w:val="20"/>
          <w:lang w:val="vi-VN"/>
        </w:rPr>
        <w:t>Trong năm mới, các hoạt động kinh doanh của Tập đoàn UMC đã bắt đầu với một hệ thống quản trị mới. Nhân cơ hội này, dựa trên “triết lý quản lý” mà chúng tôi đã trau dồi trong quá khứ, chúng tôi đã đặt ra ba “triết lý doanh nghiệp” của tinh thần UMC và phương châm quản lý chính sách của công ty, và quyết định bổ sung chính sách hàng năm củ</w:t>
      </w:r>
      <w:r w:rsidR="0050694D">
        <w:rPr>
          <w:rFonts w:ascii="Calibri" w:hAnsi="Calibri" w:cs="Calibri"/>
          <w:color w:val="000000" w:themeColor="text1"/>
          <w:sz w:val="20"/>
          <w:szCs w:val="20"/>
          <w:lang w:val="vi-VN"/>
        </w:rPr>
        <w:t>a tập đoàn</w:t>
      </w:r>
      <w:r w:rsidRPr="003B52C9">
        <w:rPr>
          <w:rFonts w:ascii="Calibri" w:hAnsi="Calibri" w:cs="Calibri"/>
          <w:color w:val="000000" w:themeColor="text1"/>
          <w:sz w:val="20"/>
          <w:szCs w:val="20"/>
          <w:lang w:val="vi-VN"/>
        </w:rPr>
        <w:t xml:space="preserve"> UMC. Trong "Chính sách quản lý" (Hình bên phải)</w:t>
      </w:r>
      <w:r w:rsidRPr="009646B9">
        <w:rPr>
          <w:rFonts w:ascii="Calibri" w:hAnsi="Calibri" w:cs="Calibri"/>
          <w:color w:val="000000" w:themeColor="text1"/>
          <w:sz w:val="20"/>
          <w:szCs w:val="20"/>
          <w:lang w:val="vi-VN"/>
        </w:rPr>
        <w:t>.</w:t>
      </w:r>
    </w:p>
    <w:p w:rsidR="004071D1" w:rsidRPr="003B52C9" w:rsidRDefault="004071D1" w:rsidP="003B52C9">
      <w:pPr>
        <w:pStyle w:val="NormalWeb"/>
        <w:kinsoku w:val="0"/>
        <w:overflowPunct w:val="0"/>
        <w:spacing w:before="58" w:beforeAutospacing="0" w:after="0" w:afterAutospacing="0" w:line="276" w:lineRule="auto"/>
        <w:jc w:val="both"/>
        <w:textAlignment w:val="baseline"/>
        <w:rPr>
          <w:rFonts w:ascii="Calibri" w:hAnsi="Calibri" w:cs="Calibri"/>
          <w:b/>
          <w:sz w:val="20"/>
          <w:szCs w:val="20"/>
          <w:lang w:val="vi-VN"/>
        </w:rPr>
      </w:pPr>
      <w:r w:rsidRPr="003B52C9">
        <w:rPr>
          <w:rFonts w:ascii="Segoe UI Symbol" w:hAnsi="Segoe UI Symbol" w:cs="Segoe UI Symbol"/>
          <w:b/>
          <w:color w:val="000000" w:themeColor="text1"/>
          <w:sz w:val="20"/>
          <w:szCs w:val="20"/>
          <w:lang w:val="vi-VN"/>
        </w:rPr>
        <w:t>➢</w:t>
      </w:r>
      <w:r w:rsidRPr="003B52C9">
        <w:rPr>
          <w:rFonts w:ascii="Calibri" w:hAnsi="Calibri" w:cs="Calibri"/>
          <w:b/>
          <w:color w:val="000000" w:themeColor="text1"/>
          <w:sz w:val="20"/>
          <w:szCs w:val="20"/>
          <w:lang w:val="vi-VN"/>
        </w:rPr>
        <w:t>Nâng cao nhận thức tuân thủ</w:t>
      </w:r>
    </w:p>
    <w:p w:rsidR="004071D1" w:rsidRPr="003B52C9" w:rsidRDefault="004071D1" w:rsidP="003B52C9">
      <w:pPr>
        <w:pStyle w:val="NormalWeb"/>
        <w:kinsoku w:val="0"/>
        <w:overflowPunct w:val="0"/>
        <w:spacing w:before="58" w:beforeAutospacing="0" w:after="0" w:afterAutospacing="0" w:line="276" w:lineRule="auto"/>
        <w:jc w:val="both"/>
        <w:textAlignment w:val="baseline"/>
        <w:rPr>
          <w:rFonts w:ascii="Calibri" w:hAnsi="Calibri" w:cs="Calibri"/>
          <w:b/>
          <w:sz w:val="20"/>
          <w:szCs w:val="20"/>
          <w:lang w:val="vi-VN"/>
        </w:rPr>
      </w:pPr>
      <w:r w:rsidRPr="003B52C9">
        <w:rPr>
          <w:rFonts w:ascii="Segoe UI Symbol" w:hAnsi="Segoe UI Symbol" w:cs="Segoe UI Symbol"/>
          <w:b/>
          <w:color w:val="000000" w:themeColor="text1"/>
          <w:sz w:val="20"/>
          <w:szCs w:val="20"/>
          <w:lang w:val="vi-VN"/>
        </w:rPr>
        <w:t>➢</w:t>
      </w:r>
      <w:r w:rsidRPr="003B52C9">
        <w:rPr>
          <w:rFonts w:ascii="Calibri" w:hAnsi="Calibri" w:cs="Calibri"/>
          <w:b/>
          <w:color w:val="000000" w:themeColor="text1"/>
          <w:sz w:val="20"/>
          <w:szCs w:val="20"/>
          <w:lang w:val="vi-VN"/>
        </w:rPr>
        <w:t>Tổ chức lại tập trung vào việc cải thiện sự hài lòng của nhân viên và nơi làm việc an toàn</w:t>
      </w:r>
    </w:p>
    <w:p w:rsidR="004071D1" w:rsidRPr="009646B9" w:rsidRDefault="004071D1" w:rsidP="003B52C9">
      <w:pPr>
        <w:pStyle w:val="NormalWeb"/>
        <w:kinsoku w:val="0"/>
        <w:overflowPunct w:val="0"/>
        <w:spacing w:before="58" w:beforeAutospacing="0" w:after="0" w:afterAutospacing="0" w:line="276" w:lineRule="auto"/>
        <w:jc w:val="both"/>
        <w:textAlignment w:val="baseline"/>
        <w:rPr>
          <w:rFonts w:ascii="Calibri" w:hAnsi="Calibri" w:cs="Calibri"/>
          <w:sz w:val="21"/>
          <w:lang w:val="vi-VN"/>
        </w:rPr>
      </w:pPr>
      <w:r w:rsidRPr="003B52C9">
        <w:rPr>
          <w:rFonts w:ascii="Calibri" w:hAnsi="Calibri" w:cs="Calibri"/>
          <w:color w:val="000000" w:themeColor="text1"/>
          <w:sz w:val="20"/>
          <w:szCs w:val="20"/>
          <w:lang w:val="vi-VN"/>
        </w:rPr>
        <w:t>Ngoài ra, thay vì chủ đề</w:t>
      </w:r>
      <w:r w:rsidR="0050694D">
        <w:rPr>
          <w:rFonts w:ascii="Calibri" w:hAnsi="Calibri" w:cs="Calibri"/>
          <w:color w:val="000000" w:themeColor="text1"/>
          <w:sz w:val="20"/>
          <w:szCs w:val="20"/>
          <w:lang w:val="vi-VN"/>
        </w:rPr>
        <w:t xml:space="preserve"> tập đoàn</w:t>
      </w:r>
      <w:r w:rsidRPr="003B52C9">
        <w:rPr>
          <w:rFonts w:ascii="Calibri" w:hAnsi="Calibri" w:cs="Calibri"/>
          <w:color w:val="000000" w:themeColor="text1"/>
          <w:sz w:val="20"/>
          <w:szCs w:val="20"/>
          <w:lang w:val="vi-VN"/>
        </w:rPr>
        <w:t xml:space="preserve"> dài cho đến nay, "Chính sách quản lý" và "Chính sách hàng năm" sẽ được gọi là "Chính sách hàng năm của Tập đoàn UMC". Vì vậy, đối với mỗi công ty tập đoàn và bộ phận kinh doanh, "Chính sách hàng năm của Tập đoàn UMC" này sẽ được đọc trong buổi họp mặt buổi </w:t>
      </w:r>
      <w:r w:rsidRPr="003B52C9">
        <w:rPr>
          <w:rFonts w:ascii="Calibri" w:hAnsi="Calibri" w:cs="Calibri"/>
          <w:color w:val="000000" w:themeColor="text1"/>
          <w:sz w:val="20"/>
          <w:szCs w:val="20"/>
          <w:lang w:val="vi-VN"/>
        </w:rPr>
        <w:t>sáng</w:t>
      </w:r>
      <w:r w:rsidR="003B52C9" w:rsidRPr="009646B9">
        <w:rPr>
          <w:rFonts w:ascii="Calibri" w:hAnsi="Calibri" w:cs="Calibri"/>
          <w:color w:val="000000" w:themeColor="text1"/>
          <w:sz w:val="20"/>
          <w:szCs w:val="20"/>
          <w:lang w:val="vi-VN"/>
        </w:rPr>
        <w:t>.</w:t>
      </w:r>
      <w:r w:rsidRPr="003B52C9">
        <w:rPr>
          <w:rFonts w:ascii="Calibri" w:hAnsi="Calibri" w:cs="Calibri"/>
          <w:color w:val="000000" w:themeColor="text1"/>
          <w:sz w:val="20"/>
          <w:szCs w:val="20"/>
          <w:lang w:val="vi-VN"/>
        </w:rPr>
        <w:t xml:space="preserve"> Chúng ta hãy hướng tới mộ</w:t>
      </w:r>
      <w:r w:rsidR="0050694D">
        <w:rPr>
          <w:rFonts w:ascii="Calibri" w:hAnsi="Calibri" w:cs="Calibri"/>
          <w:color w:val="000000" w:themeColor="text1"/>
          <w:sz w:val="20"/>
          <w:szCs w:val="20"/>
          <w:lang w:val="vi-VN"/>
        </w:rPr>
        <w:t>t tập đoàn</w:t>
      </w:r>
      <w:r w:rsidRPr="003B52C9">
        <w:rPr>
          <w:rFonts w:ascii="Calibri" w:hAnsi="Calibri" w:cs="Calibri"/>
          <w:color w:val="000000" w:themeColor="text1"/>
          <w:sz w:val="20"/>
          <w:szCs w:val="20"/>
          <w:lang w:val="vi-VN"/>
        </w:rPr>
        <w:t xml:space="preserve"> UMC</w:t>
      </w:r>
      <w:r w:rsidRPr="004071D1">
        <w:rPr>
          <w:rFonts w:ascii="Calibri" w:hAnsi="Calibri" w:cs="Calibri"/>
          <w:color w:val="000000" w:themeColor="text1"/>
          <w:sz w:val="21"/>
          <w:lang w:val="vi-VN"/>
        </w:rPr>
        <w:t xml:space="preserve"> </w:t>
      </w:r>
      <w:r w:rsidRPr="003B52C9">
        <w:rPr>
          <w:rFonts w:ascii="Calibri" w:hAnsi="Calibri" w:cs="Calibri"/>
          <w:color w:val="000000" w:themeColor="text1"/>
          <w:sz w:val="20"/>
          <w:szCs w:val="20"/>
          <w:lang w:val="vi-VN"/>
        </w:rPr>
        <w:t>phát triể</w:t>
      </w:r>
      <w:r w:rsidR="0050694D">
        <w:rPr>
          <w:rFonts w:ascii="Calibri" w:hAnsi="Calibri" w:cs="Calibri"/>
          <w:color w:val="000000" w:themeColor="text1"/>
          <w:sz w:val="20"/>
          <w:szCs w:val="20"/>
          <w:lang w:val="vi-VN"/>
        </w:rPr>
        <w:t xml:space="preserve">n, </w:t>
      </w:r>
      <w:r w:rsidRPr="003B52C9">
        <w:rPr>
          <w:rFonts w:ascii="Calibri" w:hAnsi="Calibri" w:cs="Calibri"/>
          <w:color w:val="000000" w:themeColor="text1"/>
          <w:sz w:val="20"/>
          <w:szCs w:val="20"/>
          <w:lang w:val="vi-VN"/>
        </w:rPr>
        <w:t>đồng thời thúc đẩy một môi trường tốt kể từ khi thành lập</w:t>
      </w:r>
      <w:r w:rsidR="003B52C9" w:rsidRPr="009646B9">
        <w:rPr>
          <w:rFonts w:ascii="Calibri" w:hAnsi="Calibri" w:cs="Calibri"/>
          <w:color w:val="000000" w:themeColor="text1"/>
          <w:sz w:val="20"/>
          <w:szCs w:val="20"/>
          <w:lang w:val="vi-VN"/>
        </w:rPr>
        <w:t>.</w:t>
      </w:r>
    </w:p>
    <w:p w:rsidR="004071D1" w:rsidRPr="009646B9" w:rsidRDefault="00E3272B" w:rsidP="00CE3A52">
      <w:pPr>
        <w:rPr>
          <w:rFonts w:ascii="MS Mincho" w:eastAsia="MS Mincho" w:hAnsi="MS Mincho" w:cs="MS Mincho"/>
          <w:u w:val="single"/>
          <w:lang w:val="vi-VN"/>
        </w:rPr>
      </w:pPr>
      <w:r w:rsidRPr="00612C65">
        <w:rPr>
          <w:rFonts w:eastAsia="MS Mincho"/>
          <w:noProof/>
          <w:sz w:val="24"/>
          <w:szCs w:val="24"/>
          <w:lang w:eastAsia="en-US"/>
        </w:rPr>
        <w:drawing>
          <wp:anchor distT="0" distB="0" distL="114300" distR="114300" simplePos="0" relativeHeight="251662336" behindDoc="1" locked="0" layoutInCell="1" allowOverlap="1" wp14:anchorId="413909DA" wp14:editId="443BCDA2">
            <wp:simplePos x="0" y="0"/>
            <wp:positionH relativeFrom="margin">
              <wp:posOffset>4563745</wp:posOffset>
            </wp:positionH>
            <wp:positionV relativeFrom="paragraph">
              <wp:posOffset>-3175</wp:posOffset>
            </wp:positionV>
            <wp:extent cx="1033780" cy="795020"/>
            <wp:effectExtent l="0" t="0" r="0" b="5080"/>
            <wp:wrapNone/>
            <wp:docPr id="1030" name="Picture 6" descr="UMCマーク">
              <a:extLst xmlns:a="http://schemas.openxmlformats.org/drawingml/2006/main">
                <a:ext uri="{FF2B5EF4-FFF2-40B4-BE49-F238E27FC236}">
                  <a16:creationId xmlns:a16="http://schemas.microsoft.com/office/drawing/2014/main" id="{D1A0651E-0474-4955-BEC9-DAEC7B883F6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 name="Picture 6" descr="UMCマーク">
                      <a:extLst>
                        <a:ext uri="{FF2B5EF4-FFF2-40B4-BE49-F238E27FC236}">
                          <a16:creationId xmlns:a16="http://schemas.microsoft.com/office/drawing/2014/main" id="{D1A0651E-0474-4955-BEC9-DAEC7B883F6A}"/>
                        </a:ext>
                      </a:extLst>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33780" cy="795020"/>
                    </a:xfrm>
                    <a:prstGeom prst="rect">
                      <a:avLst/>
                    </a:prstGeom>
                    <a:noFill/>
                  </pic:spPr>
                </pic:pic>
              </a:graphicData>
            </a:graphic>
          </wp:anchor>
        </w:drawing>
      </w:r>
    </w:p>
    <w:p w:rsidR="004071D1" w:rsidRPr="009646B9" w:rsidRDefault="004071D1" w:rsidP="00CE3A52">
      <w:pPr>
        <w:rPr>
          <w:rFonts w:ascii="MS Mincho" w:eastAsia="MS Mincho" w:hAnsi="MS Mincho" w:cs="MS Mincho"/>
          <w:u w:val="single"/>
          <w:lang w:val="vi-VN"/>
        </w:rPr>
      </w:pPr>
    </w:p>
    <w:p w:rsidR="004071D1" w:rsidRPr="009646B9" w:rsidRDefault="004071D1" w:rsidP="00CE3A52">
      <w:pPr>
        <w:rPr>
          <w:rFonts w:ascii="MS Mincho" w:eastAsia="MS Mincho" w:hAnsi="MS Mincho" w:cs="MS Mincho"/>
          <w:u w:val="single"/>
          <w:lang w:val="vi-VN"/>
        </w:rPr>
      </w:pPr>
    </w:p>
    <w:p w:rsidR="004071D1" w:rsidRPr="009646B9" w:rsidRDefault="00E3272B" w:rsidP="00CE3A52">
      <w:pPr>
        <w:rPr>
          <w:rFonts w:ascii="MS Mincho" w:eastAsia="MS Mincho" w:hAnsi="MS Mincho" w:cs="MS Mincho"/>
          <w:u w:val="single"/>
          <w:lang w:val="vi-VN"/>
        </w:rPr>
      </w:pPr>
      <w:r w:rsidRPr="00612C65">
        <w:rPr>
          <w:rFonts w:eastAsia="Meiryo UI"/>
          <w:b/>
          <w:noProof/>
          <w:color w:val="0A249B"/>
          <w:sz w:val="12"/>
          <w:lang w:eastAsia="en-US"/>
        </w:rPr>
        <mc:AlternateContent>
          <mc:Choice Requires="wps">
            <w:drawing>
              <wp:anchor distT="0" distB="0" distL="114300" distR="114300" simplePos="0" relativeHeight="251661312" behindDoc="0" locked="0" layoutInCell="1" allowOverlap="1" wp14:anchorId="33A5DE34" wp14:editId="7D4A4DE0">
                <wp:simplePos x="0" y="0"/>
                <wp:positionH relativeFrom="margin">
                  <wp:posOffset>3416935</wp:posOffset>
                </wp:positionH>
                <wp:positionV relativeFrom="paragraph">
                  <wp:posOffset>88265</wp:posOffset>
                </wp:positionV>
                <wp:extent cx="3616325" cy="609600"/>
                <wp:effectExtent l="0" t="0" r="0" b="0"/>
                <wp:wrapNone/>
                <wp:docPr id="2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16325" cy="609600"/>
                        </a:xfrm>
                        <a:prstGeom prst="rect">
                          <a:avLst/>
                        </a:prstGeom>
                        <a:noFill/>
                        <a:ln>
                          <a:noFill/>
                        </a:ln>
                        <a:effectLst/>
                        <a:extLst/>
                      </wps:spPr>
                      <wps:txbx>
                        <w:txbxContent>
                          <w:p w:rsidR="00C5743B" w:rsidRPr="00E3272B" w:rsidRDefault="00C5743B" w:rsidP="00E3272B">
                            <w:pPr>
                              <w:pStyle w:val="NormalWeb"/>
                              <w:kinsoku w:val="0"/>
                              <w:overflowPunct w:val="0"/>
                              <w:spacing w:before="0" w:beforeAutospacing="0" w:after="0" w:afterAutospacing="0" w:line="276" w:lineRule="auto"/>
                              <w:textAlignment w:val="baseline"/>
                              <w:rPr>
                                <w:rFonts w:ascii="Calibri" w:hAnsi="Calibri" w:cs="Calibri"/>
                                <w:sz w:val="18"/>
                                <w:szCs w:val="18"/>
                              </w:rPr>
                            </w:pPr>
                            <w:r w:rsidRPr="00E3272B">
                              <w:rPr>
                                <w:rFonts w:ascii="Calibri" w:eastAsia="Meiryo UI" w:hAnsi="Calibri" w:cs="Calibri"/>
                                <w:color w:val="000000"/>
                                <w:kern w:val="24"/>
                                <w:sz w:val="18"/>
                                <w:szCs w:val="18"/>
                              </w:rPr>
                              <w:t>      </w:t>
                            </w:r>
                          </w:p>
                          <w:p w:rsidR="00C5743B" w:rsidRPr="00E3272B" w:rsidRDefault="00C5743B" w:rsidP="00E3272B">
                            <w:pPr>
                              <w:pStyle w:val="NormalWeb"/>
                              <w:kinsoku w:val="0"/>
                              <w:overflowPunct w:val="0"/>
                              <w:spacing w:before="0" w:beforeAutospacing="0" w:after="0" w:afterAutospacing="0" w:line="276" w:lineRule="auto"/>
                              <w:textAlignment w:val="baseline"/>
                              <w:rPr>
                                <w:rFonts w:ascii="Calibri" w:hAnsi="Calibri" w:cs="Calibri"/>
                                <w:sz w:val="18"/>
                                <w:szCs w:val="18"/>
                              </w:rPr>
                            </w:pPr>
                            <w:r w:rsidRPr="00E3272B">
                              <w:rPr>
                                <w:rFonts w:ascii="Calibri" w:eastAsia="Meiryo UI" w:hAnsi="Calibri" w:cs="Calibri"/>
                                <w:color w:val="000000"/>
                                <w:kern w:val="24"/>
                                <w:sz w:val="18"/>
                                <w:szCs w:val="18"/>
                              </w:rPr>
                              <w:t xml:space="preserve">Vòng tròn là mục tiêu, trái </w:t>
                            </w:r>
                            <w:proofErr w:type="gramStart"/>
                            <w:r w:rsidRPr="00E3272B">
                              <w:rPr>
                                <w:rFonts w:ascii="Calibri" w:eastAsia="Meiryo UI" w:hAnsi="Calibri" w:cs="Calibri"/>
                                <w:color w:val="000000"/>
                                <w:kern w:val="24"/>
                                <w:sz w:val="18"/>
                                <w:szCs w:val="18"/>
                              </w:rPr>
                              <w:t>tim</w:t>
                            </w:r>
                            <w:proofErr w:type="gramEnd"/>
                            <w:r w:rsidRPr="00E3272B">
                              <w:rPr>
                                <w:rFonts w:ascii="Calibri" w:eastAsia="Meiryo UI" w:hAnsi="Calibri" w:cs="Calibri"/>
                                <w:color w:val="000000"/>
                                <w:kern w:val="24"/>
                                <w:sz w:val="18"/>
                                <w:szCs w:val="18"/>
                              </w:rPr>
                              <w:t xml:space="preserve"> và sản phẩm quan trọng của công ty.</w:t>
                            </w:r>
                          </w:p>
                          <w:p w:rsidR="00C5743B" w:rsidRPr="00E3272B" w:rsidRDefault="00C5743B" w:rsidP="00E3272B">
                            <w:pPr>
                              <w:pStyle w:val="NormalWeb"/>
                              <w:kinsoku w:val="0"/>
                              <w:overflowPunct w:val="0"/>
                              <w:spacing w:before="0" w:beforeAutospacing="0" w:after="0" w:afterAutospacing="0" w:line="276" w:lineRule="auto"/>
                              <w:textAlignment w:val="baseline"/>
                              <w:rPr>
                                <w:rFonts w:ascii="Calibri" w:hAnsi="Calibri" w:cs="Calibri"/>
                                <w:sz w:val="18"/>
                                <w:szCs w:val="18"/>
                              </w:rPr>
                            </w:pPr>
                            <w:r w:rsidRPr="00E3272B">
                              <w:rPr>
                                <w:rFonts w:ascii="Calibri" w:eastAsia="Meiryo UI" w:hAnsi="Calibri" w:cs="Calibri"/>
                                <w:color w:val="000000"/>
                                <w:kern w:val="24"/>
                                <w:sz w:val="18"/>
                                <w:szCs w:val="18"/>
                              </w:rPr>
                              <w:t>Mọi người sẽ đoàn kết, hỗ trợ nhau và tạo ra một môi trường ấm áp</w:t>
                            </w:r>
                            <w:r>
                              <w:rPr>
                                <w:rFonts w:ascii="Calibri" w:eastAsia="Meiryo UI" w:hAnsi="Calibri" w:cs="Calibri"/>
                                <w:color w:val="000000"/>
                                <w:kern w:val="24"/>
                                <w:sz w:val="18"/>
                                <w:szCs w:val="18"/>
                              </w:rPr>
                              <w:t>.</w:t>
                            </w:r>
                          </w:p>
                        </w:txbxContent>
                      </wps:txbx>
                      <wps:bodyPr vert="horz" wrap="square" lIns="180000" tIns="72000" rIns="180000" bIns="72000" numCol="1" anchor="ctr"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A5DE34" id="_x0000_s1039" style="position:absolute;margin-left:269.05pt;margin-top:6.95pt;width:284.75pt;height:48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" filled="f" stroked="f">
                <v:textbox inset="5mm,2mm,5mm,2mm">
                  <w:txbxContent>
                    <w:p w:rsidR="00C5743B" w:rsidRPr="00E3272B" w:rsidRDefault="00C5743B" w:rsidP="00E3272B">
                      <w:pPr>
                        <w:pStyle w:val="NormalWeb"/>
                        <w:kinsoku w:val="0"/>
                        <w:overflowPunct w:val="0"/>
                        <w:spacing w:before="0" w:beforeAutospacing="0" w:after="0" w:afterAutospacing="0" w:line="276" w:lineRule="auto"/>
                        <w:textAlignment w:val="baseline"/>
                        <w:rPr>
                          <w:rFonts w:ascii="Calibri" w:hAnsi="Calibri" w:cs="Calibri"/>
                          <w:sz w:val="18"/>
                          <w:szCs w:val="18"/>
                        </w:rPr>
                      </w:pPr>
                      <w:r w:rsidRPr="00E3272B">
                        <w:rPr>
                          <w:rFonts w:ascii="Calibri" w:eastAsia="Meiryo UI" w:hAnsi="Calibri" w:cs="Calibri"/>
                          <w:color w:val="000000"/>
                          <w:kern w:val="24"/>
                          <w:sz w:val="18"/>
                          <w:szCs w:val="18"/>
                        </w:rPr>
                        <w:t>      </w:t>
                      </w:r>
                    </w:p>
                    <w:p w:rsidR="00C5743B" w:rsidRPr="00E3272B" w:rsidRDefault="00C5743B" w:rsidP="00E3272B">
                      <w:pPr>
                        <w:pStyle w:val="NormalWeb"/>
                        <w:kinsoku w:val="0"/>
                        <w:overflowPunct w:val="0"/>
                        <w:spacing w:before="0" w:beforeAutospacing="0" w:after="0" w:afterAutospacing="0" w:line="276" w:lineRule="auto"/>
                        <w:textAlignment w:val="baseline"/>
                        <w:rPr>
                          <w:rFonts w:ascii="Calibri" w:hAnsi="Calibri" w:cs="Calibri"/>
                          <w:sz w:val="18"/>
                          <w:szCs w:val="18"/>
                        </w:rPr>
                      </w:pPr>
                      <w:r w:rsidRPr="00E3272B">
                        <w:rPr>
                          <w:rFonts w:ascii="Calibri" w:eastAsia="Meiryo UI" w:hAnsi="Calibri" w:cs="Calibri"/>
                          <w:color w:val="000000"/>
                          <w:kern w:val="24"/>
                          <w:sz w:val="18"/>
                          <w:szCs w:val="18"/>
                        </w:rPr>
                        <w:t xml:space="preserve">Vòng tròn là mục tiêu, trái </w:t>
                      </w:r>
                      <w:proofErr w:type="gramStart"/>
                      <w:r w:rsidRPr="00E3272B">
                        <w:rPr>
                          <w:rFonts w:ascii="Calibri" w:eastAsia="Meiryo UI" w:hAnsi="Calibri" w:cs="Calibri"/>
                          <w:color w:val="000000"/>
                          <w:kern w:val="24"/>
                          <w:sz w:val="18"/>
                          <w:szCs w:val="18"/>
                        </w:rPr>
                        <w:t>tim</w:t>
                      </w:r>
                      <w:proofErr w:type="gramEnd"/>
                      <w:r w:rsidRPr="00E3272B">
                        <w:rPr>
                          <w:rFonts w:ascii="Calibri" w:eastAsia="Meiryo UI" w:hAnsi="Calibri" w:cs="Calibri"/>
                          <w:color w:val="000000"/>
                          <w:kern w:val="24"/>
                          <w:sz w:val="18"/>
                          <w:szCs w:val="18"/>
                        </w:rPr>
                        <w:t xml:space="preserve"> và sản phẩm quan trọng của công ty.</w:t>
                      </w:r>
                    </w:p>
                    <w:p w:rsidR="00C5743B" w:rsidRPr="00E3272B" w:rsidRDefault="00C5743B" w:rsidP="00E3272B">
                      <w:pPr>
                        <w:pStyle w:val="NormalWeb"/>
                        <w:kinsoku w:val="0"/>
                        <w:overflowPunct w:val="0"/>
                        <w:spacing w:before="0" w:beforeAutospacing="0" w:after="0" w:afterAutospacing="0" w:line="276" w:lineRule="auto"/>
                        <w:textAlignment w:val="baseline"/>
                        <w:rPr>
                          <w:rFonts w:ascii="Calibri" w:hAnsi="Calibri" w:cs="Calibri"/>
                          <w:sz w:val="18"/>
                          <w:szCs w:val="18"/>
                        </w:rPr>
                      </w:pPr>
                      <w:r w:rsidRPr="00E3272B">
                        <w:rPr>
                          <w:rFonts w:ascii="Calibri" w:eastAsia="Meiryo UI" w:hAnsi="Calibri" w:cs="Calibri"/>
                          <w:color w:val="000000"/>
                          <w:kern w:val="24"/>
                          <w:sz w:val="18"/>
                          <w:szCs w:val="18"/>
                        </w:rPr>
                        <w:t>Mọi người sẽ đoàn kết, hỗ trợ nhau và tạo ra một môi trường ấm áp</w:t>
                      </w:r>
                      <w:r>
                        <w:rPr>
                          <w:rFonts w:ascii="Calibri" w:eastAsia="Meiryo UI" w:hAnsi="Calibri" w:cs="Calibri"/>
                          <w:color w:val="000000"/>
                          <w:kern w:val="24"/>
                          <w:sz w:val="18"/>
                          <w:szCs w:val="18"/>
                        </w:rPr>
                        <w:t>.</w:t>
                      </w:r>
                    </w:p>
                  </w:txbxContent>
                </v:textbox>
                <w10:wrap anchorx="margin"/>
              </v:rect>
            </w:pict>
          </mc:Fallback>
        </mc:AlternateContent>
      </w:r>
    </w:p>
    <w:p w:rsidR="004071D1" w:rsidRPr="009646B9" w:rsidRDefault="004071D1" w:rsidP="00CE3A52">
      <w:pPr>
        <w:rPr>
          <w:rFonts w:ascii="MS Mincho" w:eastAsia="MS Mincho" w:hAnsi="MS Mincho" w:cs="MS Mincho"/>
          <w:u w:val="single"/>
          <w:lang w:val="vi-VN"/>
        </w:rPr>
      </w:pPr>
    </w:p>
    <w:p w:rsidR="003B52C9" w:rsidRPr="009646B9" w:rsidRDefault="003B52C9" w:rsidP="00CE3A52">
      <w:pPr>
        <w:rPr>
          <w:rFonts w:ascii="MS Mincho" w:eastAsia="MS Mincho" w:hAnsi="MS Mincho" w:cs="MS Mincho"/>
          <w:u w:val="single"/>
          <w:lang w:val="vi-VN"/>
        </w:rPr>
      </w:pPr>
    </w:p>
    <w:p w:rsidR="004071D1" w:rsidRPr="009646B9" w:rsidRDefault="00E3272B" w:rsidP="00CE3A52">
      <w:pPr>
        <w:rPr>
          <w:rFonts w:ascii="MS Mincho" w:eastAsia="MS Mincho" w:hAnsi="MS Mincho" w:cs="MS Mincho"/>
          <w:u w:val="single"/>
          <w:lang w:val="vi-VN"/>
        </w:rPr>
      </w:pPr>
      <w:r w:rsidRPr="00612C65">
        <w:rPr>
          <w:rFonts w:eastAsia="Meiryo UI"/>
          <w:b/>
          <w:noProof/>
          <w:color w:val="0A249B"/>
          <w:sz w:val="12"/>
          <w:lang w:eastAsia="en-US"/>
        </w:rPr>
        <mc:AlternateContent>
          <mc:Choice Requires="wps">
            <w:drawing>
              <wp:anchor distT="0" distB="0" distL="114300" distR="114300" simplePos="0" relativeHeight="251663360" behindDoc="0" locked="0" layoutInCell="1" allowOverlap="1" wp14:anchorId="269A742D" wp14:editId="0E67A81C">
                <wp:simplePos x="0" y="0"/>
                <wp:positionH relativeFrom="margin">
                  <wp:posOffset>5131435</wp:posOffset>
                </wp:positionH>
                <wp:positionV relativeFrom="paragraph">
                  <wp:posOffset>133985</wp:posOffset>
                </wp:positionV>
                <wp:extent cx="1958340" cy="1013460"/>
                <wp:effectExtent l="0" t="0" r="0" b="0"/>
                <wp:wrapNone/>
                <wp:docPr id="23" name="テキスト ボックス 43"/>
                <wp:cNvGraphicFramePr/>
                <a:graphic xmlns:a="http://schemas.openxmlformats.org/drawingml/2006/main">
                  <a:graphicData uri="http://schemas.microsoft.com/office/word/2010/wordprocessingShape">
                    <wps:wsp>
                      <wps:cNvSpPr txBox="1"/>
                      <wps:spPr>
                        <a:xfrm>
                          <a:off x="0" y="0"/>
                          <a:ext cx="1958340" cy="1013460"/>
                        </a:xfrm>
                        <a:prstGeom prst="rect">
                          <a:avLst/>
                        </a:prstGeom>
                        <a:noFill/>
                      </wps:spPr>
                      <wps:txbx>
                        <w:txbxContent>
                          <w:p w:rsidR="00C5743B" w:rsidRPr="003B52C9" w:rsidRDefault="00C5743B" w:rsidP="003B52C9">
                            <w:pPr>
                              <w:pStyle w:val="NormalWeb"/>
                              <w:kinsoku w:val="0"/>
                              <w:overflowPunct w:val="0"/>
                              <w:spacing w:before="0" w:beforeAutospacing="0" w:after="0" w:afterAutospacing="0"/>
                              <w:jc w:val="center"/>
                              <w:textAlignment w:val="baseline"/>
                              <w:rPr>
                                <w:rFonts w:ascii="Calibri" w:hAnsi="Calibri" w:cs="Calibri"/>
                                <w:b/>
                                <w:sz w:val="18"/>
                                <w:szCs w:val="18"/>
                              </w:rPr>
                            </w:pPr>
                            <w:r w:rsidRPr="003B52C9">
                              <w:rPr>
                                <w:rFonts w:ascii="Calibri" w:eastAsia="Meiryo UI" w:hAnsi="Calibri" w:cs="Calibri"/>
                                <w:b/>
                                <w:color w:val="E60012"/>
                                <w:kern w:val="24"/>
                                <w:sz w:val="18"/>
                                <w:szCs w:val="18"/>
                              </w:rPr>
                              <w:t>Quan điểm của công ty</w:t>
                            </w:r>
                          </w:p>
                          <w:p w:rsidR="00C5743B" w:rsidRPr="003B52C9" w:rsidRDefault="00C5743B" w:rsidP="003B52C9">
                            <w:pPr>
                              <w:pStyle w:val="NormalWeb"/>
                              <w:kinsoku w:val="0"/>
                              <w:overflowPunct w:val="0"/>
                              <w:spacing w:before="0" w:beforeAutospacing="0" w:after="0" w:afterAutospacing="0"/>
                              <w:jc w:val="center"/>
                              <w:textAlignment w:val="baseline"/>
                              <w:rPr>
                                <w:rFonts w:ascii="Calibri" w:hAnsi="Calibri" w:cs="Calibri"/>
                                <w:sz w:val="18"/>
                                <w:szCs w:val="18"/>
                              </w:rPr>
                            </w:pPr>
                            <w:r w:rsidRPr="003B52C9">
                              <w:rPr>
                                <w:rFonts w:ascii="Calibri" w:eastAsia="Meiryo UI" w:hAnsi="Calibri" w:cs="Calibri"/>
                                <w:color w:val="000000"/>
                                <w:kern w:val="24"/>
                                <w:sz w:val="18"/>
                                <w:szCs w:val="18"/>
                              </w:rPr>
                              <w:t>Thông suốt dịch vụ chăm sóc khách hàng, mang năng lực kỹ thuật và khả năng cạnh tranh cao. Để hướng tới một doanh nghiệp S-EMS được khách hàng thế giới lựa chọn</w:t>
                            </w:r>
                          </w:p>
                        </w:txbxContent>
                      </wps:txbx>
                      <wps:bodyPr wrap="square" tIns="46800" rtlCol="0">
                        <a:noAutofit/>
                      </wps:bodyPr>
                    </wps:wsp>
                  </a:graphicData>
                </a:graphic>
                <wp14:sizeRelH relativeFrom="margin">
                  <wp14:pctWidth>0</wp14:pctWidth>
                </wp14:sizeRelH>
                <wp14:sizeRelV relativeFrom="margin">
                  <wp14:pctHeight>0</wp14:pctHeight>
                </wp14:sizeRelV>
              </wp:anchor>
            </w:drawing>
          </mc:Choice>
          <mc:Fallback>
            <w:pict>
              <v:shapetype w14:anchorId="269A742D" id="_x0000_t202" coordsize="21600,21600" o:spt="202" path="m,l,21600r21600,l21600,xe">
                <v:stroke joinstyle="miter"/>
                <v:path gradientshapeok="t" o:connecttype="rect"/>
              </v:shapetype>
              <v:shape id="テキスト ボックス 43" o:spid="_x0000_s1040" type="#_x0000_t202" style="position:absolute;margin-left:404.05pt;margin-top:10.55pt;width:154.2pt;height:79.8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" filled="f" stroked="f">
                <v:textbox inset=",1.3mm">
                  <w:txbxContent>
                    <w:p w:rsidR="00C5743B" w:rsidRPr="003B52C9" w:rsidRDefault="00C5743B" w:rsidP="003B52C9">
                      <w:pPr>
                        <w:pStyle w:val="NormalWeb"/>
                        <w:kinsoku w:val="0"/>
                        <w:overflowPunct w:val="0"/>
                        <w:spacing w:before="0" w:beforeAutospacing="0" w:after="0" w:afterAutospacing="0"/>
                        <w:jc w:val="center"/>
                        <w:textAlignment w:val="baseline"/>
                        <w:rPr>
                          <w:rFonts w:ascii="Calibri" w:hAnsi="Calibri" w:cs="Calibri"/>
                          <w:b/>
                          <w:sz w:val="18"/>
                          <w:szCs w:val="18"/>
                        </w:rPr>
                      </w:pPr>
                      <w:r w:rsidRPr="003B52C9">
                        <w:rPr>
                          <w:rFonts w:ascii="Calibri" w:eastAsia="Meiryo UI" w:hAnsi="Calibri" w:cs="Calibri"/>
                          <w:b/>
                          <w:color w:val="E60012"/>
                          <w:kern w:val="24"/>
                          <w:sz w:val="18"/>
                          <w:szCs w:val="18"/>
                        </w:rPr>
                        <w:t>Quan điểm của công ty</w:t>
                      </w:r>
                    </w:p>
                    <w:p w:rsidR="00C5743B" w:rsidRPr="003B52C9" w:rsidRDefault="00C5743B" w:rsidP="003B52C9">
                      <w:pPr>
                        <w:pStyle w:val="NormalWeb"/>
                        <w:kinsoku w:val="0"/>
                        <w:overflowPunct w:val="0"/>
                        <w:spacing w:before="0" w:beforeAutospacing="0" w:after="0" w:afterAutospacing="0"/>
                        <w:jc w:val="center"/>
                        <w:textAlignment w:val="baseline"/>
                        <w:rPr>
                          <w:rFonts w:ascii="Calibri" w:hAnsi="Calibri" w:cs="Calibri"/>
                          <w:sz w:val="18"/>
                          <w:szCs w:val="18"/>
                        </w:rPr>
                      </w:pPr>
                      <w:r w:rsidRPr="003B52C9">
                        <w:rPr>
                          <w:rFonts w:ascii="Calibri" w:eastAsia="Meiryo UI" w:hAnsi="Calibri" w:cs="Calibri"/>
                          <w:color w:val="000000"/>
                          <w:kern w:val="24"/>
                          <w:sz w:val="18"/>
                          <w:szCs w:val="18"/>
                        </w:rPr>
                        <w:t>Thông suốt dịch vụ chăm sóc khách hàng, mang năng lực kỹ thuật và khả năng cạnh tranh cao. Để hướng tới một doanh nghiệp S-EMS được khách hàng thế giới lựa chọn</w:t>
                      </w:r>
                    </w:p>
                  </w:txbxContent>
                </v:textbox>
                <w10:wrap anchorx="margin"/>
              </v:shape>
            </w:pict>
          </mc:Fallback>
        </mc:AlternateContent>
      </w:r>
      <w:r w:rsidRPr="00612C65">
        <w:rPr>
          <w:rFonts w:eastAsia="Meiryo UI"/>
          <w:b/>
          <w:noProof/>
          <w:color w:val="0A249B"/>
          <w:sz w:val="12"/>
          <w:lang w:eastAsia="en-US"/>
        </w:rPr>
        <mc:AlternateContent>
          <mc:Choice Requires="wps">
            <w:drawing>
              <wp:anchor distT="0" distB="0" distL="114300" distR="114300" simplePos="0" relativeHeight="251667456" behindDoc="0" locked="0" layoutInCell="1" allowOverlap="1" wp14:anchorId="39A8F1C5" wp14:editId="214FE3DE">
                <wp:simplePos x="0" y="0"/>
                <wp:positionH relativeFrom="column">
                  <wp:posOffset>-97155</wp:posOffset>
                </wp:positionH>
                <wp:positionV relativeFrom="paragraph">
                  <wp:posOffset>141605</wp:posOffset>
                </wp:positionV>
                <wp:extent cx="1958340" cy="939800"/>
                <wp:effectExtent l="0" t="0" r="0" b="0"/>
                <wp:wrapSquare wrapText="bothSides"/>
                <wp:docPr id="22" name="テキスト ボックス 5"/>
                <wp:cNvGraphicFramePr/>
                <a:graphic xmlns:a="http://schemas.openxmlformats.org/drawingml/2006/main">
                  <a:graphicData uri="http://schemas.microsoft.com/office/word/2010/wordprocessingShape">
                    <wps:wsp>
                      <wps:cNvSpPr txBox="1"/>
                      <wps:spPr>
                        <a:xfrm>
                          <a:off x="0" y="0"/>
                          <a:ext cx="1958340" cy="939800"/>
                        </a:xfrm>
                        <a:prstGeom prst="rect">
                          <a:avLst/>
                        </a:prstGeom>
                        <a:noFill/>
                      </wps:spPr>
                      <wps:txbx>
                        <w:txbxContent>
                          <w:p w:rsidR="00C5743B" w:rsidRPr="003B52C9" w:rsidRDefault="00C5743B" w:rsidP="003B52C9">
                            <w:pPr>
                              <w:pStyle w:val="NormalWeb"/>
                              <w:kinsoku w:val="0"/>
                              <w:overflowPunct w:val="0"/>
                              <w:spacing w:before="0" w:beforeAutospacing="0" w:after="0" w:afterAutospacing="0"/>
                              <w:jc w:val="center"/>
                              <w:textAlignment w:val="baseline"/>
                              <w:rPr>
                                <w:rFonts w:ascii="Calibri" w:hAnsi="Calibri" w:cs="Calibri"/>
                                <w:b/>
                                <w:sz w:val="18"/>
                                <w:szCs w:val="18"/>
                              </w:rPr>
                            </w:pPr>
                            <w:r w:rsidRPr="003B52C9">
                              <w:rPr>
                                <w:rFonts w:ascii="Calibri" w:eastAsia="Meiryo UI" w:hAnsi="Calibri" w:cs="Calibri"/>
                                <w:b/>
                                <w:color w:val="E60012"/>
                                <w:kern w:val="24"/>
                                <w:sz w:val="18"/>
                                <w:szCs w:val="18"/>
                              </w:rPr>
                              <w:t>Tinh thần UMC</w:t>
                            </w:r>
                          </w:p>
                          <w:p w:rsidR="00C5743B" w:rsidRPr="003B52C9" w:rsidRDefault="00C5743B" w:rsidP="003B52C9">
                            <w:pPr>
                              <w:pStyle w:val="NormalWeb"/>
                              <w:kinsoku w:val="0"/>
                              <w:overflowPunct w:val="0"/>
                              <w:spacing w:before="0" w:beforeAutospacing="0" w:after="0" w:afterAutospacing="0"/>
                              <w:jc w:val="center"/>
                              <w:textAlignment w:val="baseline"/>
                              <w:rPr>
                                <w:rFonts w:ascii="Calibri" w:hAnsi="Calibri" w:cs="Calibri"/>
                                <w:sz w:val="18"/>
                                <w:szCs w:val="18"/>
                              </w:rPr>
                            </w:pPr>
                            <w:r w:rsidRPr="003B52C9">
                              <w:rPr>
                                <w:rFonts w:ascii="Calibri" w:eastAsia="Meiryo UI" w:hAnsi="Calibri" w:cs="Calibri"/>
                                <w:color w:val="000000"/>
                                <w:kern w:val="24"/>
                                <w:sz w:val="18"/>
                                <w:szCs w:val="18"/>
                              </w:rPr>
                              <w:t>UMC tôn trọng con người</w:t>
                            </w:r>
                            <w:r w:rsidRPr="003B52C9">
                              <w:rPr>
                                <w:rFonts w:ascii="Calibri" w:eastAsia="Meiryo UI" w:hAnsi="Calibri" w:cs="Calibri"/>
                                <w:color w:val="000000"/>
                                <w:kern w:val="24"/>
                                <w:sz w:val="18"/>
                                <w:szCs w:val="18"/>
                              </w:rPr>
                              <w:br/>
                              <w:t>UMC đề cao tinh thần cảm tạ</w:t>
                            </w:r>
                            <w:r w:rsidRPr="003B52C9">
                              <w:rPr>
                                <w:rFonts w:ascii="Calibri" w:eastAsia="Meiryo UI" w:hAnsi="Calibri" w:cs="Calibri"/>
                                <w:color w:val="000000"/>
                                <w:kern w:val="24"/>
                                <w:sz w:val="18"/>
                                <w:szCs w:val="18"/>
                              </w:rPr>
                              <w:br/>
                              <w:t>UMC cung cấp những sản phẩm</w:t>
                            </w:r>
                            <w:r>
                              <w:rPr>
                                <w:rFonts w:ascii="Calibri" w:hAnsi="Calibri" w:cs="Calibri"/>
                                <w:sz w:val="18"/>
                                <w:szCs w:val="18"/>
                              </w:rPr>
                              <w:t xml:space="preserve"> </w:t>
                            </w:r>
                            <w:r w:rsidRPr="003B52C9">
                              <w:rPr>
                                <w:rFonts w:ascii="Calibri" w:eastAsia="Meiryo UI" w:hAnsi="Calibri" w:cs="Calibri"/>
                                <w:color w:val="000000"/>
                                <w:kern w:val="24"/>
                                <w:sz w:val="18"/>
                                <w:szCs w:val="18"/>
                              </w:rPr>
                              <w:t>chứa đựng nhiều tâm huyết</w:t>
                            </w:r>
                            <w:r w:rsidRPr="003B52C9">
                              <w:rPr>
                                <w:rFonts w:ascii="Calibri" w:eastAsia="Meiryo UI" w:hAnsi="Calibri" w:cs="Calibri"/>
                                <w:color w:val="000000"/>
                                <w:kern w:val="24"/>
                                <w:sz w:val="18"/>
                                <w:szCs w:val="18"/>
                              </w:rPr>
                              <w:br/>
                              <w:t>Do đó chúng ta hãy cùng nhau nỗ lực hết mình</w:t>
                            </w:r>
                          </w:p>
                        </w:txbxContent>
                      </wps:txbx>
                      <wps:bodyPr wrap="square" rtlCol="0">
                        <a:noAutofit/>
                      </wps:bodyPr>
                    </wps:wsp>
                  </a:graphicData>
                </a:graphic>
              </wp:anchor>
            </w:drawing>
          </mc:Choice>
          <mc:Fallback>
            <w:pict>
              <v:shape w14:anchorId="39A8F1C5" id="テキスト ボックス 5" o:spid="_x0000_s1041" type="#_x0000_t202" style="position:absolute;margin-left:-7.65pt;margin-top:11.15pt;width:154.2pt;height:74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" filled="f" stroked="f">
                <v:textbox>
                  <w:txbxContent>
                    <w:p w:rsidR="00C5743B" w:rsidRPr="003B52C9" w:rsidRDefault="00C5743B" w:rsidP="003B52C9">
                      <w:pPr>
                        <w:pStyle w:val="NormalWeb"/>
                        <w:kinsoku w:val="0"/>
                        <w:overflowPunct w:val="0"/>
                        <w:spacing w:before="0" w:beforeAutospacing="0" w:after="0" w:afterAutospacing="0"/>
                        <w:jc w:val="center"/>
                        <w:textAlignment w:val="baseline"/>
                        <w:rPr>
                          <w:rFonts w:ascii="Calibri" w:hAnsi="Calibri" w:cs="Calibri"/>
                          <w:b/>
                          <w:sz w:val="18"/>
                          <w:szCs w:val="18"/>
                        </w:rPr>
                      </w:pPr>
                      <w:r w:rsidRPr="003B52C9">
                        <w:rPr>
                          <w:rFonts w:ascii="Calibri" w:eastAsia="Meiryo UI" w:hAnsi="Calibri" w:cs="Calibri"/>
                          <w:b/>
                          <w:color w:val="E60012"/>
                          <w:kern w:val="24"/>
                          <w:sz w:val="18"/>
                          <w:szCs w:val="18"/>
                        </w:rPr>
                        <w:t>Tinh thần UMC</w:t>
                      </w:r>
                    </w:p>
                    <w:p w:rsidR="00C5743B" w:rsidRPr="003B52C9" w:rsidRDefault="00C5743B" w:rsidP="003B52C9">
                      <w:pPr>
                        <w:pStyle w:val="NormalWeb"/>
                        <w:kinsoku w:val="0"/>
                        <w:overflowPunct w:val="0"/>
                        <w:spacing w:before="0" w:beforeAutospacing="0" w:after="0" w:afterAutospacing="0"/>
                        <w:jc w:val="center"/>
                        <w:textAlignment w:val="baseline"/>
                        <w:rPr>
                          <w:rFonts w:ascii="Calibri" w:hAnsi="Calibri" w:cs="Calibri"/>
                          <w:sz w:val="18"/>
                          <w:szCs w:val="18"/>
                        </w:rPr>
                      </w:pPr>
                      <w:r w:rsidRPr="003B52C9">
                        <w:rPr>
                          <w:rFonts w:ascii="Calibri" w:eastAsia="Meiryo UI" w:hAnsi="Calibri" w:cs="Calibri"/>
                          <w:color w:val="000000"/>
                          <w:kern w:val="24"/>
                          <w:sz w:val="18"/>
                          <w:szCs w:val="18"/>
                        </w:rPr>
                        <w:t>UMC tôn trọng con người</w:t>
                      </w:r>
                      <w:r w:rsidRPr="003B52C9">
                        <w:rPr>
                          <w:rFonts w:ascii="Calibri" w:eastAsia="Meiryo UI" w:hAnsi="Calibri" w:cs="Calibri"/>
                          <w:color w:val="000000"/>
                          <w:kern w:val="24"/>
                          <w:sz w:val="18"/>
                          <w:szCs w:val="18"/>
                        </w:rPr>
                        <w:br/>
                        <w:t>UMC đề cao tinh thần cảm tạ</w:t>
                      </w:r>
                      <w:r w:rsidRPr="003B52C9">
                        <w:rPr>
                          <w:rFonts w:ascii="Calibri" w:eastAsia="Meiryo UI" w:hAnsi="Calibri" w:cs="Calibri"/>
                          <w:color w:val="000000"/>
                          <w:kern w:val="24"/>
                          <w:sz w:val="18"/>
                          <w:szCs w:val="18"/>
                        </w:rPr>
                        <w:br/>
                        <w:t>UMC cung cấp những sản phẩm</w:t>
                      </w:r>
                      <w:r>
                        <w:rPr>
                          <w:rFonts w:ascii="Calibri" w:hAnsi="Calibri" w:cs="Calibri"/>
                          <w:sz w:val="18"/>
                          <w:szCs w:val="18"/>
                        </w:rPr>
                        <w:t xml:space="preserve"> </w:t>
                      </w:r>
                      <w:r w:rsidRPr="003B52C9">
                        <w:rPr>
                          <w:rFonts w:ascii="Calibri" w:eastAsia="Meiryo UI" w:hAnsi="Calibri" w:cs="Calibri"/>
                          <w:color w:val="000000"/>
                          <w:kern w:val="24"/>
                          <w:sz w:val="18"/>
                          <w:szCs w:val="18"/>
                        </w:rPr>
                        <w:t>chứa đựng nhiều tâm huyết</w:t>
                      </w:r>
                      <w:r w:rsidRPr="003B52C9">
                        <w:rPr>
                          <w:rFonts w:ascii="Calibri" w:eastAsia="Meiryo UI" w:hAnsi="Calibri" w:cs="Calibri"/>
                          <w:color w:val="000000"/>
                          <w:kern w:val="24"/>
                          <w:sz w:val="18"/>
                          <w:szCs w:val="18"/>
                        </w:rPr>
                        <w:br/>
                        <w:t>Do đó chúng ta hãy cùng nhau nỗ lực hết mình</w:t>
                      </w:r>
                    </w:p>
                  </w:txbxContent>
                </v:textbox>
                <w10:wrap type="square"/>
              </v:shape>
            </w:pict>
          </mc:Fallback>
        </mc:AlternateContent>
      </w:r>
    </w:p>
    <w:p w:rsidR="004071D1" w:rsidRPr="009646B9" w:rsidRDefault="004071D1" w:rsidP="00CE3A52">
      <w:pPr>
        <w:rPr>
          <w:rFonts w:ascii="MS Mincho" w:eastAsia="MS Mincho" w:hAnsi="MS Mincho" w:cs="MS Mincho"/>
          <w:u w:val="single"/>
          <w:lang w:val="vi-VN"/>
        </w:rPr>
      </w:pPr>
    </w:p>
    <w:p w:rsidR="004071D1" w:rsidRPr="009646B9" w:rsidRDefault="004071D1" w:rsidP="00CE3A52">
      <w:pPr>
        <w:rPr>
          <w:rFonts w:ascii="MS Mincho" w:eastAsia="MS Mincho" w:hAnsi="MS Mincho" w:cs="MS Mincho"/>
          <w:u w:val="single"/>
          <w:lang w:val="vi-VN"/>
        </w:rPr>
      </w:pPr>
    </w:p>
    <w:p w:rsidR="004071D1" w:rsidRPr="009646B9" w:rsidRDefault="004071D1" w:rsidP="00CE3A52">
      <w:pPr>
        <w:rPr>
          <w:rFonts w:ascii="MS Mincho" w:eastAsia="MS Mincho" w:hAnsi="MS Mincho" w:cs="MS Mincho"/>
          <w:u w:val="single"/>
          <w:lang w:val="vi-VN"/>
        </w:rPr>
      </w:pPr>
    </w:p>
    <w:p w:rsidR="004071D1" w:rsidRPr="009646B9" w:rsidRDefault="004071D1" w:rsidP="00CE3A52">
      <w:pPr>
        <w:rPr>
          <w:rFonts w:ascii="MS Mincho" w:eastAsia="MS Mincho" w:hAnsi="MS Mincho" w:cs="MS Mincho"/>
          <w:u w:val="single"/>
          <w:lang w:val="vi-VN"/>
        </w:rPr>
      </w:pPr>
    </w:p>
    <w:p w:rsidR="004071D1" w:rsidRPr="009646B9" w:rsidRDefault="00E3272B" w:rsidP="00CE3A52">
      <w:pPr>
        <w:rPr>
          <w:rFonts w:ascii="MS Mincho" w:eastAsia="MS Mincho" w:hAnsi="MS Mincho" w:cs="MS Mincho"/>
          <w:u w:val="single"/>
          <w:lang w:val="vi-VN"/>
        </w:rPr>
      </w:pPr>
      <w:r w:rsidRPr="00612C65">
        <w:rPr>
          <w:rFonts w:eastAsia="Meiryo UI"/>
          <w:b/>
          <w:noProof/>
          <w:color w:val="0A249B"/>
          <w:sz w:val="12"/>
          <w:lang w:eastAsia="en-US"/>
        </w:rPr>
        <mc:AlternateContent>
          <mc:Choice Requires="wps">
            <w:drawing>
              <wp:anchor distT="0" distB="0" distL="114300" distR="114300" simplePos="0" relativeHeight="251664384" behindDoc="0" locked="0" layoutInCell="1" allowOverlap="1" wp14:anchorId="10E57233" wp14:editId="4D5ACAFE">
                <wp:simplePos x="0" y="0"/>
                <wp:positionH relativeFrom="column">
                  <wp:posOffset>-20955</wp:posOffset>
                </wp:positionH>
                <wp:positionV relativeFrom="paragraph">
                  <wp:posOffset>37501</wp:posOffset>
                </wp:positionV>
                <wp:extent cx="3558540" cy="1234440"/>
                <wp:effectExtent l="0" t="0" r="3810" b="3810"/>
                <wp:wrapNone/>
                <wp:docPr id="24" name="テキスト ボックス 44"/>
                <wp:cNvGraphicFramePr/>
                <a:graphic xmlns:a="http://schemas.openxmlformats.org/drawingml/2006/main">
                  <a:graphicData uri="http://schemas.microsoft.com/office/word/2010/wordprocessingShape">
                    <wps:wsp>
                      <wps:cNvSpPr txBox="1"/>
                      <wps:spPr>
                        <a:xfrm>
                          <a:off x="0" y="0"/>
                          <a:ext cx="3558540" cy="1234440"/>
                        </a:xfrm>
                        <a:prstGeom prst="rect">
                          <a:avLst/>
                        </a:prstGeom>
                        <a:solidFill>
                          <a:schemeClr val="bg1"/>
                        </a:solidFill>
                      </wps:spPr>
                      <wps:txbx>
                        <w:txbxContent>
                          <w:p w:rsidR="00C5743B" w:rsidRPr="003B52C9" w:rsidRDefault="00C5743B" w:rsidP="003B52C9">
                            <w:pPr>
                              <w:pStyle w:val="NormalWeb"/>
                              <w:kinsoku w:val="0"/>
                              <w:overflowPunct w:val="0"/>
                              <w:spacing w:before="0" w:beforeAutospacing="0" w:after="0" w:afterAutospacing="0"/>
                              <w:jc w:val="center"/>
                              <w:textAlignment w:val="baseline"/>
                              <w:rPr>
                                <w:rFonts w:ascii="Calibri" w:hAnsi="Calibri" w:cs="Calibri"/>
                                <w:b/>
                                <w:sz w:val="18"/>
                                <w:szCs w:val="18"/>
                              </w:rPr>
                            </w:pPr>
                            <w:r w:rsidRPr="003B52C9">
                              <w:rPr>
                                <w:rFonts w:ascii="Calibri" w:eastAsia="Meiryo UI" w:hAnsi="Calibri" w:cs="Calibri"/>
                                <w:b/>
                                <w:color w:val="E60012"/>
                                <w:kern w:val="24"/>
                                <w:sz w:val="18"/>
                                <w:szCs w:val="18"/>
                              </w:rPr>
                              <w:t>Phương châm kinh doanh</w:t>
                            </w:r>
                          </w:p>
                          <w:p w:rsidR="00C5743B" w:rsidRPr="003B52C9" w:rsidRDefault="00C5743B" w:rsidP="003B52C9">
                            <w:pPr>
                              <w:pStyle w:val="NormalWeb"/>
                              <w:numPr>
                                <w:ilvl w:val="0"/>
                                <w:numId w:val="10"/>
                              </w:numPr>
                              <w:tabs>
                                <w:tab w:val="left" w:pos="720"/>
                              </w:tabs>
                              <w:kinsoku w:val="0"/>
                              <w:overflowPunct w:val="0"/>
                              <w:spacing w:before="0" w:beforeAutospacing="0" w:after="0" w:afterAutospacing="0"/>
                              <w:textAlignment w:val="baseline"/>
                              <w:rPr>
                                <w:rFonts w:ascii="Calibri" w:eastAsia="Meiryo UI" w:hAnsi="Calibri" w:cs="Calibri"/>
                                <w:color w:val="000000"/>
                                <w:kern w:val="24"/>
                                <w:sz w:val="18"/>
                                <w:szCs w:val="18"/>
                              </w:rPr>
                            </w:pPr>
                            <w:r w:rsidRPr="003B52C9">
                              <w:rPr>
                                <w:rFonts w:ascii="Calibri" w:eastAsia="Meiryo UI" w:hAnsi="Calibri" w:cs="Calibri"/>
                                <w:color w:val="000000"/>
                                <w:kern w:val="24"/>
                                <w:sz w:val="18"/>
                                <w:szCs w:val="18"/>
                              </w:rPr>
                              <w:t>Hướng tới doanh nghiệp và toàn thể nhân viên mang ý thức tuân thủ cao.</w:t>
                            </w:r>
                          </w:p>
                          <w:p w:rsidR="00C5743B" w:rsidRDefault="00C5743B" w:rsidP="003B52C9">
                            <w:pPr>
                              <w:pStyle w:val="NormalWeb"/>
                              <w:numPr>
                                <w:ilvl w:val="0"/>
                                <w:numId w:val="10"/>
                              </w:numPr>
                              <w:tabs>
                                <w:tab w:val="left" w:pos="720"/>
                              </w:tabs>
                              <w:kinsoku w:val="0"/>
                              <w:overflowPunct w:val="0"/>
                              <w:spacing w:before="0" w:beforeAutospacing="0" w:after="0" w:afterAutospacing="0"/>
                              <w:textAlignment w:val="baseline"/>
                              <w:rPr>
                                <w:rFonts w:ascii="Calibri" w:eastAsia="Meiryo UI" w:hAnsi="Calibri" w:cs="Calibri"/>
                                <w:color w:val="000000"/>
                                <w:kern w:val="24"/>
                                <w:sz w:val="18"/>
                                <w:szCs w:val="18"/>
                              </w:rPr>
                            </w:pPr>
                            <w:r w:rsidRPr="003B52C9">
                              <w:rPr>
                                <w:rFonts w:ascii="Calibri" w:eastAsia="Meiryo UI" w:hAnsi="Calibri" w:cs="Calibri"/>
                                <w:color w:val="000000"/>
                                <w:kern w:val="24"/>
                                <w:sz w:val="18"/>
                                <w:szCs w:val="18"/>
                              </w:rPr>
                              <w:t>Hướng tới doanh nghiệp mà tất cả nhân viên cùng tham gia sôi nổ</w:t>
                            </w:r>
                            <w:r>
                              <w:rPr>
                                <w:rFonts w:ascii="Calibri" w:eastAsia="Meiryo UI" w:hAnsi="Calibri" w:cs="Calibri"/>
                                <w:color w:val="000000"/>
                                <w:kern w:val="24"/>
                                <w:sz w:val="18"/>
                                <w:szCs w:val="18"/>
                              </w:rPr>
                              <w:t xml:space="preserve">i, </w:t>
                            </w:r>
                            <w:proofErr w:type="gramStart"/>
                            <w:r>
                              <w:rPr>
                                <w:rFonts w:ascii="Calibri" w:eastAsia="Meiryo UI" w:hAnsi="Calibri" w:cs="Calibri"/>
                                <w:color w:val="000000"/>
                                <w:kern w:val="24"/>
                                <w:sz w:val="18"/>
                                <w:szCs w:val="18"/>
                              </w:rPr>
                              <w:t>an</w:t>
                            </w:r>
                            <w:proofErr w:type="gramEnd"/>
                            <w:r>
                              <w:rPr>
                                <w:rFonts w:ascii="Calibri" w:eastAsia="Meiryo UI" w:hAnsi="Calibri" w:cs="Calibri"/>
                                <w:color w:val="000000"/>
                                <w:kern w:val="24"/>
                                <w:sz w:val="18"/>
                                <w:szCs w:val="18"/>
                              </w:rPr>
                              <w:t xml:space="preserve"> </w:t>
                            </w:r>
                            <w:r w:rsidRPr="003B52C9">
                              <w:rPr>
                                <w:rFonts w:ascii="Calibri" w:eastAsia="Meiryo UI" w:hAnsi="Calibri" w:cs="Calibri"/>
                                <w:color w:val="000000"/>
                                <w:kern w:val="24"/>
                                <w:sz w:val="18"/>
                                <w:szCs w:val="18"/>
                              </w:rPr>
                              <w:t>toàn,</w:t>
                            </w:r>
                            <w:r>
                              <w:rPr>
                                <w:rFonts w:ascii="Calibri" w:eastAsia="Meiryo UI" w:hAnsi="Calibri" w:cs="Calibri"/>
                                <w:color w:val="000000"/>
                                <w:kern w:val="24"/>
                                <w:sz w:val="18"/>
                                <w:szCs w:val="18"/>
                              </w:rPr>
                              <w:t xml:space="preserve"> t</w:t>
                            </w:r>
                            <w:r w:rsidRPr="003B52C9">
                              <w:rPr>
                                <w:rFonts w:ascii="Calibri" w:eastAsia="Meiryo UI" w:hAnsi="Calibri" w:cs="Calibri"/>
                                <w:color w:val="000000"/>
                                <w:kern w:val="24"/>
                                <w:sz w:val="18"/>
                                <w:szCs w:val="18"/>
                              </w:rPr>
                              <w:t>hỏa mãn yêu cầu cao của toàn nhân viên</w:t>
                            </w:r>
                            <w:r>
                              <w:rPr>
                                <w:rFonts w:ascii="Calibri" w:eastAsia="Meiryo UI" w:hAnsi="Calibri" w:cs="Calibri"/>
                                <w:color w:val="000000"/>
                                <w:kern w:val="24"/>
                                <w:sz w:val="18"/>
                                <w:szCs w:val="18"/>
                              </w:rPr>
                              <w:t>.</w:t>
                            </w:r>
                          </w:p>
                          <w:p w:rsidR="00C5743B" w:rsidRPr="003B52C9" w:rsidRDefault="00C5743B" w:rsidP="003B52C9">
                            <w:pPr>
                              <w:pStyle w:val="NormalWeb"/>
                              <w:numPr>
                                <w:ilvl w:val="0"/>
                                <w:numId w:val="10"/>
                              </w:numPr>
                              <w:tabs>
                                <w:tab w:val="left" w:pos="720"/>
                              </w:tabs>
                              <w:kinsoku w:val="0"/>
                              <w:overflowPunct w:val="0"/>
                              <w:spacing w:before="0" w:beforeAutospacing="0" w:after="0" w:afterAutospacing="0"/>
                              <w:textAlignment w:val="baseline"/>
                              <w:rPr>
                                <w:rFonts w:ascii="Calibri" w:eastAsia="Meiryo UI" w:hAnsi="Calibri" w:cs="Calibri"/>
                                <w:color w:val="000000"/>
                                <w:kern w:val="24"/>
                                <w:sz w:val="18"/>
                                <w:szCs w:val="18"/>
                              </w:rPr>
                            </w:pPr>
                            <w:r w:rsidRPr="003B52C9">
                              <w:rPr>
                                <w:rFonts w:ascii="Calibri" w:eastAsia="Yu Mincho" w:hAnsi="Calibri" w:cs="Calibri"/>
                                <w:color w:val="000000" w:themeColor="text1"/>
                                <w:kern w:val="24"/>
                                <w:sz w:val="18"/>
                                <w:szCs w:val="18"/>
                              </w:rPr>
                              <w:t>Tiến hành QCD triệt để, Hướng tới doanh nghiệp đứng trên quan điểm của khách hàng.</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10E57233" id="テキスト ボックス 44" o:spid="_x0000_s1042" type="#_x0000_t202" style="position:absolute;margin-left:-1.65pt;margin-top:2.95pt;width:280.2pt;height:97.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" fillcolor="white [3212]" stroked="f">
                <v:textbox>
                  <w:txbxContent>
                    <w:p w:rsidR="00C5743B" w:rsidRPr="003B52C9" w:rsidRDefault="00C5743B" w:rsidP="003B52C9">
                      <w:pPr>
                        <w:pStyle w:val="NormalWeb"/>
                        <w:kinsoku w:val="0"/>
                        <w:overflowPunct w:val="0"/>
                        <w:spacing w:before="0" w:beforeAutospacing="0" w:after="0" w:afterAutospacing="0"/>
                        <w:jc w:val="center"/>
                        <w:textAlignment w:val="baseline"/>
                        <w:rPr>
                          <w:rFonts w:ascii="Calibri" w:hAnsi="Calibri" w:cs="Calibri"/>
                          <w:b/>
                          <w:sz w:val="18"/>
                          <w:szCs w:val="18"/>
                        </w:rPr>
                      </w:pPr>
                      <w:r w:rsidRPr="003B52C9">
                        <w:rPr>
                          <w:rFonts w:ascii="Calibri" w:eastAsia="Meiryo UI" w:hAnsi="Calibri" w:cs="Calibri"/>
                          <w:b/>
                          <w:color w:val="E60012"/>
                          <w:kern w:val="24"/>
                          <w:sz w:val="18"/>
                          <w:szCs w:val="18"/>
                        </w:rPr>
                        <w:t>Phương châm kinh doanh</w:t>
                      </w:r>
                    </w:p>
                    <w:p w:rsidR="00C5743B" w:rsidRPr="003B52C9" w:rsidRDefault="00C5743B" w:rsidP="003B52C9">
                      <w:pPr>
                        <w:pStyle w:val="NormalWeb"/>
                        <w:numPr>
                          <w:ilvl w:val="0"/>
                          <w:numId w:val="10"/>
                        </w:numPr>
                        <w:tabs>
                          <w:tab w:val="left" w:pos="720"/>
                        </w:tabs>
                        <w:kinsoku w:val="0"/>
                        <w:overflowPunct w:val="0"/>
                        <w:spacing w:before="0" w:beforeAutospacing="0" w:after="0" w:afterAutospacing="0"/>
                        <w:textAlignment w:val="baseline"/>
                        <w:rPr>
                          <w:rFonts w:ascii="Calibri" w:eastAsia="Meiryo UI" w:hAnsi="Calibri" w:cs="Calibri"/>
                          <w:color w:val="000000"/>
                          <w:kern w:val="24"/>
                          <w:sz w:val="18"/>
                          <w:szCs w:val="18"/>
                        </w:rPr>
                      </w:pPr>
                      <w:r w:rsidRPr="003B52C9">
                        <w:rPr>
                          <w:rFonts w:ascii="Calibri" w:eastAsia="Meiryo UI" w:hAnsi="Calibri" w:cs="Calibri"/>
                          <w:color w:val="000000"/>
                          <w:kern w:val="24"/>
                          <w:sz w:val="18"/>
                          <w:szCs w:val="18"/>
                        </w:rPr>
                        <w:t>Hướng tới doanh nghiệp và toàn thể nhân viên mang ý thức tuân thủ cao.</w:t>
                      </w:r>
                    </w:p>
                    <w:p w:rsidR="00C5743B" w:rsidRDefault="00C5743B" w:rsidP="003B52C9">
                      <w:pPr>
                        <w:pStyle w:val="NormalWeb"/>
                        <w:numPr>
                          <w:ilvl w:val="0"/>
                          <w:numId w:val="10"/>
                        </w:numPr>
                        <w:tabs>
                          <w:tab w:val="left" w:pos="720"/>
                        </w:tabs>
                        <w:kinsoku w:val="0"/>
                        <w:overflowPunct w:val="0"/>
                        <w:spacing w:before="0" w:beforeAutospacing="0" w:after="0" w:afterAutospacing="0"/>
                        <w:textAlignment w:val="baseline"/>
                        <w:rPr>
                          <w:rFonts w:ascii="Calibri" w:eastAsia="Meiryo UI" w:hAnsi="Calibri" w:cs="Calibri"/>
                          <w:color w:val="000000"/>
                          <w:kern w:val="24"/>
                          <w:sz w:val="18"/>
                          <w:szCs w:val="18"/>
                        </w:rPr>
                      </w:pPr>
                      <w:r w:rsidRPr="003B52C9">
                        <w:rPr>
                          <w:rFonts w:ascii="Calibri" w:eastAsia="Meiryo UI" w:hAnsi="Calibri" w:cs="Calibri"/>
                          <w:color w:val="000000"/>
                          <w:kern w:val="24"/>
                          <w:sz w:val="18"/>
                          <w:szCs w:val="18"/>
                        </w:rPr>
                        <w:t>Hướng tới doanh nghiệp mà tất cả nhân viên cùng tham gia sôi nổ</w:t>
                      </w:r>
                      <w:r>
                        <w:rPr>
                          <w:rFonts w:ascii="Calibri" w:eastAsia="Meiryo UI" w:hAnsi="Calibri" w:cs="Calibri"/>
                          <w:color w:val="000000"/>
                          <w:kern w:val="24"/>
                          <w:sz w:val="18"/>
                          <w:szCs w:val="18"/>
                        </w:rPr>
                        <w:t xml:space="preserve">i, </w:t>
                      </w:r>
                      <w:proofErr w:type="gramStart"/>
                      <w:r>
                        <w:rPr>
                          <w:rFonts w:ascii="Calibri" w:eastAsia="Meiryo UI" w:hAnsi="Calibri" w:cs="Calibri"/>
                          <w:color w:val="000000"/>
                          <w:kern w:val="24"/>
                          <w:sz w:val="18"/>
                          <w:szCs w:val="18"/>
                        </w:rPr>
                        <w:t>an</w:t>
                      </w:r>
                      <w:proofErr w:type="gramEnd"/>
                      <w:r>
                        <w:rPr>
                          <w:rFonts w:ascii="Calibri" w:eastAsia="Meiryo UI" w:hAnsi="Calibri" w:cs="Calibri"/>
                          <w:color w:val="000000"/>
                          <w:kern w:val="24"/>
                          <w:sz w:val="18"/>
                          <w:szCs w:val="18"/>
                        </w:rPr>
                        <w:t xml:space="preserve"> </w:t>
                      </w:r>
                      <w:r w:rsidRPr="003B52C9">
                        <w:rPr>
                          <w:rFonts w:ascii="Calibri" w:eastAsia="Meiryo UI" w:hAnsi="Calibri" w:cs="Calibri"/>
                          <w:color w:val="000000"/>
                          <w:kern w:val="24"/>
                          <w:sz w:val="18"/>
                          <w:szCs w:val="18"/>
                        </w:rPr>
                        <w:t>toàn,</w:t>
                      </w:r>
                      <w:r>
                        <w:rPr>
                          <w:rFonts w:ascii="Calibri" w:eastAsia="Meiryo UI" w:hAnsi="Calibri" w:cs="Calibri"/>
                          <w:color w:val="000000"/>
                          <w:kern w:val="24"/>
                          <w:sz w:val="18"/>
                          <w:szCs w:val="18"/>
                        </w:rPr>
                        <w:t xml:space="preserve"> t</w:t>
                      </w:r>
                      <w:r w:rsidRPr="003B52C9">
                        <w:rPr>
                          <w:rFonts w:ascii="Calibri" w:eastAsia="Meiryo UI" w:hAnsi="Calibri" w:cs="Calibri"/>
                          <w:color w:val="000000"/>
                          <w:kern w:val="24"/>
                          <w:sz w:val="18"/>
                          <w:szCs w:val="18"/>
                        </w:rPr>
                        <w:t>hỏa mãn yêu cầu cao của toàn nhân viên</w:t>
                      </w:r>
                      <w:r>
                        <w:rPr>
                          <w:rFonts w:ascii="Calibri" w:eastAsia="Meiryo UI" w:hAnsi="Calibri" w:cs="Calibri"/>
                          <w:color w:val="000000"/>
                          <w:kern w:val="24"/>
                          <w:sz w:val="18"/>
                          <w:szCs w:val="18"/>
                        </w:rPr>
                        <w:t>.</w:t>
                      </w:r>
                    </w:p>
                    <w:p w:rsidR="00C5743B" w:rsidRPr="003B52C9" w:rsidRDefault="00C5743B" w:rsidP="003B52C9">
                      <w:pPr>
                        <w:pStyle w:val="NormalWeb"/>
                        <w:numPr>
                          <w:ilvl w:val="0"/>
                          <w:numId w:val="10"/>
                        </w:numPr>
                        <w:tabs>
                          <w:tab w:val="left" w:pos="720"/>
                        </w:tabs>
                        <w:kinsoku w:val="0"/>
                        <w:overflowPunct w:val="0"/>
                        <w:spacing w:before="0" w:beforeAutospacing="0" w:after="0" w:afterAutospacing="0"/>
                        <w:textAlignment w:val="baseline"/>
                        <w:rPr>
                          <w:rFonts w:ascii="Calibri" w:eastAsia="Meiryo UI" w:hAnsi="Calibri" w:cs="Calibri"/>
                          <w:color w:val="000000"/>
                          <w:kern w:val="24"/>
                          <w:sz w:val="18"/>
                          <w:szCs w:val="18"/>
                        </w:rPr>
                      </w:pPr>
                      <w:r w:rsidRPr="003B52C9">
                        <w:rPr>
                          <w:rFonts w:ascii="Calibri" w:eastAsia="游明朝" w:hAnsi="Calibri" w:cs="Calibri"/>
                          <w:color w:val="000000" w:themeColor="text1"/>
                          <w:kern w:val="24"/>
                          <w:sz w:val="18"/>
                          <w:szCs w:val="18"/>
                        </w:rPr>
                        <w:t>Tiến hành QCD triệt để, Hướng tới doanh nghiệp đứng trên quan điểm của khách hàng.</w:t>
                      </w:r>
                    </w:p>
                  </w:txbxContent>
                </v:textbox>
              </v:shape>
            </w:pict>
          </mc:Fallback>
        </mc:AlternateContent>
      </w:r>
    </w:p>
    <w:p w:rsidR="004071D1" w:rsidRPr="009646B9" w:rsidRDefault="004071D1" w:rsidP="00CE3A52">
      <w:pPr>
        <w:rPr>
          <w:rFonts w:ascii="MS Mincho" w:eastAsia="MS Mincho" w:hAnsi="MS Mincho" w:cs="MS Mincho"/>
          <w:u w:val="single"/>
          <w:lang w:val="vi-VN"/>
        </w:rPr>
      </w:pPr>
    </w:p>
    <w:p w:rsidR="004071D1" w:rsidRPr="009646B9" w:rsidRDefault="004071D1" w:rsidP="00CE3A52">
      <w:pPr>
        <w:rPr>
          <w:rFonts w:ascii="MS Mincho" w:eastAsia="MS Mincho" w:hAnsi="MS Mincho" w:cs="MS Mincho"/>
          <w:u w:val="single"/>
          <w:lang w:val="vi-VN"/>
        </w:rPr>
      </w:pPr>
    </w:p>
    <w:p w:rsidR="00F83FE7" w:rsidRPr="00F83FE7" w:rsidRDefault="00F83FE7" w:rsidP="00CE3A52">
      <w:pPr>
        <w:rPr>
          <w:rFonts w:asciiTheme="minorHAnsi" w:eastAsia="MS Mincho" w:hAnsiTheme="minorHAnsi" w:cs="MS Mincho"/>
          <w:u w:val="single"/>
          <w:lang w:val="vi-VN"/>
        </w:rPr>
      </w:pPr>
    </w:p>
    <w:p w:rsidR="004071D1" w:rsidRPr="009646B9" w:rsidRDefault="00F83FE7" w:rsidP="00CE3A52">
      <w:pPr>
        <w:rPr>
          <w:rFonts w:ascii="MS Mincho" w:eastAsia="MS Mincho" w:hAnsi="MS Mincho" w:cs="MS Mincho"/>
          <w:u w:val="single"/>
          <w:lang w:val="vi-VN"/>
        </w:rPr>
      </w:pPr>
      <w:r w:rsidRPr="00612C65">
        <w:rPr>
          <w:rFonts w:eastAsia="Meiryo UI"/>
          <w:b/>
          <w:noProof/>
          <w:color w:val="0A249B"/>
          <w:sz w:val="12"/>
          <w:lang w:eastAsia="en-US"/>
        </w:rPr>
        <mc:AlternateContent>
          <mc:Choice Requires="wps">
            <w:drawing>
              <wp:anchor distT="0" distB="0" distL="114300" distR="114300" simplePos="0" relativeHeight="251665408" behindDoc="0" locked="0" layoutInCell="1" allowOverlap="1" wp14:anchorId="0C80D808" wp14:editId="45EC6F77">
                <wp:simplePos x="0" y="0"/>
                <wp:positionH relativeFrom="column">
                  <wp:posOffset>71468</wp:posOffset>
                </wp:positionH>
                <wp:positionV relativeFrom="paragraph">
                  <wp:posOffset>277770</wp:posOffset>
                </wp:positionV>
                <wp:extent cx="3398520" cy="701040"/>
                <wp:effectExtent l="0" t="0" r="0" b="3810"/>
                <wp:wrapNone/>
                <wp:docPr id="25" name="テキスト ボックス 44"/>
                <wp:cNvGraphicFramePr/>
                <a:graphic xmlns:a="http://schemas.openxmlformats.org/drawingml/2006/main">
                  <a:graphicData uri="http://schemas.microsoft.com/office/word/2010/wordprocessingShape">
                    <wps:wsp>
                      <wps:cNvSpPr txBox="1"/>
                      <wps:spPr>
                        <a:xfrm>
                          <a:off x="0" y="0"/>
                          <a:ext cx="3398520" cy="701040"/>
                        </a:xfrm>
                        <a:prstGeom prst="rect">
                          <a:avLst/>
                        </a:prstGeom>
                        <a:solidFill>
                          <a:schemeClr val="bg1"/>
                        </a:solidFill>
                      </wps:spPr>
                      <wps:txbx>
                        <w:txbxContent>
                          <w:p w:rsidR="00C5743B" w:rsidRPr="003B52C9" w:rsidRDefault="00C5743B" w:rsidP="00D3394E">
                            <w:pPr>
                              <w:pStyle w:val="NormalWeb"/>
                              <w:kinsoku w:val="0"/>
                              <w:overflowPunct w:val="0"/>
                              <w:spacing w:before="0" w:beforeAutospacing="0" w:after="0" w:afterAutospacing="0"/>
                              <w:jc w:val="center"/>
                              <w:textAlignment w:val="baseline"/>
                              <w:rPr>
                                <w:rFonts w:ascii="Calibri" w:hAnsi="Calibri" w:cs="Calibri"/>
                                <w:b/>
                                <w:sz w:val="18"/>
                                <w:szCs w:val="18"/>
                              </w:rPr>
                            </w:pPr>
                            <w:r w:rsidRPr="003B52C9">
                              <w:rPr>
                                <w:rFonts w:ascii="Calibri" w:eastAsia="Meiryo UI" w:hAnsi="Calibri" w:cs="Calibri"/>
                                <w:b/>
                                <w:color w:val="E60012"/>
                                <w:kern w:val="24"/>
                                <w:sz w:val="18"/>
                                <w:szCs w:val="18"/>
                              </w:rPr>
                              <w:t>Phương châm năm 2020</w:t>
                            </w:r>
                          </w:p>
                          <w:p w:rsidR="00C5743B" w:rsidRPr="003B52C9" w:rsidRDefault="00C5743B" w:rsidP="00D3394E">
                            <w:pPr>
                              <w:pStyle w:val="NormalWeb"/>
                              <w:tabs>
                                <w:tab w:val="left" w:pos="720"/>
                              </w:tabs>
                              <w:kinsoku w:val="0"/>
                              <w:overflowPunct w:val="0"/>
                              <w:spacing w:before="0" w:beforeAutospacing="0" w:after="0" w:afterAutospacing="0"/>
                              <w:ind w:left="547" w:hanging="547"/>
                              <w:textAlignment w:val="baseline"/>
                              <w:rPr>
                                <w:rFonts w:ascii="Calibri" w:hAnsi="Calibri" w:cs="Calibri"/>
                                <w:sz w:val="18"/>
                                <w:szCs w:val="18"/>
                              </w:rPr>
                            </w:pPr>
                            <w:r w:rsidRPr="003B52C9">
                              <w:rPr>
                                <w:rFonts w:ascii="Calibri" w:eastAsia="Meiryo UI" w:hAnsi="Calibri" w:cs="Calibri"/>
                                <w:color w:val="000000"/>
                                <w:kern w:val="24"/>
                                <w:sz w:val="18"/>
                                <w:szCs w:val="18"/>
                              </w:rPr>
                              <w:t>①</w:t>
                            </w:r>
                            <w:r>
                              <w:rPr>
                                <w:rFonts w:ascii="Calibri" w:eastAsia="Meiryo UI" w:hAnsi="Calibri" w:cs="Calibri"/>
                                <w:color w:val="000000"/>
                                <w:kern w:val="24"/>
                                <w:sz w:val="18"/>
                                <w:szCs w:val="18"/>
                              </w:rPr>
                              <w:tab/>
                            </w:r>
                            <w:r w:rsidRPr="003B52C9">
                              <w:rPr>
                                <w:rFonts w:ascii="Calibri" w:eastAsia="Meiryo UI" w:hAnsi="Calibri" w:cs="Calibri"/>
                                <w:color w:val="000000"/>
                                <w:kern w:val="24"/>
                                <w:sz w:val="18"/>
                                <w:szCs w:val="18"/>
                              </w:rPr>
                              <w:t>Xây dự</w:t>
                            </w:r>
                            <w:r>
                              <w:rPr>
                                <w:rFonts w:ascii="Calibri" w:eastAsia="Meiryo UI" w:hAnsi="Calibri" w:cs="Calibri"/>
                                <w:color w:val="000000"/>
                                <w:kern w:val="24"/>
                                <w:sz w:val="18"/>
                                <w:szCs w:val="18"/>
                              </w:rPr>
                              <w:t>ng hệ thống quản trị doanh nghiệp vững chắc</w:t>
                            </w:r>
                          </w:p>
                          <w:p w:rsidR="00C5743B" w:rsidRPr="003B52C9" w:rsidRDefault="00C5743B" w:rsidP="00D3394E">
                            <w:pPr>
                              <w:pStyle w:val="NormalWeb"/>
                              <w:tabs>
                                <w:tab w:val="left" w:pos="720"/>
                              </w:tabs>
                              <w:kinsoku w:val="0"/>
                              <w:overflowPunct w:val="0"/>
                              <w:spacing w:before="0" w:beforeAutospacing="0" w:after="0" w:afterAutospacing="0"/>
                              <w:ind w:left="547" w:hanging="547"/>
                              <w:textAlignment w:val="baseline"/>
                              <w:rPr>
                                <w:rFonts w:ascii="Calibri" w:hAnsi="Calibri" w:cs="Calibri"/>
                                <w:sz w:val="18"/>
                                <w:szCs w:val="18"/>
                              </w:rPr>
                            </w:pPr>
                            <w:r w:rsidRPr="003B52C9">
                              <w:rPr>
                                <w:rFonts w:ascii="Calibri" w:eastAsia="Yu Mincho" w:hAnsi="Calibri" w:cs="Calibri"/>
                                <w:color w:val="000000" w:themeColor="text1"/>
                                <w:kern w:val="24"/>
                                <w:sz w:val="18"/>
                                <w:szCs w:val="18"/>
                              </w:rPr>
                              <w:t>②</w:t>
                            </w:r>
                            <w:r>
                              <w:rPr>
                                <w:rFonts w:ascii="Calibri" w:eastAsia="Yu Mincho" w:hAnsi="Calibri" w:cs="Calibri"/>
                                <w:color w:val="000000" w:themeColor="text1"/>
                                <w:kern w:val="24"/>
                                <w:sz w:val="18"/>
                                <w:szCs w:val="18"/>
                              </w:rPr>
                              <w:tab/>
                              <w:t>Luôn cung cấp sản phẩm tin cậy cho khách hàng</w:t>
                            </w:r>
                          </w:p>
                          <w:p w:rsidR="00C5743B" w:rsidRPr="003B52C9" w:rsidRDefault="00C5743B" w:rsidP="00D3394E">
                            <w:pPr>
                              <w:pStyle w:val="NormalWeb"/>
                              <w:tabs>
                                <w:tab w:val="left" w:pos="720"/>
                              </w:tabs>
                              <w:kinsoku w:val="0"/>
                              <w:overflowPunct w:val="0"/>
                              <w:spacing w:before="0" w:beforeAutospacing="0" w:after="0" w:afterAutospacing="0"/>
                              <w:ind w:left="547" w:hanging="547"/>
                              <w:textAlignment w:val="baseline"/>
                              <w:rPr>
                                <w:rFonts w:ascii="Calibri" w:hAnsi="Calibri" w:cs="Calibri"/>
                                <w:sz w:val="18"/>
                                <w:szCs w:val="18"/>
                              </w:rPr>
                            </w:pPr>
                            <w:r w:rsidRPr="003B52C9">
                              <w:rPr>
                                <w:rFonts w:ascii="Calibri" w:eastAsia="Yu Mincho" w:hAnsi="Calibri" w:cs="Calibri"/>
                                <w:color w:val="000000" w:themeColor="text1"/>
                                <w:kern w:val="24"/>
                                <w:sz w:val="18"/>
                                <w:szCs w:val="18"/>
                              </w:rPr>
                              <w:t>③</w:t>
                            </w:r>
                            <w:r>
                              <w:rPr>
                                <w:rFonts w:ascii="Calibri" w:eastAsia="Yu Mincho" w:hAnsi="Calibri" w:cs="Calibri"/>
                                <w:color w:val="000000" w:themeColor="text1"/>
                                <w:kern w:val="24"/>
                                <w:sz w:val="18"/>
                                <w:szCs w:val="18"/>
                              </w:rPr>
                              <w:tab/>
                              <w:t xml:space="preserve">Thành lập đội </w:t>
                            </w:r>
                            <w:proofErr w:type="gramStart"/>
                            <w:r>
                              <w:rPr>
                                <w:rFonts w:ascii="Calibri" w:eastAsia="Yu Mincho" w:hAnsi="Calibri" w:cs="Calibri"/>
                                <w:color w:val="000000" w:themeColor="text1"/>
                                <w:kern w:val="24"/>
                                <w:sz w:val="18"/>
                                <w:szCs w:val="18"/>
                              </w:rPr>
                              <w:t>ngũ</w:t>
                            </w:r>
                            <w:proofErr w:type="gramEnd"/>
                            <w:r>
                              <w:rPr>
                                <w:rFonts w:ascii="Calibri" w:eastAsia="Yu Mincho" w:hAnsi="Calibri" w:cs="Calibri"/>
                                <w:color w:val="000000" w:themeColor="text1"/>
                                <w:kern w:val="24"/>
                                <w:sz w:val="18"/>
                                <w:szCs w:val="18"/>
                              </w:rPr>
                              <w:t xml:space="preserve"> toàn cầu với ước mơ và năng lực tiềm tàng</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0C80D808" id="_x0000_s1043" type="#_x0000_t202" style="position:absolute;margin-left:5.65pt;margin-top:21.85pt;width:267.6pt;height:55.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" fillcolor="white [3212]" stroked="f">
                <v:textbox>
                  <w:txbxContent>
                    <w:p w:rsidR="00C5743B" w:rsidRPr="003B52C9" w:rsidRDefault="00C5743B" w:rsidP="00D3394E">
                      <w:pPr>
                        <w:pStyle w:val="NormalWeb"/>
                        <w:kinsoku w:val="0"/>
                        <w:overflowPunct w:val="0"/>
                        <w:spacing w:before="0" w:beforeAutospacing="0" w:after="0" w:afterAutospacing="0"/>
                        <w:jc w:val="center"/>
                        <w:textAlignment w:val="baseline"/>
                        <w:rPr>
                          <w:rFonts w:ascii="Calibri" w:hAnsi="Calibri" w:cs="Calibri"/>
                          <w:b/>
                          <w:sz w:val="18"/>
                          <w:szCs w:val="18"/>
                        </w:rPr>
                      </w:pPr>
                      <w:r w:rsidRPr="003B52C9">
                        <w:rPr>
                          <w:rFonts w:ascii="Calibri" w:eastAsia="Meiryo UI" w:hAnsi="Calibri" w:cs="Calibri"/>
                          <w:b/>
                          <w:color w:val="E60012"/>
                          <w:kern w:val="24"/>
                          <w:sz w:val="18"/>
                          <w:szCs w:val="18"/>
                        </w:rPr>
                        <w:t>Phương châm năm 2020</w:t>
                      </w:r>
                    </w:p>
                    <w:p w:rsidR="00C5743B" w:rsidRPr="003B52C9" w:rsidRDefault="00C5743B" w:rsidP="00D3394E">
                      <w:pPr>
                        <w:pStyle w:val="NormalWeb"/>
                        <w:tabs>
                          <w:tab w:val="left" w:pos="720"/>
                        </w:tabs>
                        <w:kinsoku w:val="0"/>
                        <w:overflowPunct w:val="0"/>
                        <w:spacing w:before="0" w:beforeAutospacing="0" w:after="0" w:afterAutospacing="0"/>
                        <w:ind w:left="547" w:hanging="547"/>
                        <w:textAlignment w:val="baseline"/>
                        <w:rPr>
                          <w:rFonts w:ascii="Calibri" w:hAnsi="Calibri" w:cs="Calibri"/>
                          <w:sz w:val="18"/>
                          <w:szCs w:val="18"/>
                        </w:rPr>
                      </w:pPr>
                      <w:r w:rsidRPr="003B52C9">
                        <w:rPr>
                          <w:rFonts w:ascii="Calibri" w:eastAsia="Meiryo UI" w:hAnsi="Calibri" w:cs="Calibri"/>
                          <w:color w:val="000000"/>
                          <w:kern w:val="24"/>
                          <w:sz w:val="18"/>
                          <w:szCs w:val="18"/>
                        </w:rPr>
                        <w:t>①</w:t>
                      </w:r>
                      <w:r>
                        <w:rPr>
                          <w:rFonts w:ascii="Calibri" w:eastAsia="Meiryo UI" w:hAnsi="Calibri" w:cs="Calibri"/>
                          <w:color w:val="000000"/>
                          <w:kern w:val="24"/>
                          <w:sz w:val="18"/>
                          <w:szCs w:val="18"/>
                        </w:rPr>
                        <w:tab/>
                      </w:r>
                      <w:r w:rsidRPr="003B52C9">
                        <w:rPr>
                          <w:rFonts w:ascii="Calibri" w:eastAsia="Meiryo UI" w:hAnsi="Calibri" w:cs="Calibri"/>
                          <w:color w:val="000000"/>
                          <w:kern w:val="24"/>
                          <w:sz w:val="18"/>
                          <w:szCs w:val="18"/>
                        </w:rPr>
                        <w:t>Xây dự</w:t>
                      </w:r>
                      <w:r>
                        <w:rPr>
                          <w:rFonts w:ascii="Calibri" w:eastAsia="Meiryo UI" w:hAnsi="Calibri" w:cs="Calibri"/>
                          <w:color w:val="000000"/>
                          <w:kern w:val="24"/>
                          <w:sz w:val="18"/>
                          <w:szCs w:val="18"/>
                        </w:rPr>
                        <w:t>ng hệ thống quản trị doanh nghiệp vững chắc</w:t>
                      </w:r>
                    </w:p>
                    <w:p w:rsidR="00C5743B" w:rsidRPr="003B52C9" w:rsidRDefault="00C5743B" w:rsidP="00D3394E">
                      <w:pPr>
                        <w:pStyle w:val="NormalWeb"/>
                        <w:tabs>
                          <w:tab w:val="left" w:pos="720"/>
                        </w:tabs>
                        <w:kinsoku w:val="0"/>
                        <w:overflowPunct w:val="0"/>
                        <w:spacing w:before="0" w:beforeAutospacing="0" w:after="0" w:afterAutospacing="0"/>
                        <w:ind w:left="547" w:hanging="547"/>
                        <w:textAlignment w:val="baseline"/>
                        <w:rPr>
                          <w:rFonts w:ascii="Calibri" w:hAnsi="Calibri" w:cs="Calibri"/>
                          <w:sz w:val="18"/>
                          <w:szCs w:val="18"/>
                        </w:rPr>
                      </w:pPr>
                      <w:r w:rsidRPr="003B52C9">
                        <w:rPr>
                          <w:rFonts w:ascii="Calibri" w:eastAsia="游明朝" w:hAnsi="Calibri" w:cs="Calibri"/>
                          <w:color w:val="000000" w:themeColor="text1"/>
                          <w:kern w:val="24"/>
                          <w:sz w:val="18"/>
                          <w:szCs w:val="18"/>
                        </w:rPr>
                        <w:t>②</w:t>
                      </w:r>
                      <w:r>
                        <w:rPr>
                          <w:rFonts w:ascii="Calibri" w:eastAsia="游明朝" w:hAnsi="Calibri" w:cs="Calibri"/>
                          <w:color w:val="000000" w:themeColor="text1"/>
                          <w:kern w:val="24"/>
                          <w:sz w:val="18"/>
                          <w:szCs w:val="18"/>
                        </w:rPr>
                        <w:tab/>
                        <w:t>Luôn cung cấp sản phẩm tin cậy cho khách hàng</w:t>
                      </w:r>
                    </w:p>
                    <w:p w:rsidR="00C5743B" w:rsidRPr="003B52C9" w:rsidRDefault="00C5743B" w:rsidP="00D3394E">
                      <w:pPr>
                        <w:pStyle w:val="NormalWeb"/>
                        <w:tabs>
                          <w:tab w:val="left" w:pos="720"/>
                        </w:tabs>
                        <w:kinsoku w:val="0"/>
                        <w:overflowPunct w:val="0"/>
                        <w:spacing w:before="0" w:beforeAutospacing="0" w:after="0" w:afterAutospacing="0"/>
                        <w:ind w:left="547" w:hanging="547"/>
                        <w:textAlignment w:val="baseline"/>
                        <w:rPr>
                          <w:rFonts w:ascii="Calibri" w:hAnsi="Calibri" w:cs="Calibri"/>
                          <w:sz w:val="18"/>
                          <w:szCs w:val="18"/>
                        </w:rPr>
                      </w:pPr>
                      <w:r w:rsidRPr="003B52C9">
                        <w:rPr>
                          <w:rFonts w:ascii="Calibri" w:eastAsia="游明朝" w:hAnsi="Calibri" w:cs="Calibri"/>
                          <w:color w:val="000000" w:themeColor="text1"/>
                          <w:kern w:val="24"/>
                          <w:sz w:val="18"/>
                          <w:szCs w:val="18"/>
                        </w:rPr>
                        <w:t>③</w:t>
                      </w:r>
                      <w:r>
                        <w:rPr>
                          <w:rFonts w:ascii="Calibri" w:eastAsia="游明朝" w:hAnsi="Calibri" w:cs="Calibri"/>
                          <w:color w:val="000000" w:themeColor="text1"/>
                          <w:kern w:val="24"/>
                          <w:sz w:val="18"/>
                          <w:szCs w:val="18"/>
                        </w:rPr>
                        <w:tab/>
                        <w:t xml:space="preserve">Thành lập đội </w:t>
                      </w:r>
                      <w:proofErr w:type="gramStart"/>
                      <w:r>
                        <w:rPr>
                          <w:rFonts w:ascii="Calibri" w:eastAsia="游明朝" w:hAnsi="Calibri" w:cs="Calibri"/>
                          <w:color w:val="000000" w:themeColor="text1"/>
                          <w:kern w:val="24"/>
                          <w:sz w:val="18"/>
                          <w:szCs w:val="18"/>
                        </w:rPr>
                        <w:t>ngũ</w:t>
                      </w:r>
                      <w:proofErr w:type="gramEnd"/>
                      <w:r>
                        <w:rPr>
                          <w:rFonts w:ascii="Calibri" w:eastAsia="游明朝" w:hAnsi="Calibri" w:cs="Calibri"/>
                          <w:color w:val="000000" w:themeColor="text1"/>
                          <w:kern w:val="24"/>
                          <w:sz w:val="18"/>
                          <w:szCs w:val="18"/>
                        </w:rPr>
                        <w:t xml:space="preserve"> toàn cầu với ước mơ và năng lực tiềm tàng</w:t>
                      </w:r>
                    </w:p>
                  </w:txbxContent>
                </v:textbox>
              </v:shape>
            </w:pict>
          </mc:Fallback>
        </mc:AlternateContent>
      </w:r>
    </w:p>
    <w:p w:rsidR="00E3272B" w:rsidRPr="009646B9" w:rsidRDefault="00E3272B" w:rsidP="00CE3A52">
      <w:pPr>
        <w:rPr>
          <w:rFonts w:ascii="MS Mincho" w:eastAsia="MS Mincho" w:hAnsi="MS Mincho" w:cs="MS Mincho"/>
          <w:u w:val="single"/>
          <w:lang w:val="vi-VN"/>
        </w:rPr>
      </w:pPr>
    </w:p>
    <w:tbl>
      <w:tblPr>
        <w:tblStyle w:val="TableGrid"/>
        <w:tblpPr w:vertAnchor="text" w:horzAnchor="margin" w:tblpY="1"/>
        <w:tblOverlap w:val="never"/>
        <w:tblW w:w="10432" w:type="dxa"/>
        <w:tblInd w:w="0" w:type="dxa"/>
        <w:tblCellMar>
          <w:top w:w="52" w:type="dxa"/>
          <w:right w:w="61" w:type="dxa"/>
        </w:tblCellMar>
        <w:tblLook w:val="04A0" w:firstRow="1" w:lastRow="0" w:firstColumn="1" w:lastColumn="0" w:noHBand="0" w:noVBand="1"/>
      </w:tblPr>
      <w:tblGrid>
        <w:gridCol w:w="3779"/>
        <w:gridCol w:w="6653"/>
      </w:tblGrid>
      <w:tr w:rsidR="00784A15" w:rsidRPr="00C67422" w:rsidTr="00784A15">
        <w:trPr>
          <w:trHeight w:val="504"/>
        </w:trPr>
        <w:tc>
          <w:tcPr>
            <w:tcW w:w="3779" w:type="dxa"/>
            <w:tcBorders>
              <w:top w:val="nil"/>
              <w:left w:val="nil"/>
              <w:bottom w:val="nil"/>
              <w:right w:val="nil"/>
            </w:tcBorders>
            <w:shd w:val="clear" w:color="auto" w:fill="F2F2F2"/>
            <w:vAlign w:val="center"/>
          </w:tcPr>
          <w:p w:rsidR="00784A15" w:rsidRPr="002A3B88" w:rsidRDefault="00231716" w:rsidP="00784A15">
            <w:pPr>
              <w:ind w:left="115"/>
            </w:pPr>
            <w:r>
              <w:rPr>
                <w:rFonts w:eastAsia="Meiryo UI"/>
                <w:color w:val="595959"/>
              </w:rPr>
              <w:t>CP20-003</w:t>
            </w:r>
            <w:r w:rsidR="00784A15">
              <w:rPr>
                <w:rFonts w:eastAsia="Meiryo UI"/>
                <w:color w:val="595959"/>
              </w:rPr>
              <w:t xml:space="preserve">   Ngày 30 tháng 04</w:t>
            </w:r>
            <w:r w:rsidR="00784A15" w:rsidRPr="002A3B88">
              <w:rPr>
                <w:rFonts w:eastAsia="Meiryo UI"/>
                <w:color w:val="595959"/>
              </w:rPr>
              <w:t xml:space="preserve"> năm 2020 </w:t>
            </w:r>
          </w:p>
        </w:tc>
        <w:tc>
          <w:tcPr>
            <w:tcW w:w="6653" w:type="dxa"/>
            <w:tcBorders>
              <w:top w:val="nil"/>
              <w:left w:val="nil"/>
              <w:bottom w:val="nil"/>
              <w:right w:val="nil"/>
            </w:tcBorders>
            <w:shd w:val="clear" w:color="auto" w:fill="F2F2F2"/>
          </w:tcPr>
          <w:p w:rsidR="00784A15" w:rsidRPr="002A3B88" w:rsidRDefault="00784A15" w:rsidP="00784A15">
            <w:pPr>
              <w:jc w:val="both"/>
              <w:rPr>
                <w:sz w:val="40"/>
                <w:szCs w:val="40"/>
              </w:rPr>
            </w:pPr>
            <w:r>
              <w:rPr>
                <w:rFonts w:eastAsia="Meiryo UI"/>
                <w:b/>
                <w:sz w:val="40"/>
                <w:szCs w:val="40"/>
                <w:u w:val="single" w:color="F2F2F2"/>
              </w:rPr>
              <w:tab/>
            </w:r>
            <w:r w:rsidRPr="002A3B88">
              <w:rPr>
                <w:rFonts w:eastAsia="Meiryo UI"/>
                <w:b/>
                <w:sz w:val="40"/>
                <w:szCs w:val="40"/>
                <w:u w:val="single" w:color="F2F2F2"/>
              </w:rPr>
              <w:t>Bản tin tuân thủ</w:t>
            </w:r>
            <w:r w:rsidRPr="002A3B88">
              <w:rPr>
                <w:rFonts w:eastAsia="Meiryo UI"/>
                <w:b/>
                <w:sz w:val="40"/>
                <w:szCs w:val="40"/>
                <w:u w:val="single" w:color="F2F2F2"/>
              </w:rPr>
              <w:tab/>
            </w:r>
            <w:r w:rsidRPr="002A3B88">
              <w:rPr>
                <w:rFonts w:eastAsia="Meiryo UI"/>
                <w:color w:val="595959"/>
                <w:sz w:val="40"/>
                <w:szCs w:val="40"/>
              </w:rPr>
              <w:t xml:space="preserve"> </w:t>
            </w:r>
          </w:p>
        </w:tc>
      </w:tr>
    </w:tbl>
    <w:p w:rsidR="00B92055" w:rsidRDefault="00B92055" w:rsidP="00CE3A52">
      <w:pPr>
        <w:rPr>
          <w:rFonts w:ascii="MS Mincho" w:eastAsia="MS Mincho" w:hAnsi="MS Mincho" w:cs="MS Mincho"/>
          <w:u w:val="single"/>
        </w:rPr>
      </w:pPr>
    </w:p>
    <w:p w:rsidR="00784A15" w:rsidRPr="00FC2C0B" w:rsidRDefault="00E92364" w:rsidP="00BE7A4B">
      <w:pPr>
        <w:spacing w:line="240" w:lineRule="auto"/>
        <w:rPr>
          <w:color w:val="FF0000"/>
          <w:sz w:val="40"/>
          <w:szCs w:val="40"/>
        </w:rPr>
      </w:pPr>
      <w:r w:rsidRPr="00FC2C0B">
        <w:rPr>
          <w:rFonts w:eastAsia="Meiryo UI"/>
          <w:b/>
          <w:noProof/>
          <w:color w:val="FF0000"/>
          <w:sz w:val="40"/>
          <w:szCs w:val="40"/>
          <w:lang w:eastAsia="en-US"/>
        </w:rPr>
        <mc:AlternateContent>
          <mc:Choice Requires="wpg">
            <w:drawing>
              <wp:anchor distT="0" distB="0" distL="114300" distR="114300" simplePos="0" relativeHeight="251675648" behindDoc="0" locked="0" layoutInCell="1" allowOverlap="1" wp14:anchorId="0D41C3B1" wp14:editId="2EFD2396">
                <wp:simplePos x="0" y="0"/>
                <wp:positionH relativeFrom="column">
                  <wp:posOffset>3175</wp:posOffset>
                </wp:positionH>
                <wp:positionV relativeFrom="paragraph">
                  <wp:posOffset>666115</wp:posOffset>
                </wp:positionV>
                <wp:extent cx="3208655" cy="62230"/>
                <wp:effectExtent l="0" t="0" r="29845" b="13970"/>
                <wp:wrapSquare wrapText="bothSides"/>
                <wp:docPr id="13768" name="Group 13768"/>
                <wp:cNvGraphicFramePr/>
                <a:graphic xmlns:a="http://schemas.openxmlformats.org/drawingml/2006/main">
                  <a:graphicData uri="http://schemas.microsoft.com/office/word/2010/wordprocessingGroup">
                    <wpg:wgp>
                      <wpg:cNvGrpSpPr/>
                      <wpg:grpSpPr>
                        <a:xfrm>
                          <a:off x="0" y="0"/>
                          <a:ext cx="3208655" cy="62230"/>
                          <a:chOff x="0" y="0"/>
                          <a:chExt cx="3208655" cy="62230"/>
                        </a:xfrm>
                      </wpg:grpSpPr>
                      <wps:wsp>
                        <wps:cNvPr id="13766" name="Shape 15075"/>
                        <wps:cNvSpPr/>
                        <wps:spPr>
                          <a:xfrm>
                            <a:off x="0" y="53340"/>
                            <a:ext cx="3208655" cy="8890"/>
                          </a:xfrm>
                          <a:custGeom>
                            <a:avLst/>
                            <a:gdLst/>
                            <a:ahLst/>
                            <a:cxnLst/>
                            <a:rect l="0" t="0" r="0" b="0"/>
                            <a:pathLst>
                              <a:path w="3962400" h="12700">
                                <a:moveTo>
                                  <a:pt x="0" y="0"/>
                                </a:moveTo>
                                <a:lnTo>
                                  <a:pt x="3962400" y="0"/>
                                </a:lnTo>
                                <a:lnTo>
                                  <a:pt x="3962400" y="12700"/>
                                </a:lnTo>
                                <a:lnTo>
                                  <a:pt x="0" y="12700"/>
                                </a:lnTo>
                                <a:lnTo>
                                  <a:pt x="0" y="0"/>
                                </a:lnTo>
                              </a:path>
                            </a:pathLst>
                          </a:custGeom>
                          <a:solidFill>
                            <a:srgbClr val="0070C0"/>
                          </a:solidFill>
                          <a:ln w="0" cap="flat">
                            <a:solidFill>
                              <a:srgbClr val="0070C0"/>
                            </a:solidFill>
                            <a:miter lim="127000"/>
                          </a:ln>
                          <a:effectLst/>
                        </wps:spPr>
                        <wps:bodyPr/>
                      </wps:wsp>
                      <wps:wsp>
                        <wps:cNvPr id="13767" name="Shape 15076"/>
                        <wps:cNvSpPr/>
                        <wps:spPr>
                          <a:xfrm>
                            <a:off x="0" y="0"/>
                            <a:ext cx="3208655" cy="26670"/>
                          </a:xfrm>
                          <a:custGeom>
                            <a:avLst/>
                            <a:gdLst/>
                            <a:ahLst/>
                            <a:cxnLst/>
                            <a:rect l="0" t="0" r="0" b="0"/>
                            <a:pathLst>
                              <a:path w="3962400" h="38100">
                                <a:moveTo>
                                  <a:pt x="0" y="0"/>
                                </a:moveTo>
                                <a:lnTo>
                                  <a:pt x="3962400" y="0"/>
                                </a:lnTo>
                                <a:lnTo>
                                  <a:pt x="3962400" y="38100"/>
                                </a:lnTo>
                                <a:lnTo>
                                  <a:pt x="0" y="38100"/>
                                </a:lnTo>
                                <a:lnTo>
                                  <a:pt x="0" y="0"/>
                                </a:lnTo>
                              </a:path>
                            </a:pathLst>
                          </a:custGeom>
                          <a:solidFill>
                            <a:srgbClr val="0070C0"/>
                          </a:solidFill>
                          <a:ln w="0" cap="flat">
                            <a:solidFill>
                              <a:srgbClr val="0070C0"/>
                            </a:solidFill>
                            <a:miter lim="127000"/>
                          </a:ln>
                          <a:effectLst/>
                        </wps:spPr>
                        <wps:bodyPr/>
                      </wps:wsp>
                    </wpg:wgp>
                  </a:graphicData>
                </a:graphic>
              </wp:anchor>
            </w:drawing>
          </mc:Choice>
          <mc:Fallback>
            <w:pict>
              <v:group w14:anchorId="5B9A0927" id="Group 13768" o:spid="_x0000_s1026" style="position:absolute;margin-left:.25pt;margin-top:52.45pt;width:252.65pt;height:4.9pt;z-index:251743232" coordsize="32086,6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">
                <v:shape id="Shape 15075" o:spid="_x0000_s1027" style="position:absolute;top:533;width:32086;height:89;visibility:visible;mso-wrap-style:square;v-text-anchor:top" coordsize="3962400,12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qp98UA&#10;AADeAAAADwAAAGRycy9kb3ducmV2LnhtbERPS2vCQBC+F/wPywje6sYU0hDdiAilIqWlmou3ITt5&#10;YHY2ZLca++u7gtDbfHzPWa1H04kLDa61rGAxj0AQl1a3XCsojm/PKQjnkTV2lknBjRys88nTCjNt&#10;r/xNl4OvRQhhl6GCxvs+k9KVDRl0c9sTB66yg0Ef4FBLPeA1hJtOxlGUSIMth4YGe9o2VJ4PP0ZB&#10;tftdfKTx7V0Xn6evNKVC7uNIqdl03CxBeBr9v/jh3ukw/+U1SeD+TrhB5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2qn3xQAAAN4AAAAPAAAAAAAAAAAAAAAAAJgCAABkcnMv&#10;ZG93bnJldi54bWxQSwUGAAAAAAQABAD1AAAAigMAAAAA&#10;" path="m,l3962400,r,12700l,12700,,e" fillcolor="#0070c0" strokecolor="#0070c0" strokeweight="0">
                  <v:stroke miterlimit="83231f" joinstyle="miter"/>
                  <v:path arrowok="t" textboxrect="0,0,3962400,12700"/>
                </v:shape>
                <v:shape id="Shape 15076" o:spid="_x0000_s1028" style="position:absolute;width:32086;height:266;visibility:visible;mso-wrap-style:square;v-text-anchor:top" coordsize="3962400,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RDbMQA&#10;AADeAAAADwAAAGRycy9kb3ducmV2LnhtbERPS0sDMRC+C/6HMII3m2ihj7VpUbFFeut2Dx6HzXR3&#10;cWcSNrFd/30jCN7m43vOajNyr840xM6LhceJAUVSe9dJY6E6bh8WoGJCcdh7IQs/FGGzvr1ZYeH8&#10;RQ50LlOjcojEAi20KYVC61i3xBgnPpBk7uQHxpTh0Gg34CWHc6+fjJlpxk5yQ4uB3lqqv8pvtsCv&#10;XO6X03dTf1a7EE5bc+R9Ze393fjyDCrRmP7Ff+4Pl+dP57M5/L6Tb9Dr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EQ2zEAAAA3gAAAA8AAAAAAAAAAAAAAAAAmAIAAGRycy9k&#10;b3ducmV2LnhtbFBLBQYAAAAABAAEAPUAAACJAwAAAAA=&#10;" path="m,l3962400,r,38100l,38100,,e" fillcolor="#0070c0" strokecolor="#0070c0" strokeweight="0">
                  <v:stroke miterlimit="83231f" joinstyle="miter"/>
                  <v:path arrowok="t" textboxrect="0,0,3962400,38100"/>
                </v:shape>
                <w10:wrap type="square"/>
              </v:group>
            </w:pict>
          </mc:Fallback>
        </mc:AlternateContent>
      </w:r>
      <w:r w:rsidR="00A550C1">
        <w:rPr>
          <w:rFonts w:eastAsia="Meiryo UI"/>
          <w:b/>
          <w:noProof/>
          <w:color w:val="FF0000"/>
          <w:sz w:val="40"/>
          <w:szCs w:val="40"/>
          <w:lang w:eastAsia="en-US"/>
        </w:rPr>
        <w:t>Quy tắc ứng xử củ</w:t>
      </w:r>
      <w:r w:rsidR="0050694D">
        <w:rPr>
          <w:rFonts w:eastAsia="Meiryo UI"/>
          <w:b/>
          <w:noProof/>
          <w:color w:val="FF0000"/>
          <w:sz w:val="40"/>
          <w:szCs w:val="40"/>
          <w:lang w:eastAsia="en-US"/>
        </w:rPr>
        <w:t>a tập đoàn</w:t>
      </w:r>
      <w:r w:rsidR="00A550C1">
        <w:rPr>
          <w:rFonts w:eastAsia="Meiryo UI"/>
          <w:b/>
          <w:noProof/>
          <w:color w:val="FF0000"/>
          <w:sz w:val="40"/>
          <w:szCs w:val="40"/>
          <w:lang w:eastAsia="en-US"/>
        </w:rPr>
        <w:t xml:space="preserve"> UMC</w:t>
      </w:r>
    </w:p>
    <w:p w:rsidR="00BE7A4B" w:rsidRDefault="00BE7A4B" w:rsidP="00B92055">
      <w:pPr>
        <w:spacing w:before="120" w:after="120"/>
        <w:rPr>
          <w:rFonts w:ascii="Cambria Math" w:eastAsia="MS Mincho" w:hAnsi="Cambria Math" w:cs="Cambria Math"/>
          <w:b/>
          <w:u w:val="single"/>
        </w:rPr>
      </w:pPr>
    </w:p>
    <w:p w:rsidR="00CE3A52" w:rsidRPr="00B92055" w:rsidRDefault="00CE3A52" w:rsidP="00B92055">
      <w:pPr>
        <w:spacing w:before="120" w:after="120"/>
        <w:rPr>
          <w:rFonts w:eastAsia="MS Mincho"/>
          <w:b/>
          <w:u w:val="single"/>
        </w:rPr>
      </w:pPr>
      <w:r w:rsidRPr="00B92055">
        <w:rPr>
          <w:rFonts w:ascii="Cambria Math" w:eastAsia="MS Mincho" w:hAnsi="Cambria Math" w:cs="Cambria Math"/>
          <w:b/>
          <w:u w:val="single"/>
        </w:rPr>
        <w:t>▶</w:t>
      </w:r>
      <w:r w:rsidRPr="00B92055">
        <w:rPr>
          <w:rFonts w:eastAsia="Meiryo UI"/>
          <w:b/>
          <w:u w:val="single"/>
        </w:rPr>
        <w:t xml:space="preserve"> Giới thiệu </w:t>
      </w:r>
      <w:r w:rsidRPr="00B92055">
        <w:rPr>
          <w:rFonts w:ascii="Cambria Math" w:eastAsia="MS Mincho" w:hAnsi="Cambria Math" w:cs="Cambria Math"/>
          <w:b/>
          <w:u w:val="single"/>
        </w:rPr>
        <w:t>◀</w:t>
      </w:r>
    </w:p>
    <w:p w:rsidR="00CE3A52" w:rsidRPr="00784A15" w:rsidRDefault="00CE3A52" w:rsidP="00B92055">
      <w:pPr>
        <w:jc w:val="both"/>
        <w:rPr>
          <w:rFonts w:eastAsia="Meiryo UI"/>
          <w:sz w:val="20"/>
          <w:szCs w:val="20"/>
        </w:rPr>
      </w:pPr>
      <w:r w:rsidRPr="00784A15">
        <w:rPr>
          <w:rFonts w:eastAsia="Meiryo UI"/>
          <w:sz w:val="20"/>
          <w:szCs w:val="20"/>
        </w:rPr>
        <w:t>Vào ngày 1 tháng 4 năm nay, chúng tôi đã thiết lập “Quy tắc ứng xử của Tập đoàn UMC” cho tất cả các cán bộ và nhân viên của Tập đoàn UMC (bao gồm cả những người làm việc trong Tập</w:t>
      </w:r>
      <w:r w:rsidR="00B92055" w:rsidRPr="00784A15">
        <w:rPr>
          <w:rFonts w:eastAsia="Meiryo UI"/>
          <w:sz w:val="20"/>
          <w:szCs w:val="20"/>
        </w:rPr>
        <w:t xml:space="preserve"> đoàn, cũng như </w:t>
      </w:r>
      <w:r w:rsidRPr="00784A15">
        <w:rPr>
          <w:rFonts w:eastAsia="Meiryo UI"/>
          <w:sz w:val="20"/>
          <w:szCs w:val="20"/>
        </w:rPr>
        <w:t>nhân viên tạm thời và nhân viên bán thời gian).</w:t>
      </w:r>
    </w:p>
    <w:p w:rsidR="00CE3A52" w:rsidRPr="00784A15" w:rsidRDefault="00CE3A52" w:rsidP="00B92055">
      <w:pPr>
        <w:jc w:val="both"/>
        <w:rPr>
          <w:rFonts w:eastAsia="Meiryo UI"/>
          <w:sz w:val="20"/>
          <w:szCs w:val="20"/>
        </w:rPr>
      </w:pPr>
      <w:r w:rsidRPr="00784A15">
        <w:rPr>
          <w:rFonts w:eastAsia="Meiryo UI"/>
          <w:sz w:val="20"/>
          <w:szCs w:val="20"/>
        </w:rPr>
        <w:t>Nó mô tả những loại hành động không được phép trong các hoạt động kinh doanh của chúng tôi, bao gồm cả việc tuân thủ pháp luật và cách chúng tôi nên hành động. Vì các quy tắc kinh doanh chi tiết được đặt ra riêng biệt, Quy tắc Ứng xử của Tập đoàn UMC này đưa ra các tiêu chí về "nơi nào cần tập trung vào phán đoán và điều gì cần ưu tiên với tư cách là một doanh nhân của Tập đoàn UMC". Như Chủ tịch Takada đã nói, "Công ty sẽ không tồn tại nếu không tuân thủ", chúng ta hãy nâng cao nhận thức về sự tuân thủ của tất cả những người ủng hộ Tập đoàn UMC và có những hành động thích hợp.</w:t>
      </w:r>
    </w:p>
    <w:p w:rsidR="006155F6" w:rsidRPr="00B92055" w:rsidRDefault="006155F6" w:rsidP="00B92055">
      <w:pPr>
        <w:spacing w:before="120" w:after="120"/>
        <w:jc w:val="both"/>
        <w:rPr>
          <w:rFonts w:eastAsia="MS Mincho"/>
          <w:b/>
          <w:u w:val="single"/>
        </w:rPr>
      </w:pPr>
      <w:r w:rsidRPr="00B92055">
        <w:rPr>
          <w:rFonts w:ascii="Cambria Math" w:eastAsia="MS Mincho" w:hAnsi="Cambria Math" w:cs="Cambria Math"/>
          <w:b/>
          <w:u w:val="single"/>
        </w:rPr>
        <w:t>▶</w:t>
      </w:r>
      <w:r w:rsidRPr="00B92055">
        <w:rPr>
          <w:rFonts w:eastAsia="MS Mincho"/>
          <w:b/>
          <w:u w:val="single"/>
        </w:rPr>
        <w:t xml:space="preserve"> Phương pháp phổ biến </w:t>
      </w:r>
      <w:r w:rsidRPr="00B92055">
        <w:rPr>
          <w:rFonts w:ascii="Cambria Math" w:eastAsia="MS Mincho" w:hAnsi="Cambria Math" w:cs="Cambria Math"/>
          <w:b/>
          <w:u w:val="single"/>
        </w:rPr>
        <w:t>◀</w:t>
      </w:r>
    </w:p>
    <w:p w:rsidR="003628DD" w:rsidRPr="00784A15" w:rsidRDefault="006155F6" w:rsidP="00B92055">
      <w:pPr>
        <w:jc w:val="both"/>
        <w:rPr>
          <w:rFonts w:eastAsia="Meiryo UI"/>
          <w:sz w:val="20"/>
          <w:szCs w:val="20"/>
        </w:rPr>
      </w:pPr>
      <w:r w:rsidRPr="00784A15">
        <w:rPr>
          <w:rFonts w:eastAsia="MS Mincho"/>
          <w:sz w:val="20"/>
          <w:szCs w:val="20"/>
        </w:rPr>
        <w:t>"Quy tắc Ứng xử của Nhóm UMC" sẽ được phân phát cho bạn dưới dạng một tập sách nhỏ. Thời gian phân ph</w:t>
      </w:r>
      <w:r w:rsidR="00742495">
        <w:rPr>
          <w:rFonts w:eastAsia="MS Mincho"/>
          <w:sz w:val="20"/>
          <w:szCs w:val="20"/>
        </w:rPr>
        <w:t>át</w:t>
      </w:r>
      <w:r w:rsidRPr="00784A15">
        <w:rPr>
          <w:rFonts w:eastAsia="MS Mincho"/>
          <w:sz w:val="20"/>
          <w:szCs w:val="20"/>
        </w:rPr>
        <w:t xml:space="preserve"> dự kiến ​​là cuối tháng 5 để chuẩn bị, nhưng văn bản sẽ được công bố trên trang web của chúng tôi và thông báo. Ngoài ra, chúng tôi xin giới thiệu nội dung như sau, mong mọi ngườ</w:t>
      </w:r>
      <w:r w:rsidR="00B92055" w:rsidRPr="00784A15">
        <w:rPr>
          <w:rFonts w:eastAsia="MS Mincho"/>
          <w:sz w:val="20"/>
          <w:szCs w:val="20"/>
        </w:rPr>
        <w:t>i</w:t>
      </w:r>
      <w:r w:rsidRPr="00784A15">
        <w:rPr>
          <w:rFonts w:eastAsia="MS Mincho"/>
          <w:sz w:val="20"/>
          <w:szCs w:val="20"/>
        </w:rPr>
        <w:t xml:space="preserve"> tìm hiểu kỹ.</w:t>
      </w:r>
    </w:p>
    <w:p w:rsidR="003628DD" w:rsidRPr="00B92055" w:rsidRDefault="006155F6" w:rsidP="00B92055">
      <w:pPr>
        <w:pStyle w:val="Heading1"/>
        <w:spacing w:before="120" w:after="120"/>
        <w:ind w:left="-6" w:right="-17" w:hanging="11"/>
        <w:jc w:val="both"/>
        <w:rPr>
          <w:rFonts w:ascii="Calibri" w:hAnsi="Calibri" w:cs="Calibri"/>
        </w:rPr>
      </w:pPr>
      <w:r w:rsidRPr="00B92055">
        <w:rPr>
          <w:rFonts w:ascii="Calibri" w:hAnsi="Calibri" w:cs="Calibri"/>
          <w:sz w:val="22"/>
        </w:rPr>
        <w:t>Chương 1</w:t>
      </w:r>
      <w:r w:rsidR="00B92055">
        <w:rPr>
          <w:rFonts w:ascii="Calibri" w:hAnsi="Calibri" w:cs="Calibri"/>
          <w:sz w:val="22"/>
        </w:rPr>
        <w:t>: Đ</w:t>
      </w:r>
      <w:r w:rsidRPr="00B92055">
        <w:rPr>
          <w:rFonts w:ascii="Calibri" w:hAnsi="Calibri" w:cs="Calibri"/>
          <w:sz w:val="22"/>
        </w:rPr>
        <w:t>ể tạo ra 1 công ty tốt</w:t>
      </w:r>
    </w:p>
    <w:p w:rsidR="003628DD" w:rsidRPr="00B92055" w:rsidRDefault="004D0AAC" w:rsidP="00B92055">
      <w:pPr>
        <w:spacing w:after="34"/>
        <w:jc w:val="both"/>
        <w:rPr>
          <w:sz w:val="20"/>
          <w:szCs w:val="20"/>
        </w:rPr>
      </w:pPr>
      <w:r w:rsidRPr="00B92055">
        <w:rPr>
          <w:rFonts w:eastAsia="HGMaruGothicMPRO"/>
          <w:sz w:val="20"/>
          <w:szCs w:val="20"/>
        </w:rPr>
        <w:t>UMC đã đánh mất lòng tin của các bên liên quan do các vấn đề gian lận trong kế toán. Chúng ta nên thận trọng điều gì để cùng nhau tạo ra một công ty tốt hơn và được tất cả các bên liên quan tin tưởng?</w:t>
      </w:r>
      <w:r w:rsidR="004A5195" w:rsidRPr="00B92055">
        <w:rPr>
          <w:rFonts w:eastAsia="Meiryo UI"/>
          <w:sz w:val="20"/>
          <w:szCs w:val="20"/>
        </w:rPr>
        <w:t xml:space="preserve"> </w:t>
      </w:r>
    </w:p>
    <w:p w:rsidR="003628DD" w:rsidRPr="00784A15" w:rsidRDefault="0009702D" w:rsidP="0009702D">
      <w:pPr>
        <w:shd w:val="clear" w:color="auto" w:fill="FBE4D5" w:themeFill="accent2" w:themeFillTint="33"/>
        <w:spacing w:before="120" w:after="120" w:line="240" w:lineRule="auto"/>
        <w:rPr>
          <w:b/>
          <w:color w:val="FF0000"/>
        </w:rPr>
      </w:pPr>
      <w:r w:rsidRPr="00784A15">
        <w:rPr>
          <w:rFonts w:eastAsia="HGMaruGothicMPRO"/>
          <w:b/>
          <w:color w:val="FF0000"/>
        </w:rPr>
        <w:t xml:space="preserve">1. </w:t>
      </w:r>
      <w:r w:rsidR="00B92055" w:rsidRPr="00784A15">
        <w:rPr>
          <w:rFonts w:eastAsia="HGMaruGothicMPRO"/>
          <w:b/>
          <w:color w:val="FF0000"/>
        </w:rPr>
        <w:t>Tuân thủ tiêu chuẩn kế toán</w:t>
      </w:r>
      <w:r w:rsidR="004A5195" w:rsidRPr="00784A15">
        <w:rPr>
          <w:rFonts w:eastAsia="HGMaruGothicMPRO"/>
          <w:b/>
          <w:color w:val="FF0000"/>
        </w:rPr>
        <w:t xml:space="preserve"> </w:t>
      </w:r>
    </w:p>
    <w:p w:rsidR="00DD5B14" w:rsidRPr="0009702D" w:rsidRDefault="004D0AAC" w:rsidP="00B92055">
      <w:pPr>
        <w:jc w:val="both"/>
        <w:rPr>
          <w:rFonts w:eastAsia="Meiryo UI"/>
          <w:color w:val="FF0000"/>
          <w:sz w:val="20"/>
          <w:szCs w:val="20"/>
        </w:rPr>
      </w:pPr>
      <w:r w:rsidRPr="0009702D">
        <w:rPr>
          <w:rFonts w:eastAsia="MS Mincho"/>
          <w:color w:val="FF0000"/>
          <w:sz w:val="20"/>
          <w:szCs w:val="20"/>
        </w:rPr>
        <w:t>UMC phản ánh sâu sắc vấn đề kế</w:t>
      </w:r>
      <w:r w:rsidR="00742495">
        <w:rPr>
          <w:rFonts w:eastAsia="MS Mincho"/>
          <w:color w:val="FF0000"/>
          <w:sz w:val="20"/>
          <w:szCs w:val="20"/>
        </w:rPr>
        <w:t xml:space="preserve"> toán</w:t>
      </w:r>
      <w:r w:rsidRPr="0009702D">
        <w:rPr>
          <w:rFonts w:eastAsia="MS Mincho"/>
          <w:color w:val="FF0000"/>
          <w:sz w:val="20"/>
          <w:szCs w:val="20"/>
        </w:rPr>
        <w:t xml:space="preserve"> đã phát hiện vào tháng 7/2019, loại bỏ tất cả các kế toán gian lận và tiếp tục cải tiến để đảm bảo rằng tất cả các chính sách kế toán tài chính được thực hiện một cách chính xác và đầy đủ.</w:t>
      </w:r>
      <w:r w:rsidR="0009702D" w:rsidRPr="0009702D">
        <w:rPr>
          <w:rFonts w:eastAsia="MS Mincho"/>
          <w:color w:val="FF0000"/>
          <w:sz w:val="20"/>
          <w:szCs w:val="20"/>
        </w:rPr>
        <w:t xml:space="preserve"> C</w:t>
      </w:r>
      <w:r w:rsidRPr="0009702D">
        <w:rPr>
          <w:rFonts w:eastAsia="MS Mincho"/>
          <w:color w:val="FF0000"/>
          <w:sz w:val="20"/>
          <w:szCs w:val="20"/>
        </w:rPr>
        <w:t>húng tôi sẽ thực hiện xử lý kế toán tài chính phù hợp với các chuẩn mực kế toán và luật thuế đã thiết lập.</w:t>
      </w:r>
    </w:p>
    <w:p w:rsidR="00784A15" w:rsidRPr="00784A15" w:rsidRDefault="00DD5B14" w:rsidP="00BD5E8B">
      <w:pPr>
        <w:spacing w:before="120"/>
        <w:jc w:val="both"/>
        <w:rPr>
          <w:rFonts w:eastAsia="MS Mincho"/>
          <w:sz w:val="20"/>
          <w:szCs w:val="20"/>
        </w:rPr>
      </w:pPr>
      <w:r w:rsidRPr="00B92055">
        <w:rPr>
          <w:rFonts w:ascii="Cambria Math" w:eastAsia="MS Mincho" w:hAnsi="Cambria Math" w:cs="Cambria Math"/>
          <w:color w:val="FF0000"/>
          <w:sz w:val="20"/>
          <w:szCs w:val="20"/>
        </w:rPr>
        <w:t>◆</w:t>
      </w:r>
      <w:r w:rsidRPr="00B92055">
        <w:rPr>
          <w:rFonts w:eastAsia="MS Mincho"/>
          <w:sz w:val="20"/>
          <w:szCs w:val="20"/>
        </w:rPr>
        <w:t xml:space="preserve"> Chúng tôi nhận thức rõ rằng báo cáo kế toán tài chính chính xác là tiền đề chính để tạo nền tảng cho các công ty thực hiện trách nhiệm xã hội của mình. Hãy ghi nhớ một thực tế rằng việc hạch toán không đúng có thể gây ra thiệt hạ</w:t>
      </w:r>
      <w:r w:rsidR="0009702D">
        <w:rPr>
          <w:rFonts w:eastAsia="MS Mincho"/>
          <w:sz w:val="20"/>
          <w:szCs w:val="20"/>
        </w:rPr>
        <w:t>i nghiêm trọng</w:t>
      </w:r>
      <w:r w:rsidRPr="00B92055">
        <w:rPr>
          <w:rFonts w:eastAsia="MS Mincho"/>
          <w:sz w:val="20"/>
          <w:szCs w:val="20"/>
        </w:rPr>
        <w:t xml:space="preserve"> cho chính công ty và gây nguy hiểm đến tính mạng của chính mình.</w:t>
      </w:r>
    </w:p>
    <w:p w:rsidR="00F83FE7" w:rsidRDefault="00F83FE7" w:rsidP="00BD5E8B">
      <w:pPr>
        <w:spacing w:before="120"/>
        <w:jc w:val="both"/>
        <w:rPr>
          <w:rFonts w:ascii="Cambria Math" w:eastAsia="MS Mincho" w:hAnsi="Cambria Math" w:cs="Cambria Math"/>
          <w:color w:val="FF0000"/>
          <w:sz w:val="20"/>
          <w:szCs w:val="20"/>
        </w:rPr>
      </w:pPr>
    </w:p>
    <w:p w:rsidR="00F83FE7" w:rsidRDefault="00F83FE7" w:rsidP="00BD5E8B">
      <w:pPr>
        <w:spacing w:before="120"/>
        <w:jc w:val="both"/>
        <w:rPr>
          <w:rFonts w:ascii="Cambria Math" w:eastAsia="MS Mincho" w:hAnsi="Cambria Math" w:cs="Cambria Math"/>
          <w:color w:val="FF0000"/>
          <w:sz w:val="20"/>
          <w:szCs w:val="20"/>
        </w:rPr>
      </w:pPr>
    </w:p>
    <w:p w:rsidR="0009702D" w:rsidRDefault="00DD5B14" w:rsidP="00BD5E8B">
      <w:pPr>
        <w:spacing w:before="120"/>
        <w:jc w:val="both"/>
        <w:rPr>
          <w:rFonts w:eastAsia="MS Mincho"/>
          <w:sz w:val="20"/>
          <w:szCs w:val="20"/>
        </w:rPr>
      </w:pPr>
      <w:r w:rsidRPr="00B92055">
        <w:rPr>
          <w:rFonts w:ascii="Cambria Math" w:eastAsia="MS Mincho" w:hAnsi="Cambria Math" w:cs="Cambria Math"/>
          <w:color w:val="FF0000"/>
          <w:sz w:val="20"/>
          <w:szCs w:val="20"/>
        </w:rPr>
        <w:t>◆</w:t>
      </w:r>
      <w:r w:rsidRPr="00B92055">
        <w:rPr>
          <w:rFonts w:eastAsia="MS Mincho"/>
          <w:color w:val="FF0000"/>
          <w:sz w:val="20"/>
          <w:szCs w:val="20"/>
        </w:rPr>
        <w:t xml:space="preserve"> </w:t>
      </w:r>
      <w:r w:rsidRPr="00B92055">
        <w:rPr>
          <w:rFonts w:eastAsia="MS Mincho"/>
          <w:sz w:val="20"/>
          <w:szCs w:val="20"/>
        </w:rPr>
        <w:t xml:space="preserve">Chúng tôi sẽ thay đổi nguyên tắc đạt được lợi nhuận và đặt ra các chỉ số quản lý cho sự tăng trưởng tốt của công ty. Đôi khi, chúng tôi đổi mới nhận thức rằng việc linh hoạt xem xét </w:t>
      </w:r>
    </w:p>
    <w:p w:rsidR="00784A15" w:rsidRPr="00784A15" w:rsidRDefault="00DD5B14" w:rsidP="0009702D">
      <w:pPr>
        <w:jc w:val="both"/>
        <w:rPr>
          <w:rFonts w:eastAsia="MS Mincho"/>
          <w:sz w:val="20"/>
          <w:szCs w:val="20"/>
        </w:rPr>
      </w:pPr>
      <w:proofErr w:type="gramStart"/>
      <w:r w:rsidRPr="00B92055">
        <w:rPr>
          <w:rFonts w:eastAsia="MS Mincho"/>
          <w:sz w:val="20"/>
          <w:szCs w:val="20"/>
        </w:rPr>
        <w:t>các</w:t>
      </w:r>
      <w:proofErr w:type="gramEnd"/>
      <w:r w:rsidRPr="00B92055">
        <w:rPr>
          <w:rFonts w:eastAsia="MS Mincho"/>
          <w:sz w:val="20"/>
          <w:szCs w:val="20"/>
        </w:rPr>
        <w:t xml:space="preserve"> mục tiêu của chúng tôi và dẫn đến tăng trưởng bền vững là thực sự có lợi cho công ty và chúng tôi sẽ không bao giờ tính toán sai các mục tiêu đó để đạt được mục tiêu lợi nhuận của mình.</w:t>
      </w:r>
    </w:p>
    <w:p w:rsidR="00DD5B14" w:rsidRPr="00B92055" w:rsidRDefault="00DD5B14" w:rsidP="00BD5E8B">
      <w:pPr>
        <w:spacing w:before="120"/>
        <w:jc w:val="both"/>
        <w:rPr>
          <w:rFonts w:eastAsia="MS Mincho"/>
          <w:sz w:val="20"/>
          <w:szCs w:val="20"/>
        </w:rPr>
      </w:pPr>
      <w:r w:rsidRPr="00B92055">
        <w:rPr>
          <w:rFonts w:ascii="Cambria Math" w:eastAsia="MS Mincho" w:hAnsi="Cambria Math" w:cs="Cambria Math"/>
          <w:color w:val="FF0000"/>
          <w:sz w:val="20"/>
          <w:szCs w:val="20"/>
        </w:rPr>
        <w:t>◆</w:t>
      </w:r>
      <w:r w:rsidRPr="00B92055">
        <w:rPr>
          <w:rFonts w:eastAsia="MS Mincho"/>
          <w:sz w:val="20"/>
          <w:szCs w:val="20"/>
        </w:rPr>
        <w:t xml:space="preserve"> Chúng tôi quản lý chính xác hàng tồn kho, các hạng mục vật chất như thiết bị và tài sản cố định, và số dư tài khoản như các khoản phải </w:t>
      </w:r>
      <w:proofErr w:type="gramStart"/>
      <w:r w:rsidRPr="00B92055">
        <w:rPr>
          <w:rFonts w:eastAsia="MS Mincho"/>
          <w:sz w:val="20"/>
          <w:szCs w:val="20"/>
        </w:rPr>
        <w:t>thu</w:t>
      </w:r>
      <w:proofErr w:type="gramEnd"/>
      <w:r w:rsidRPr="00B92055">
        <w:rPr>
          <w:rFonts w:eastAsia="MS Mincho"/>
          <w:sz w:val="20"/>
          <w:szCs w:val="20"/>
        </w:rPr>
        <w:t xml:space="preserve"> và các khoản phải thu. Các giao dịch được ghi nhận trên cơ sở bằng chứng đáng tin cậy và không tạo ra việc bán hư cấu hoặc che giấu tài sản hoặc nợ phải trả.</w:t>
      </w:r>
    </w:p>
    <w:p w:rsidR="00DD5B14" w:rsidRPr="00B92055" w:rsidRDefault="00DD5B14" w:rsidP="00BD5E8B">
      <w:pPr>
        <w:spacing w:before="120"/>
        <w:jc w:val="both"/>
        <w:rPr>
          <w:rFonts w:eastAsia="Meiryo UI"/>
          <w:sz w:val="20"/>
          <w:szCs w:val="20"/>
        </w:rPr>
      </w:pPr>
      <w:r w:rsidRPr="00B92055">
        <w:rPr>
          <w:rFonts w:ascii="Cambria Math" w:eastAsia="MS Mincho" w:hAnsi="Cambria Math" w:cs="Cambria Math"/>
          <w:color w:val="FF0000"/>
          <w:sz w:val="20"/>
          <w:szCs w:val="20"/>
        </w:rPr>
        <w:t>◆</w:t>
      </w:r>
      <w:r w:rsidRPr="00B92055">
        <w:rPr>
          <w:rFonts w:eastAsia="MS Mincho"/>
          <w:sz w:val="20"/>
          <w:szCs w:val="20"/>
        </w:rPr>
        <w:t xml:space="preserve"> Chúng tôi sẽ tiếp tục đào tạo về kiến ​​thức kế toán cần thiết cho doanh nghiệp. Chúng tôi sẽ lưu trữ đúng cách các hồ sơ giao dịch, giữ chúng ở trạng thái có thể được xác minh và phân tích, đồng thời tạo cơ chế và hệ thống để ngăn chặn và phát hiện gian lận.</w:t>
      </w:r>
    </w:p>
    <w:p w:rsidR="003628DD" w:rsidRPr="00784A15" w:rsidRDefault="004A5195" w:rsidP="0009702D">
      <w:pPr>
        <w:shd w:val="clear" w:color="auto" w:fill="FBE4D5" w:themeFill="accent2" w:themeFillTint="33"/>
        <w:spacing w:before="120" w:after="120" w:line="240" w:lineRule="auto"/>
        <w:rPr>
          <w:b/>
          <w:color w:val="FF0000"/>
        </w:rPr>
      </w:pPr>
      <w:r w:rsidRPr="00784A15">
        <w:rPr>
          <w:rFonts w:eastAsia="HGMaruGothicMPRO"/>
          <w:b/>
        </w:rPr>
        <w:t xml:space="preserve"> </w:t>
      </w:r>
      <w:r w:rsidR="0009702D" w:rsidRPr="00784A15">
        <w:rPr>
          <w:b/>
          <w:color w:val="FF0000"/>
        </w:rPr>
        <w:t>2. Tuân thủ pháp luật quy định</w:t>
      </w:r>
      <w:r w:rsidRPr="00784A15">
        <w:rPr>
          <w:rFonts w:eastAsia="HGMaruGothicMPRO"/>
          <w:b/>
          <w:color w:val="FF0000"/>
        </w:rPr>
        <w:t xml:space="preserve"> </w:t>
      </w:r>
    </w:p>
    <w:p w:rsidR="00E32315" w:rsidRPr="00B92055" w:rsidRDefault="0009702D" w:rsidP="0009702D">
      <w:pPr>
        <w:jc w:val="both"/>
        <w:rPr>
          <w:rFonts w:eastAsia="MS Mincho"/>
          <w:color w:val="FF0000"/>
          <w:sz w:val="20"/>
          <w:szCs w:val="20"/>
        </w:rPr>
      </w:pPr>
      <w:r w:rsidRPr="00B92055">
        <w:rPr>
          <w:noProof/>
          <w:sz w:val="20"/>
          <w:szCs w:val="20"/>
          <w:lang w:eastAsia="en-US"/>
        </w:rPr>
        <mc:AlternateContent>
          <mc:Choice Requires="wpg">
            <w:drawing>
              <wp:anchor distT="0" distB="0" distL="114300" distR="114300" simplePos="0" relativeHeight="251643904" behindDoc="0" locked="0" layoutInCell="1" allowOverlap="1" wp14:anchorId="4362266E" wp14:editId="2769199D">
                <wp:simplePos x="0" y="0"/>
                <wp:positionH relativeFrom="column">
                  <wp:posOffset>2226945</wp:posOffset>
                </wp:positionH>
                <wp:positionV relativeFrom="paragraph">
                  <wp:posOffset>404495</wp:posOffset>
                </wp:positionV>
                <wp:extent cx="891540" cy="762000"/>
                <wp:effectExtent l="0" t="0" r="3810" b="0"/>
                <wp:wrapSquare wrapText="bothSides"/>
                <wp:docPr id="11887" name="Group 11887"/>
                <wp:cNvGraphicFramePr/>
                <a:graphic xmlns:a="http://schemas.openxmlformats.org/drawingml/2006/main">
                  <a:graphicData uri="http://schemas.microsoft.com/office/word/2010/wordprocessingGroup">
                    <wpg:wgp>
                      <wpg:cNvGrpSpPr/>
                      <wpg:grpSpPr>
                        <a:xfrm>
                          <a:off x="0" y="0"/>
                          <a:ext cx="891540" cy="762000"/>
                          <a:chOff x="0" y="0"/>
                          <a:chExt cx="657351" cy="548640"/>
                        </a:xfrm>
                      </wpg:grpSpPr>
                      <pic:pic xmlns:pic="http://schemas.openxmlformats.org/drawingml/2006/picture">
                        <pic:nvPicPr>
                          <pic:cNvPr id="760" name="Picture 760"/>
                          <pic:cNvPicPr/>
                        </pic:nvPicPr>
                        <pic:blipFill>
                          <a:blip r:embed="rId16"/>
                          <a:stretch>
                            <a:fillRect/>
                          </a:stretch>
                        </pic:blipFill>
                        <pic:spPr>
                          <a:xfrm>
                            <a:off x="0" y="55245"/>
                            <a:ext cx="464820" cy="492125"/>
                          </a:xfrm>
                          <a:prstGeom prst="rect">
                            <a:avLst/>
                          </a:prstGeom>
                        </pic:spPr>
                      </pic:pic>
                      <pic:pic xmlns:pic="http://schemas.openxmlformats.org/drawingml/2006/picture">
                        <pic:nvPicPr>
                          <pic:cNvPr id="762" name="Picture 762"/>
                          <pic:cNvPicPr/>
                        </pic:nvPicPr>
                        <pic:blipFill>
                          <a:blip r:embed="rId17"/>
                          <a:stretch>
                            <a:fillRect/>
                          </a:stretch>
                        </pic:blipFill>
                        <pic:spPr>
                          <a:xfrm>
                            <a:off x="170180" y="0"/>
                            <a:ext cx="487172" cy="54864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57F072F3" id="Group 11887" o:spid="_x0000_s1026" style="position:absolute;margin-left:175.35pt;margin-top:31.85pt;width:70.2pt;height:60pt;z-index:251669504;mso-width-relative:margin;mso-height-relative:margin" coordsize="6573,54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60" o:spid="_x0000_s1027" type="#_x0000_t75" style="position:absolute;top:552;width:4648;height:49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GAZEbBAAAA3AAAAA8AAABkcnMvZG93bnJldi54bWxET01Lw0AQvQv+h2UEb3ZThSppN6FIhaAg&#10;mAp6HLLTbDA7m2bXJP575yB4fLzvXbn4Xk00xi6wgfUqA0XcBNtxa+D9+HTzAComZIt9YDLwQxHK&#10;4vJih7kNM7/RVKdWSQjHHA24lIZc69g48hhXYSAW7hRGj0ng2Go74izhvte3WbbRHjuWBocDPTpq&#10;vupvL73x4/n8Wbm76RVflnldNfNhH425vlr2W1CJlvQv/nNX1sD9RubLGTkCuvgF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AGAZEbBAAAA3AAAAA8AAAAAAAAAAAAAAAAAnwIA&#10;AGRycy9kb3ducmV2LnhtbFBLBQYAAAAABAAEAPcAAACNAwAAAAA=&#10;">
                  <v:imagedata r:id="rId18" o:title=""/>
                </v:shape>
                <v:shape id="Picture 762" o:spid="_x0000_s1028" type="#_x0000_t75" style="position:absolute;left:1701;width:4872;height:548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gmKcrGAAAA3AAAAA8AAABkcnMvZG93bnJldi54bWxEj0FrwkAUhO+C/2F5ghepm3pQia4iYm3t&#10;QdGK59fsaxLMvg3ZbZL6692C4HGYmW+Y+bI1haipcrllBa/DCARxYnXOqYLz19vLFITzyBoLy6Tg&#10;jxwsF93OHGNtGz5SffKpCBB2MSrIvC9jKV2SkUE3tCVx8H5sZdAHWaVSV9gEuCnkKIrG0mDOYSHD&#10;ktYZJdfTr1FwvWw3ukZ3mO7edXP7vgx2q8+9Uv1eu5qB8NT6Z/jR/tAKJuMR/J8JR0Au7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KCYpysYAAADcAAAADwAAAAAAAAAAAAAA&#10;AACfAgAAZHJzL2Rvd25yZXYueG1sUEsFBgAAAAAEAAQA9wAAAJIDAAAAAA==&#10;">
                  <v:imagedata r:id="rId19" o:title=""/>
                </v:shape>
                <w10:wrap type="square"/>
              </v:group>
            </w:pict>
          </mc:Fallback>
        </mc:AlternateContent>
      </w:r>
      <w:r w:rsidR="00E32315" w:rsidRPr="00B92055">
        <w:rPr>
          <w:rFonts w:eastAsia="MS Mincho"/>
          <w:color w:val="FF0000"/>
          <w:sz w:val="20"/>
          <w:szCs w:val="20"/>
        </w:rPr>
        <w:t>UMC sẽ tuân thủ luật pháp, chuẩn mực xã hội và quy định nội bộ của tất cả các quố</w:t>
      </w:r>
      <w:r>
        <w:rPr>
          <w:rFonts w:eastAsia="MS Mincho"/>
          <w:color w:val="FF0000"/>
          <w:sz w:val="20"/>
          <w:szCs w:val="20"/>
        </w:rPr>
        <w:t xml:space="preserve">c gia </w:t>
      </w:r>
      <w:r w:rsidR="00E32315" w:rsidRPr="00B92055">
        <w:rPr>
          <w:rFonts w:eastAsia="MS Mincho"/>
          <w:color w:val="FF0000"/>
          <w:sz w:val="20"/>
          <w:szCs w:val="20"/>
        </w:rPr>
        <w:t>hoạt động, và sẽ làm việc dựa trên các tiêu chuẩn đạo đức cao.</w:t>
      </w:r>
    </w:p>
    <w:p w:rsidR="00E32315" w:rsidRPr="00B92055" w:rsidRDefault="00E32315" w:rsidP="00BD5E8B">
      <w:pPr>
        <w:spacing w:before="120" w:line="240" w:lineRule="auto"/>
        <w:jc w:val="both"/>
        <w:rPr>
          <w:sz w:val="20"/>
          <w:szCs w:val="20"/>
        </w:rPr>
      </w:pPr>
      <w:r w:rsidRPr="00B92055">
        <w:rPr>
          <w:rFonts w:ascii="Cambria Math" w:eastAsia="MS Mincho" w:hAnsi="Cambria Math" w:cs="Cambria Math"/>
          <w:color w:val="FF0000"/>
          <w:sz w:val="20"/>
          <w:szCs w:val="20"/>
        </w:rPr>
        <w:t>◆</w:t>
      </w:r>
      <w:r w:rsidRPr="00B92055">
        <w:rPr>
          <w:rFonts w:eastAsia="MS Mincho"/>
          <w:sz w:val="20"/>
          <w:szCs w:val="20"/>
        </w:rPr>
        <w:t xml:space="preserve"> Chúng tôi tìm hiểu về luật và các quy định nội bộ liên quan đến hoạt động kinh doanh của chúng tôi, và nếu bạn có bất kỳ nghi ngờ nào, hãy hỏi ý kiến ​​củ</w:t>
      </w:r>
      <w:r w:rsidR="007F114C">
        <w:rPr>
          <w:rFonts w:eastAsia="MS Mincho"/>
          <w:sz w:val="20"/>
          <w:szCs w:val="20"/>
        </w:rPr>
        <w:t>a cấp trên</w:t>
      </w:r>
      <w:r w:rsidRPr="00B92055">
        <w:rPr>
          <w:rFonts w:eastAsia="MS Mincho"/>
          <w:sz w:val="20"/>
          <w:szCs w:val="20"/>
        </w:rPr>
        <w:t xml:space="preserve"> hoặc các bộ phận liên quan.</w:t>
      </w:r>
    </w:p>
    <w:p w:rsidR="00E32315" w:rsidRPr="00B92055" w:rsidRDefault="00E32315" w:rsidP="00BD5E8B">
      <w:pPr>
        <w:spacing w:before="120"/>
        <w:jc w:val="both"/>
        <w:rPr>
          <w:rFonts w:eastAsia="MS Mincho"/>
          <w:sz w:val="20"/>
          <w:szCs w:val="20"/>
        </w:rPr>
      </w:pPr>
      <w:r w:rsidRPr="00B92055">
        <w:rPr>
          <w:rFonts w:ascii="Cambria Math" w:eastAsia="MS Mincho" w:hAnsi="Cambria Math" w:cs="Cambria Math"/>
          <w:color w:val="FF0000"/>
          <w:sz w:val="20"/>
          <w:szCs w:val="20"/>
        </w:rPr>
        <w:t>◆</w:t>
      </w:r>
      <w:r w:rsidRPr="00B92055">
        <w:rPr>
          <w:rFonts w:eastAsia="MS Mincho"/>
          <w:sz w:val="20"/>
          <w:szCs w:val="20"/>
        </w:rPr>
        <w:t xml:space="preserve"> Chúng tôi sẽ tạo ra một môi trường không xảy ra </w:t>
      </w:r>
      <w:proofErr w:type="gramStart"/>
      <w:r w:rsidRPr="00B92055">
        <w:rPr>
          <w:rFonts w:eastAsia="MS Mincho"/>
          <w:sz w:val="20"/>
          <w:szCs w:val="20"/>
        </w:rPr>
        <w:t>vi</w:t>
      </w:r>
      <w:proofErr w:type="gramEnd"/>
      <w:r w:rsidRPr="00B92055">
        <w:rPr>
          <w:rFonts w:eastAsia="MS Mincho"/>
          <w:sz w:val="20"/>
          <w:szCs w:val="20"/>
        </w:rPr>
        <w:t xml:space="preserve"> phạm. Chúng tôi sẽ tích cực tham gia vào việc nâng cao nhận thức tuân thủ và đào tạo để thúc đẩy văn hóa doanh nghiệp cởi mở.</w:t>
      </w:r>
    </w:p>
    <w:p w:rsidR="003628DD" w:rsidRPr="0009702D" w:rsidRDefault="00E32315" w:rsidP="00BD5E8B">
      <w:pPr>
        <w:spacing w:before="120"/>
        <w:jc w:val="both"/>
        <w:rPr>
          <w:rFonts w:eastAsia="Meiryo UI"/>
          <w:sz w:val="20"/>
          <w:szCs w:val="20"/>
        </w:rPr>
      </w:pPr>
      <w:r w:rsidRPr="00B92055">
        <w:rPr>
          <w:rFonts w:ascii="Cambria Math" w:eastAsia="MS Mincho" w:hAnsi="Cambria Math" w:cs="Cambria Math"/>
          <w:color w:val="FF0000"/>
          <w:sz w:val="20"/>
          <w:szCs w:val="20"/>
        </w:rPr>
        <w:t>◆</w:t>
      </w:r>
      <w:r w:rsidRPr="00B92055">
        <w:rPr>
          <w:rFonts w:eastAsia="MS Mincho"/>
          <w:sz w:val="20"/>
          <w:szCs w:val="20"/>
        </w:rPr>
        <w:t xml:space="preserve"> Trong trường hợp </w:t>
      </w:r>
      <w:proofErr w:type="gramStart"/>
      <w:r w:rsidRPr="00B92055">
        <w:rPr>
          <w:rFonts w:eastAsia="MS Mincho"/>
          <w:sz w:val="20"/>
          <w:szCs w:val="20"/>
        </w:rPr>
        <w:t>vi</w:t>
      </w:r>
      <w:proofErr w:type="gramEnd"/>
      <w:r w:rsidRPr="00B92055">
        <w:rPr>
          <w:rFonts w:eastAsia="MS Mincho"/>
          <w:sz w:val="20"/>
          <w:szCs w:val="20"/>
        </w:rPr>
        <w:t xml:space="preserve"> phạm, chúng tôi sẽ có lập trường nghiêm khắ</w:t>
      </w:r>
      <w:r w:rsidR="007F114C">
        <w:rPr>
          <w:rFonts w:eastAsia="MS Mincho"/>
          <w:sz w:val="20"/>
          <w:szCs w:val="20"/>
        </w:rPr>
        <w:t>c và không dung túng</w:t>
      </w:r>
      <w:r w:rsidRPr="00B92055">
        <w:rPr>
          <w:rFonts w:eastAsia="MS Mincho"/>
          <w:sz w:val="20"/>
          <w:szCs w:val="20"/>
        </w:rPr>
        <w:t xml:space="preserve"> hay che giấu. Cho dù đó là hành độ</w:t>
      </w:r>
      <w:r w:rsidR="007F114C">
        <w:rPr>
          <w:rFonts w:eastAsia="MS Mincho"/>
          <w:sz w:val="20"/>
          <w:szCs w:val="20"/>
        </w:rPr>
        <w:t>ng do cấp trên</w:t>
      </w:r>
      <w:r w:rsidRPr="00B92055">
        <w:rPr>
          <w:rFonts w:eastAsia="MS Mincho"/>
          <w:sz w:val="20"/>
          <w:szCs w:val="20"/>
        </w:rPr>
        <w:t xml:space="preserve"> ra lệ</w:t>
      </w:r>
      <w:r w:rsidR="007F114C">
        <w:rPr>
          <w:rFonts w:eastAsia="MS Mincho"/>
          <w:sz w:val="20"/>
          <w:szCs w:val="20"/>
        </w:rPr>
        <w:t>nh. V</w:t>
      </w:r>
      <w:r w:rsidRPr="00B92055">
        <w:rPr>
          <w:rFonts w:eastAsia="MS Mincho"/>
          <w:sz w:val="20"/>
          <w:szCs w:val="20"/>
        </w:rPr>
        <w:t>ì là công ty, tôi cũng sẽ đáp lại bằng thái độ kiên quyết.</w:t>
      </w:r>
      <w:r w:rsidRPr="00B92055">
        <w:rPr>
          <w:noProof/>
          <w:sz w:val="20"/>
          <w:szCs w:val="20"/>
        </w:rPr>
        <w:t xml:space="preserve"> </w:t>
      </w:r>
    </w:p>
    <w:p w:rsidR="003628DD" w:rsidRPr="00784A15" w:rsidRDefault="0009702D" w:rsidP="0009702D">
      <w:pPr>
        <w:shd w:val="clear" w:color="auto" w:fill="FADAD2"/>
        <w:spacing w:before="120" w:after="120" w:line="240" w:lineRule="auto"/>
        <w:ind w:left="-6" w:right="-17" w:hanging="11"/>
        <w:rPr>
          <w:b/>
        </w:rPr>
      </w:pPr>
      <w:r w:rsidRPr="00784A15">
        <w:rPr>
          <w:rFonts w:eastAsia="MS Gothic"/>
          <w:b/>
          <w:color w:val="FF0000"/>
        </w:rPr>
        <w:t xml:space="preserve">3. </w:t>
      </w:r>
      <w:r w:rsidR="007426CF" w:rsidRPr="00784A15">
        <w:rPr>
          <w:rFonts w:eastAsia="GothicI"/>
          <w:b/>
          <w:color w:val="FF0000"/>
        </w:rPr>
        <w:t>Tôn trọng nhân quyền</w:t>
      </w:r>
      <w:r w:rsidR="004A5195" w:rsidRPr="00784A15">
        <w:rPr>
          <w:rFonts w:eastAsia="GothicI"/>
          <w:b/>
          <w:color w:val="FF0000"/>
        </w:rPr>
        <w:t xml:space="preserve">  </w:t>
      </w:r>
    </w:p>
    <w:p w:rsidR="00776BED" w:rsidRPr="0009702D" w:rsidRDefault="00776BED" w:rsidP="0009702D">
      <w:pPr>
        <w:jc w:val="both"/>
        <w:rPr>
          <w:rFonts w:eastAsia="MS Mincho"/>
          <w:color w:val="FF0000"/>
          <w:sz w:val="20"/>
          <w:szCs w:val="20"/>
        </w:rPr>
      </w:pPr>
      <w:r w:rsidRPr="0009702D">
        <w:rPr>
          <w:rFonts w:eastAsia="MS Mincho"/>
          <w:color w:val="FF0000"/>
          <w:sz w:val="20"/>
          <w:szCs w:val="20"/>
        </w:rPr>
        <w:t>UMC tôn trọng quyền con người và tạo ra một môi trường để mỗi người có thể yên tâm làm việc trong khi phát triển cá nhân và khả năng của mình.</w:t>
      </w:r>
    </w:p>
    <w:p w:rsidR="00776BED" w:rsidRPr="0009702D" w:rsidRDefault="00776BED" w:rsidP="005B617E">
      <w:pPr>
        <w:spacing w:before="120"/>
        <w:jc w:val="both"/>
        <w:rPr>
          <w:rFonts w:eastAsia="MS Mincho"/>
          <w:sz w:val="20"/>
          <w:szCs w:val="20"/>
        </w:rPr>
      </w:pPr>
      <w:r w:rsidRPr="0009702D">
        <w:rPr>
          <w:rFonts w:ascii="Cambria Math" w:eastAsia="MS Mincho" w:hAnsi="Cambria Math" w:cs="Cambria Math"/>
          <w:color w:val="FF0000"/>
          <w:sz w:val="20"/>
          <w:szCs w:val="20"/>
        </w:rPr>
        <w:t>◆</w:t>
      </w:r>
      <w:r w:rsidRPr="0009702D">
        <w:rPr>
          <w:rFonts w:eastAsia="MS Mincho"/>
          <w:sz w:val="20"/>
          <w:szCs w:val="20"/>
        </w:rPr>
        <w:t xml:space="preserve"> Chúng tôi không cho phép </w:t>
      </w:r>
      <w:proofErr w:type="gramStart"/>
      <w:r w:rsidRPr="0009702D">
        <w:rPr>
          <w:rFonts w:eastAsia="MS Mincho"/>
          <w:sz w:val="20"/>
          <w:szCs w:val="20"/>
        </w:rPr>
        <w:t>lao</w:t>
      </w:r>
      <w:proofErr w:type="gramEnd"/>
      <w:r w:rsidRPr="0009702D">
        <w:rPr>
          <w:rFonts w:eastAsia="MS Mincho"/>
          <w:sz w:val="20"/>
          <w:szCs w:val="20"/>
        </w:rPr>
        <w:t xml:space="preserve"> động trẻ em và lao độ</w:t>
      </w:r>
      <w:r w:rsidR="0032407A">
        <w:rPr>
          <w:rFonts w:eastAsia="MS Mincho"/>
          <w:sz w:val="20"/>
          <w:szCs w:val="20"/>
        </w:rPr>
        <w:t xml:space="preserve">ng cưỡng chế </w:t>
      </w:r>
      <w:r w:rsidRPr="0009702D">
        <w:rPr>
          <w:rFonts w:eastAsia="MS Mincho"/>
          <w:sz w:val="20"/>
          <w:szCs w:val="20"/>
        </w:rPr>
        <w:t>trong tất cả các hoạt động phân phối thương mại</w:t>
      </w:r>
      <w:r w:rsidR="0009702D" w:rsidRPr="0009702D">
        <w:rPr>
          <w:rFonts w:eastAsia="MS Mincho"/>
          <w:sz w:val="20"/>
          <w:szCs w:val="20"/>
        </w:rPr>
        <w:t>.</w:t>
      </w:r>
    </w:p>
    <w:p w:rsidR="00776BED" w:rsidRPr="0009702D" w:rsidRDefault="00784A15" w:rsidP="005B617E">
      <w:pPr>
        <w:spacing w:before="120"/>
        <w:jc w:val="both"/>
        <w:rPr>
          <w:rFonts w:eastAsia="MS Mincho"/>
          <w:sz w:val="20"/>
        </w:rPr>
      </w:pPr>
      <w:r w:rsidRPr="0009702D">
        <w:rPr>
          <w:noProof/>
          <w:lang w:eastAsia="en-US"/>
        </w:rPr>
        <w:lastRenderedPageBreak/>
        <w:drawing>
          <wp:anchor distT="0" distB="0" distL="114300" distR="114300" simplePos="0" relativeHeight="251640832" behindDoc="0" locked="0" layoutInCell="1" allowOverlap="0" wp14:anchorId="4972D7BE" wp14:editId="55CB7667">
            <wp:simplePos x="0" y="0"/>
            <wp:positionH relativeFrom="column">
              <wp:posOffset>2303145</wp:posOffset>
            </wp:positionH>
            <wp:positionV relativeFrom="paragraph">
              <wp:posOffset>159385</wp:posOffset>
            </wp:positionV>
            <wp:extent cx="941070" cy="1043940"/>
            <wp:effectExtent l="0" t="0" r="0" b="3810"/>
            <wp:wrapSquare wrapText="bothSides"/>
            <wp:docPr id="12203" name="Picture 12203"/>
            <wp:cNvGraphicFramePr/>
            <a:graphic xmlns:a="http://schemas.openxmlformats.org/drawingml/2006/main">
              <a:graphicData uri="http://schemas.openxmlformats.org/drawingml/2006/picture">
                <pic:pic xmlns:pic="http://schemas.openxmlformats.org/drawingml/2006/picture">
                  <pic:nvPicPr>
                    <pic:cNvPr id="12203" name="Picture 12203"/>
                    <pic:cNvPicPr/>
                  </pic:nvPicPr>
                  <pic:blipFill>
                    <a:blip r:embed="rId20"/>
                    <a:stretch>
                      <a:fillRect/>
                    </a:stretch>
                  </pic:blipFill>
                  <pic:spPr>
                    <a:xfrm>
                      <a:off x="0" y="0"/>
                      <a:ext cx="941070" cy="1043940"/>
                    </a:xfrm>
                    <a:prstGeom prst="rect">
                      <a:avLst/>
                    </a:prstGeom>
                  </pic:spPr>
                </pic:pic>
              </a:graphicData>
            </a:graphic>
            <wp14:sizeRelH relativeFrom="margin">
              <wp14:pctWidth>0</wp14:pctWidth>
            </wp14:sizeRelH>
            <wp14:sizeRelV relativeFrom="margin">
              <wp14:pctHeight>0</wp14:pctHeight>
            </wp14:sizeRelV>
          </wp:anchor>
        </w:drawing>
      </w:r>
      <w:r w:rsidR="0009702D" w:rsidRPr="0009702D">
        <w:rPr>
          <w:rFonts w:ascii="Cambria Math" w:eastAsia="MS Mincho" w:hAnsi="Cambria Math" w:cs="Cambria Math"/>
          <w:color w:val="FF0000"/>
          <w:sz w:val="20"/>
          <w:szCs w:val="20"/>
        </w:rPr>
        <w:t>◆</w:t>
      </w:r>
      <w:r w:rsidR="00776BED" w:rsidRPr="0009702D">
        <w:rPr>
          <w:rFonts w:eastAsia="MS Mincho"/>
          <w:sz w:val="20"/>
        </w:rPr>
        <w:t xml:space="preserve"> Chúng tôi cung cấp cơ hội thăng tiến bình đẳng mà không bị phân biệt đối xử hoặc quấy rối dựa trên chủng tộc, tín ngưỡng, giới tính, quốc tịch, đặc điểm thể chất, bệnh tật, v.v.</w:t>
      </w:r>
    </w:p>
    <w:p w:rsidR="00776BED" w:rsidRPr="0009702D" w:rsidRDefault="0009702D" w:rsidP="005B617E">
      <w:pPr>
        <w:spacing w:before="120"/>
        <w:jc w:val="both"/>
        <w:rPr>
          <w:rFonts w:eastAsia="Meiryo UI"/>
          <w:sz w:val="20"/>
        </w:rPr>
      </w:pPr>
      <w:r w:rsidRPr="0009702D">
        <w:rPr>
          <w:rFonts w:ascii="Cambria Math" w:eastAsia="MS Mincho" w:hAnsi="Cambria Math" w:cs="Cambria Math"/>
          <w:color w:val="FF0000"/>
          <w:sz w:val="20"/>
          <w:szCs w:val="20"/>
        </w:rPr>
        <w:t>◆</w:t>
      </w:r>
      <w:r w:rsidR="00776BED" w:rsidRPr="0009702D">
        <w:rPr>
          <w:rFonts w:eastAsia="MS Mincho"/>
          <w:sz w:val="20"/>
        </w:rPr>
        <w:t xml:space="preserve"> Chúng tôi hiểu rằng có nhiều định dạng giới tính và khuynh hướng tình dục khác nhau, chẳng hạn như LGBT và mỗi người cần được tôn trọng và chúng tôi không phân biệt đối xử.</w:t>
      </w:r>
    </w:p>
    <w:p w:rsidR="003628DD" w:rsidRDefault="003628DD" w:rsidP="00784A15">
      <w:pPr>
        <w:spacing w:line="240" w:lineRule="auto"/>
        <w:ind w:left="200"/>
        <w:sectPr w:rsidR="003628DD" w:rsidSect="00B92055">
          <w:type w:val="continuous"/>
          <w:pgSz w:w="11906" w:h="16838"/>
          <w:pgMar w:top="284" w:right="833" w:bottom="284" w:left="835" w:header="284" w:footer="0" w:gutter="0"/>
          <w:cols w:num="2" w:space="230"/>
        </w:sectPr>
      </w:pPr>
    </w:p>
    <w:tbl>
      <w:tblPr>
        <w:tblStyle w:val="TableGrid"/>
        <w:tblpPr w:vertAnchor="text" w:horzAnchor="margin" w:tblpY="1"/>
        <w:tblOverlap w:val="never"/>
        <w:tblW w:w="10623" w:type="dxa"/>
        <w:tblInd w:w="0" w:type="dxa"/>
        <w:tblCellMar>
          <w:top w:w="52" w:type="dxa"/>
          <w:right w:w="61" w:type="dxa"/>
        </w:tblCellMar>
        <w:tblLook w:val="04A0" w:firstRow="1" w:lastRow="0" w:firstColumn="1" w:lastColumn="0" w:noHBand="0" w:noVBand="1"/>
      </w:tblPr>
      <w:tblGrid>
        <w:gridCol w:w="3848"/>
        <w:gridCol w:w="6775"/>
      </w:tblGrid>
      <w:tr w:rsidR="00784A15" w:rsidRPr="00C67422" w:rsidTr="00784A15">
        <w:trPr>
          <w:trHeight w:val="483"/>
        </w:trPr>
        <w:tc>
          <w:tcPr>
            <w:tcW w:w="3848" w:type="dxa"/>
            <w:tcBorders>
              <w:top w:val="nil"/>
              <w:left w:val="nil"/>
              <w:bottom w:val="nil"/>
              <w:right w:val="nil"/>
            </w:tcBorders>
            <w:shd w:val="clear" w:color="auto" w:fill="F2F2F2"/>
            <w:vAlign w:val="center"/>
          </w:tcPr>
          <w:p w:rsidR="00784A15" w:rsidRPr="002A3B88" w:rsidRDefault="00231716" w:rsidP="00C5743B">
            <w:pPr>
              <w:ind w:left="115"/>
            </w:pPr>
            <w:r>
              <w:rPr>
                <w:rFonts w:eastAsia="Meiryo UI"/>
                <w:color w:val="595959"/>
              </w:rPr>
              <w:lastRenderedPageBreak/>
              <w:t>CP20-003</w:t>
            </w:r>
            <w:r w:rsidR="00784A15">
              <w:rPr>
                <w:rFonts w:eastAsia="Meiryo UI"/>
                <w:color w:val="595959"/>
              </w:rPr>
              <w:t xml:space="preserve">   Ngày 30 tháng 04</w:t>
            </w:r>
            <w:r w:rsidR="00784A15" w:rsidRPr="002A3B88">
              <w:rPr>
                <w:rFonts w:eastAsia="Meiryo UI"/>
                <w:color w:val="595959"/>
              </w:rPr>
              <w:t xml:space="preserve"> năm 2020 </w:t>
            </w:r>
          </w:p>
        </w:tc>
        <w:tc>
          <w:tcPr>
            <w:tcW w:w="6775" w:type="dxa"/>
            <w:tcBorders>
              <w:top w:val="nil"/>
              <w:left w:val="nil"/>
              <w:bottom w:val="nil"/>
              <w:right w:val="nil"/>
            </w:tcBorders>
            <w:shd w:val="clear" w:color="auto" w:fill="F2F2F2"/>
          </w:tcPr>
          <w:p w:rsidR="00784A15" w:rsidRPr="002A3B88" w:rsidRDefault="00784A15" w:rsidP="00C5743B">
            <w:pPr>
              <w:jc w:val="both"/>
              <w:rPr>
                <w:sz w:val="40"/>
                <w:szCs w:val="40"/>
              </w:rPr>
            </w:pPr>
            <w:r>
              <w:rPr>
                <w:rFonts w:eastAsia="Meiryo UI"/>
                <w:b/>
                <w:sz w:val="40"/>
                <w:szCs w:val="40"/>
                <w:u w:val="single" w:color="F2F2F2"/>
              </w:rPr>
              <w:tab/>
            </w:r>
            <w:r w:rsidRPr="002A3B88">
              <w:rPr>
                <w:rFonts w:eastAsia="Meiryo UI"/>
                <w:b/>
                <w:sz w:val="40"/>
                <w:szCs w:val="40"/>
                <w:u w:val="single" w:color="F2F2F2"/>
              </w:rPr>
              <w:t>Bản tin tuân thủ</w:t>
            </w:r>
            <w:r w:rsidRPr="002A3B88">
              <w:rPr>
                <w:rFonts w:eastAsia="Meiryo UI"/>
                <w:b/>
                <w:sz w:val="40"/>
                <w:szCs w:val="40"/>
                <w:u w:val="single" w:color="F2F2F2"/>
              </w:rPr>
              <w:tab/>
            </w:r>
            <w:r w:rsidRPr="002A3B88">
              <w:rPr>
                <w:rFonts w:eastAsia="Meiryo UI"/>
                <w:color w:val="595959"/>
                <w:sz w:val="40"/>
                <w:szCs w:val="40"/>
              </w:rPr>
              <w:t xml:space="preserve"> </w:t>
            </w:r>
          </w:p>
        </w:tc>
      </w:tr>
    </w:tbl>
    <w:p w:rsidR="003628DD" w:rsidRPr="00784A15" w:rsidRDefault="00784A15" w:rsidP="00784A15">
      <w:pPr>
        <w:shd w:val="clear" w:color="auto" w:fill="FBE4D5" w:themeFill="accent2" w:themeFillTint="33"/>
        <w:spacing w:before="120" w:after="120" w:line="240" w:lineRule="auto"/>
        <w:rPr>
          <w:b/>
        </w:rPr>
      </w:pPr>
      <w:r w:rsidRPr="00784A15">
        <w:rPr>
          <w:rFonts w:eastAsia="MS Gothic"/>
          <w:b/>
          <w:color w:val="FF0000"/>
        </w:rPr>
        <w:t xml:space="preserve">4. </w:t>
      </w:r>
      <w:r w:rsidR="00776BED" w:rsidRPr="00784A15">
        <w:rPr>
          <w:rFonts w:eastAsia="GothicI"/>
          <w:b/>
          <w:color w:val="FF0000"/>
        </w:rPr>
        <w:t>Nơi làm việc lành mạnh,</w:t>
      </w:r>
      <w:r w:rsidRPr="00784A15">
        <w:rPr>
          <w:rFonts w:eastAsia="GothicI"/>
          <w:b/>
          <w:color w:val="FF0000"/>
        </w:rPr>
        <w:t xml:space="preserve"> </w:t>
      </w:r>
      <w:r w:rsidR="00776BED" w:rsidRPr="00784A15">
        <w:rPr>
          <w:rFonts w:eastAsia="GothicI"/>
          <w:b/>
          <w:color w:val="FF0000"/>
        </w:rPr>
        <w:t>dễ hoạt động</w:t>
      </w:r>
    </w:p>
    <w:p w:rsidR="00D12A37" w:rsidRPr="00784A15" w:rsidRDefault="00D12A37" w:rsidP="00784A15">
      <w:pPr>
        <w:jc w:val="both"/>
        <w:rPr>
          <w:rFonts w:eastAsia="MS Mincho"/>
          <w:color w:val="FF0000"/>
          <w:sz w:val="20"/>
        </w:rPr>
      </w:pPr>
      <w:r w:rsidRPr="00784A15">
        <w:rPr>
          <w:rFonts w:eastAsia="MS Mincho"/>
          <w:color w:val="FF0000"/>
          <w:sz w:val="20"/>
        </w:rPr>
        <w:t>UMC tôn trọng sự đa dạng, cá tính và cá nhân của nhân viên, tích cực thúc đẩy quản lý sự đa dạng và tạo ra một nơi làm việc mà mọi người có thể đóng vai trò tích cực trong khi kết hợp các quan điểm đa dạng.</w:t>
      </w:r>
    </w:p>
    <w:p w:rsidR="00D12A37" w:rsidRPr="00784A15" w:rsidRDefault="00D12A37" w:rsidP="005B617E">
      <w:pPr>
        <w:spacing w:before="120"/>
        <w:jc w:val="both"/>
        <w:rPr>
          <w:rFonts w:eastAsia="MS Mincho"/>
          <w:color w:val="000000" w:themeColor="text1"/>
          <w:sz w:val="20"/>
        </w:rPr>
      </w:pPr>
      <w:r w:rsidRPr="00784A15">
        <w:rPr>
          <w:rFonts w:ascii="Cambria Math" w:eastAsia="MS Mincho" w:hAnsi="Cambria Math" w:cs="Cambria Math"/>
          <w:color w:val="FF0000"/>
          <w:sz w:val="20"/>
        </w:rPr>
        <w:t>◆</w:t>
      </w:r>
      <w:r w:rsidRPr="00784A15">
        <w:rPr>
          <w:rFonts w:eastAsia="MS Mincho"/>
          <w:color w:val="000000" w:themeColor="text1"/>
          <w:sz w:val="20"/>
        </w:rPr>
        <w:t xml:space="preserve"> Chúng tôi không tham gia vào bất kỳ hành </w:t>
      </w:r>
      <w:proofErr w:type="gramStart"/>
      <w:r w:rsidRPr="00784A15">
        <w:rPr>
          <w:rFonts w:eastAsia="MS Mincho"/>
          <w:color w:val="000000" w:themeColor="text1"/>
          <w:sz w:val="20"/>
        </w:rPr>
        <w:t>vi</w:t>
      </w:r>
      <w:proofErr w:type="gramEnd"/>
      <w:r w:rsidRPr="00784A15">
        <w:rPr>
          <w:rFonts w:eastAsia="MS Mincho"/>
          <w:color w:val="000000" w:themeColor="text1"/>
          <w:sz w:val="20"/>
        </w:rPr>
        <w:t xml:space="preserve"> quấy rối nào, bao gồm quấy rối tình dục và quấy rối quyền lực. Chúng tôi sẽ tôn trọng lẫn nhau và cố gắng tạo ra một môi trường thuận lợi cho việc giao tiếp trong khi cân nhắc để lời nói và hành động của chúng tôi không gây khó chịu.</w:t>
      </w:r>
    </w:p>
    <w:p w:rsidR="00D12A37" w:rsidRPr="00784A15" w:rsidRDefault="00D12A37" w:rsidP="005B617E">
      <w:pPr>
        <w:spacing w:before="120"/>
        <w:jc w:val="both"/>
        <w:rPr>
          <w:rFonts w:eastAsia="MS Mincho"/>
          <w:color w:val="000000" w:themeColor="text1"/>
          <w:sz w:val="20"/>
        </w:rPr>
      </w:pPr>
      <w:r w:rsidRPr="00784A15">
        <w:rPr>
          <w:rFonts w:ascii="Cambria Math" w:eastAsia="MS Mincho" w:hAnsi="Cambria Math" w:cs="Cambria Math"/>
          <w:color w:val="FF0000"/>
          <w:sz w:val="20"/>
        </w:rPr>
        <w:t>◆</w:t>
      </w:r>
      <w:r w:rsidRPr="00784A15">
        <w:rPr>
          <w:rFonts w:eastAsia="MS Mincho"/>
          <w:color w:val="000000" w:themeColor="text1"/>
          <w:sz w:val="20"/>
        </w:rPr>
        <w:t xml:space="preserve"> Chúng tôi sẽ thông báo cho bạn về các quy định liên quan đến nghỉ việc chăm sóc trẻ em và nghỉ việc chăm sóc điều dưỡng, và đề nghị nghỉ việc.</w:t>
      </w:r>
    </w:p>
    <w:p w:rsidR="00D12A37" w:rsidRPr="00784A15" w:rsidRDefault="00D12A37" w:rsidP="005B617E">
      <w:pPr>
        <w:spacing w:before="120"/>
        <w:jc w:val="both"/>
        <w:rPr>
          <w:rFonts w:eastAsia="MS Mincho"/>
          <w:color w:val="000000" w:themeColor="text1"/>
          <w:sz w:val="20"/>
        </w:rPr>
      </w:pPr>
      <w:r w:rsidRPr="00784A15">
        <w:rPr>
          <w:rFonts w:ascii="Cambria Math" w:eastAsia="MS Mincho" w:hAnsi="Cambria Math" w:cs="Cambria Math"/>
          <w:color w:val="FF0000"/>
          <w:sz w:val="20"/>
        </w:rPr>
        <w:t>◆</w:t>
      </w:r>
      <w:r w:rsidRPr="00784A15">
        <w:rPr>
          <w:rFonts w:eastAsia="MS Mincho"/>
          <w:color w:val="000000" w:themeColor="text1"/>
          <w:sz w:val="20"/>
        </w:rPr>
        <w:t xml:space="preserve"> Chúng tôi sẽ thúc đẩy việc làm của người khuyết tật và liên tục thực hiện giáo dục và phát triển năng lực.</w:t>
      </w:r>
    </w:p>
    <w:p w:rsidR="00D12A37" w:rsidRPr="00784A15" w:rsidRDefault="00D12A37" w:rsidP="00784A15">
      <w:pPr>
        <w:jc w:val="both"/>
        <w:rPr>
          <w:rFonts w:eastAsia="MS Mincho"/>
          <w:color w:val="000000" w:themeColor="text1"/>
          <w:sz w:val="20"/>
        </w:rPr>
      </w:pPr>
      <w:r w:rsidRPr="00784A15">
        <w:rPr>
          <w:rFonts w:eastAsia="MS Mincho"/>
          <w:color w:val="FF0000"/>
          <w:sz w:val="20"/>
        </w:rPr>
        <w:t xml:space="preserve">UMC sẽ tuân thủ Luật </w:t>
      </w:r>
      <w:proofErr w:type="gramStart"/>
      <w:r w:rsidRPr="00784A15">
        <w:rPr>
          <w:rFonts w:eastAsia="MS Mincho"/>
          <w:color w:val="FF0000"/>
          <w:sz w:val="20"/>
        </w:rPr>
        <w:t>An</w:t>
      </w:r>
      <w:proofErr w:type="gramEnd"/>
      <w:r w:rsidRPr="00784A15">
        <w:rPr>
          <w:rFonts w:eastAsia="MS Mincho"/>
          <w:color w:val="FF0000"/>
          <w:sz w:val="20"/>
        </w:rPr>
        <w:t xml:space="preserve"> toàn và Sức khỏe Công nghiệp và đảm bảo một môi trường làm việc an toàn và thoải mái.</w:t>
      </w:r>
    </w:p>
    <w:p w:rsidR="00D12A37" w:rsidRPr="00784A15" w:rsidRDefault="00784A15" w:rsidP="005B617E">
      <w:pPr>
        <w:spacing w:before="120"/>
        <w:jc w:val="both"/>
        <w:rPr>
          <w:rFonts w:eastAsia="MS Mincho"/>
          <w:color w:val="000000" w:themeColor="text1"/>
          <w:sz w:val="20"/>
        </w:rPr>
      </w:pPr>
      <w:r w:rsidRPr="00784A15">
        <w:rPr>
          <w:rFonts w:ascii="Cambria Math" w:eastAsia="MS Mincho" w:hAnsi="Cambria Math" w:cs="Cambria Math"/>
          <w:noProof/>
          <w:color w:val="FF0000"/>
          <w:sz w:val="20"/>
          <w:lang w:eastAsia="en-US"/>
        </w:rPr>
        <mc:AlternateContent>
          <mc:Choice Requires="wpg">
            <w:drawing>
              <wp:anchor distT="0" distB="0" distL="114300" distR="114300" simplePos="0" relativeHeight="251644928" behindDoc="0" locked="0" layoutInCell="1" allowOverlap="1" wp14:anchorId="4612EE7A" wp14:editId="5F539E3B">
                <wp:simplePos x="0" y="0"/>
                <wp:positionH relativeFrom="column">
                  <wp:posOffset>2316480</wp:posOffset>
                </wp:positionH>
                <wp:positionV relativeFrom="paragraph">
                  <wp:posOffset>110490</wp:posOffset>
                </wp:positionV>
                <wp:extent cx="822960" cy="1028700"/>
                <wp:effectExtent l="0" t="0" r="0" b="0"/>
                <wp:wrapSquare wrapText="bothSides"/>
                <wp:docPr id="4" name="Group 4"/>
                <wp:cNvGraphicFramePr/>
                <a:graphic xmlns:a="http://schemas.openxmlformats.org/drawingml/2006/main">
                  <a:graphicData uri="http://schemas.microsoft.com/office/word/2010/wordprocessingGroup">
                    <wpg:wgp>
                      <wpg:cNvGrpSpPr/>
                      <wpg:grpSpPr>
                        <a:xfrm>
                          <a:off x="0" y="0"/>
                          <a:ext cx="822960" cy="1028700"/>
                          <a:chOff x="0" y="0"/>
                          <a:chExt cx="647700" cy="792734"/>
                        </a:xfrm>
                      </wpg:grpSpPr>
                      <pic:pic xmlns:pic="http://schemas.openxmlformats.org/drawingml/2006/picture">
                        <pic:nvPicPr>
                          <pic:cNvPr id="6" name="Picture 5"/>
                          <pic:cNvPicPr/>
                        </pic:nvPicPr>
                        <pic:blipFill>
                          <a:blip r:embed="rId21"/>
                          <a:stretch>
                            <a:fillRect/>
                          </a:stretch>
                        </pic:blipFill>
                        <pic:spPr>
                          <a:xfrm>
                            <a:off x="17780" y="216789"/>
                            <a:ext cx="510540" cy="575945"/>
                          </a:xfrm>
                          <a:prstGeom prst="rect">
                            <a:avLst/>
                          </a:prstGeom>
                        </pic:spPr>
                      </pic:pic>
                      <pic:pic xmlns:pic="http://schemas.openxmlformats.org/drawingml/2006/picture">
                        <pic:nvPicPr>
                          <pic:cNvPr id="7" name="Picture 6"/>
                          <pic:cNvPicPr/>
                        </pic:nvPicPr>
                        <pic:blipFill>
                          <a:blip r:embed="rId22"/>
                          <a:stretch>
                            <a:fillRect/>
                          </a:stretch>
                        </pic:blipFill>
                        <pic:spPr>
                          <a:xfrm>
                            <a:off x="-4444" y="-3555"/>
                            <a:ext cx="650875" cy="12700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71F5F116" id="Group 4" o:spid="_x0000_s1026" style="position:absolute;margin-left:182.4pt;margin-top:8.7pt;width:64.8pt;height:81pt;z-index:251673600;mso-width-relative:margin;mso-height-relative:margin" coordsize="6477,79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">
                <v:shape id="Picture 5" o:spid="_x0000_s1027" type="#_x0000_t75" style="position:absolute;left:177;top:2167;width:5106;height:57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SixrDCAAAA2gAAAA8AAABkcnMvZG93bnJldi54bWxEj09rwkAQxe8Fv8MyQi+iGwuVEl2lCEqh&#10;p2qh9DZmJ9nY7EzMbjX99q4g9Ph4f368xar3jTpTF2phA9NJBoq4EFtzZeBzvxm/gAoR2WIjTAb+&#10;KMBqOXhYYG7lwh903sVKpREOORpwMba51qFw5DFMpCVOXimdx5hkV2nb4SWN+0Y/ZdlMe6w5ERy2&#10;tHZU/Ox+fYK8y/dxfXLPGDYylfJrdNiWI2Meh/3rHFSkPv6H7+03a2AGtyvpBujlF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EosawwgAAANoAAAAPAAAAAAAAAAAAAAAAAJ8C&#10;AABkcnMvZG93bnJldi54bWxQSwUGAAAAAAQABAD3AAAAjgMAAAAA&#10;">
                  <v:imagedata r:id="rId23" o:title=""/>
                </v:shape>
                <v:shape id="Picture 6" o:spid="_x0000_s1028" type="#_x0000_t75" style="position:absolute;left:-44;top:-35;width:6508;height:126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MsHsvBAAAA2gAAAA8AAABkcnMvZG93bnJldi54bWxEj0FrAjEUhO+F/ofwCt5qVpG2rEZpBUHw&#10;INoeenxunpvo5mVJ4rr+e1MQehxm5htmtuhdIzoK0XpWMBoWIIgrry3XCn6+V68fIGJC1th4JgU3&#10;irCYPz/NsNT+yjvq9qkWGcKxRAUmpbaUMlaGHMahb4mzd/TBYcoy1FIHvGa4a+S4KN6kQ8t5wWBL&#10;S0PVeX9xCmj0dZRd8IfN1qDdOPt7Yj1RavDSf05BJOrTf/jRXmsF7/B3Jd8AOb8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PMsHsvBAAAA2gAAAA8AAAAAAAAAAAAAAAAAnwIA&#10;AGRycy9kb3ducmV2LnhtbFBLBQYAAAAABAAEAPcAAACNAwAAAAA=&#10;">
                  <v:imagedata r:id="rId24" o:title=""/>
                </v:shape>
                <w10:wrap type="square"/>
              </v:group>
            </w:pict>
          </mc:Fallback>
        </mc:AlternateContent>
      </w:r>
      <w:r w:rsidR="00D12A37" w:rsidRPr="00784A15">
        <w:rPr>
          <w:rFonts w:ascii="Cambria Math" w:eastAsia="MS Mincho" w:hAnsi="Cambria Math" w:cs="Cambria Math"/>
          <w:color w:val="FF0000"/>
          <w:sz w:val="20"/>
        </w:rPr>
        <w:t xml:space="preserve">◆ </w:t>
      </w:r>
      <w:r w:rsidR="00D12A37" w:rsidRPr="00784A15">
        <w:rPr>
          <w:rFonts w:eastAsia="MS Mincho"/>
          <w:color w:val="000000" w:themeColor="text1"/>
          <w:sz w:val="20"/>
        </w:rPr>
        <w:t xml:space="preserve">Chúng tôi luôn ý thức </w:t>
      </w:r>
      <w:proofErr w:type="gramStart"/>
      <w:r w:rsidR="00D12A37" w:rsidRPr="00784A15">
        <w:rPr>
          <w:rFonts w:eastAsia="MS Mincho"/>
          <w:color w:val="000000" w:themeColor="text1"/>
          <w:sz w:val="20"/>
        </w:rPr>
        <w:t>tai</w:t>
      </w:r>
      <w:proofErr w:type="gramEnd"/>
      <w:r w:rsidR="00D12A37" w:rsidRPr="00784A15">
        <w:rPr>
          <w:rFonts w:eastAsia="MS Mincho"/>
          <w:color w:val="000000" w:themeColor="text1"/>
          <w:sz w:val="20"/>
        </w:rPr>
        <w:t xml:space="preserve"> nạn lao động là những điều quen thuộc và luôn cố gắng nhạy cảm với nguy hiểm và phòng tránh (dự đoán nguy hiểm).</w:t>
      </w:r>
    </w:p>
    <w:p w:rsidR="00D12A37" w:rsidRPr="00784A15" w:rsidRDefault="00D12A37" w:rsidP="005B617E">
      <w:pPr>
        <w:spacing w:before="120"/>
        <w:jc w:val="both"/>
        <w:rPr>
          <w:rFonts w:eastAsia="MS Mincho"/>
          <w:color w:val="000000" w:themeColor="text1"/>
          <w:sz w:val="20"/>
        </w:rPr>
      </w:pPr>
      <w:r w:rsidRPr="00784A15">
        <w:rPr>
          <w:rFonts w:ascii="Cambria Math" w:eastAsia="MS Mincho" w:hAnsi="Cambria Math" w:cs="Cambria Math"/>
          <w:color w:val="FF0000"/>
          <w:sz w:val="20"/>
        </w:rPr>
        <w:t xml:space="preserve">◆ </w:t>
      </w:r>
      <w:r w:rsidRPr="00784A15">
        <w:rPr>
          <w:rFonts w:eastAsia="MS Mincho"/>
          <w:color w:val="000000" w:themeColor="text1"/>
          <w:sz w:val="20"/>
        </w:rPr>
        <w:t xml:space="preserve">Chúng tôi sẽ xem xét và cẩn thận nếu chúng tôi thấy một tình huống không tuân thủ các quy tắc </w:t>
      </w:r>
      <w:proofErr w:type="gramStart"/>
      <w:r w:rsidRPr="00784A15">
        <w:rPr>
          <w:rFonts w:eastAsia="MS Mincho"/>
          <w:color w:val="000000" w:themeColor="text1"/>
          <w:sz w:val="20"/>
        </w:rPr>
        <w:t>an</w:t>
      </w:r>
      <w:proofErr w:type="gramEnd"/>
      <w:r w:rsidRPr="00784A15">
        <w:rPr>
          <w:rFonts w:eastAsia="MS Mincho"/>
          <w:color w:val="000000" w:themeColor="text1"/>
          <w:sz w:val="20"/>
        </w:rPr>
        <w:t xml:space="preserve"> toàn hoặc nếu chúng tôi thấy một người nào đó không biết các quy tắc an toàn.</w:t>
      </w:r>
    </w:p>
    <w:p w:rsidR="00D12A37" w:rsidRPr="00784A15" w:rsidRDefault="00D12A37" w:rsidP="00784A15">
      <w:pPr>
        <w:jc w:val="both"/>
        <w:rPr>
          <w:rFonts w:eastAsia="MS Mincho"/>
          <w:color w:val="FF0000"/>
          <w:sz w:val="20"/>
        </w:rPr>
      </w:pPr>
      <w:r w:rsidRPr="00784A15">
        <w:rPr>
          <w:rFonts w:eastAsia="MS Mincho"/>
          <w:color w:val="FF0000"/>
          <w:sz w:val="20"/>
        </w:rPr>
        <w:t>UMC nâng cao giá trị doanh nghiệp bằng cách cung cấp một nơi làm việc bổ ích và cuộc sống thịnh vượng cho mỗi người trong chúng ta.</w:t>
      </w:r>
    </w:p>
    <w:p w:rsidR="00D12A37" w:rsidRPr="00784A15" w:rsidRDefault="00D12A37" w:rsidP="005B617E">
      <w:pPr>
        <w:spacing w:before="120"/>
        <w:jc w:val="both"/>
        <w:rPr>
          <w:rFonts w:eastAsia="MS Mincho"/>
          <w:color w:val="000000" w:themeColor="text1"/>
          <w:sz w:val="20"/>
        </w:rPr>
      </w:pPr>
      <w:r w:rsidRPr="00784A15">
        <w:rPr>
          <w:rFonts w:ascii="Cambria Math" w:eastAsia="MS Mincho" w:hAnsi="Cambria Math" w:cs="Cambria Math"/>
          <w:color w:val="FF0000"/>
          <w:sz w:val="20"/>
        </w:rPr>
        <w:t xml:space="preserve">◆ </w:t>
      </w:r>
      <w:r w:rsidRPr="00784A15">
        <w:rPr>
          <w:rFonts w:eastAsia="MS Mincho"/>
          <w:color w:val="000000" w:themeColor="text1"/>
          <w:sz w:val="20"/>
        </w:rPr>
        <w:t>Chúng tôi rất coi trọng sự cân bằng giữa công việc và cuộc sống và tạo ra một văn hóa doanh nghiệp sôi động.</w:t>
      </w:r>
    </w:p>
    <w:p w:rsidR="00D12A37" w:rsidRPr="00784A15" w:rsidRDefault="00D12A37" w:rsidP="005B617E">
      <w:pPr>
        <w:spacing w:before="120"/>
        <w:jc w:val="both"/>
        <w:rPr>
          <w:rFonts w:eastAsia="MS Mincho"/>
          <w:color w:val="000000" w:themeColor="text1"/>
          <w:sz w:val="20"/>
        </w:rPr>
      </w:pPr>
      <w:r w:rsidRPr="005B617E">
        <w:rPr>
          <w:rFonts w:ascii="Cambria Math" w:eastAsia="MS Mincho" w:hAnsi="Cambria Math" w:cs="Cambria Math"/>
          <w:color w:val="FF0000"/>
          <w:sz w:val="20"/>
        </w:rPr>
        <w:t>◆</w:t>
      </w:r>
      <w:r w:rsidRPr="00784A15">
        <w:rPr>
          <w:rFonts w:eastAsia="MS Mincho"/>
          <w:color w:val="000000" w:themeColor="text1"/>
          <w:sz w:val="20"/>
        </w:rPr>
        <w:t xml:space="preserve"> Chúng tôi sẽ thực hiện nhiều cải tiến khác nhau ở tất cả các nơi làm việc để có thể tạo ra sản lượng tối đa và chất lượng cao nhất trong một thời gian giới hạn.</w:t>
      </w:r>
    </w:p>
    <w:p w:rsidR="003628DD" w:rsidRPr="00784A15" w:rsidRDefault="00D12A37" w:rsidP="005B617E">
      <w:pPr>
        <w:spacing w:before="120"/>
        <w:jc w:val="both"/>
        <w:rPr>
          <w:rFonts w:eastAsia="Meiryo UI"/>
          <w:color w:val="000000" w:themeColor="text1"/>
          <w:sz w:val="20"/>
        </w:rPr>
      </w:pPr>
      <w:r w:rsidRPr="005B617E">
        <w:rPr>
          <w:rFonts w:ascii="Cambria Math" w:eastAsia="MS Mincho" w:hAnsi="Cambria Math" w:cs="Cambria Math"/>
          <w:color w:val="FF0000"/>
          <w:sz w:val="20"/>
        </w:rPr>
        <w:t>◆</w:t>
      </w:r>
      <w:r w:rsidRPr="00784A15">
        <w:rPr>
          <w:rFonts w:eastAsia="MS Mincho"/>
          <w:color w:val="000000" w:themeColor="text1"/>
          <w:sz w:val="20"/>
        </w:rPr>
        <w:t xml:space="preserve"> Chúng tôi giúp đỡ lẫn nhau trong công việc, ngăn chặn tình trạng làm việc quá sức và tạo ra một môi trường làm việc giúp bạn dễ dàng nghỉ phép hàng năm.</w:t>
      </w:r>
      <w:r w:rsidRPr="00784A15">
        <w:rPr>
          <w:noProof/>
        </w:rPr>
        <w:t xml:space="preserve"> </w:t>
      </w:r>
    </w:p>
    <w:p w:rsidR="003628DD" w:rsidRPr="005B617E" w:rsidRDefault="00784A15" w:rsidP="005B617E">
      <w:pPr>
        <w:shd w:val="clear" w:color="auto" w:fill="FBE4D5" w:themeFill="accent2" w:themeFillTint="33"/>
        <w:spacing w:before="120" w:after="120" w:line="240" w:lineRule="auto"/>
        <w:rPr>
          <w:rFonts w:eastAsia="MS Gothic"/>
          <w:b/>
          <w:color w:val="FF0000"/>
        </w:rPr>
      </w:pPr>
      <w:r w:rsidRPr="00784A15">
        <w:rPr>
          <w:rFonts w:eastAsia="MS Gothic" w:hint="eastAsia"/>
          <w:b/>
          <w:color w:val="FF0000"/>
        </w:rPr>
        <w:t xml:space="preserve">5. </w:t>
      </w:r>
      <w:r w:rsidR="00D12A37" w:rsidRPr="00784A15">
        <w:rPr>
          <w:rFonts w:eastAsia="MS Gothic"/>
          <w:b/>
          <w:color w:val="FF0000"/>
        </w:rPr>
        <w:t xml:space="preserve">Quản lý </w:t>
      </w:r>
      <w:r w:rsidR="00D24FFD">
        <w:rPr>
          <w:rFonts w:eastAsia="MS Gothic"/>
          <w:b/>
          <w:color w:val="FF0000"/>
        </w:rPr>
        <w:t>bảo</w:t>
      </w:r>
      <w:r w:rsidR="00D12A37" w:rsidRPr="00784A15">
        <w:rPr>
          <w:rFonts w:eastAsia="MS Gothic"/>
          <w:b/>
          <w:color w:val="FF0000"/>
        </w:rPr>
        <w:t xml:space="preserve"> mật</w:t>
      </w:r>
      <w:r w:rsidR="004A5195" w:rsidRPr="00784A15">
        <w:rPr>
          <w:rFonts w:eastAsia="MS Gothic"/>
          <w:b/>
          <w:color w:val="FF0000"/>
        </w:rPr>
        <w:t xml:space="preserve"> </w:t>
      </w:r>
    </w:p>
    <w:p w:rsidR="00726323" w:rsidRPr="00C44515" w:rsidRDefault="00726323" w:rsidP="00784A15">
      <w:pPr>
        <w:jc w:val="both"/>
        <w:rPr>
          <w:rFonts w:eastAsia="Meiryo UI"/>
          <w:color w:val="FF0000"/>
          <w:sz w:val="20"/>
          <w:szCs w:val="20"/>
        </w:rPr>
      </w:pPr>
      <w:r w:rsidRPr="00C44515">
        <w:rPr>
          <w:rFonts w:eastAsia="Meiryo UI"/>
          <w:color w:val="FF0000"/>
          <w:sz w:val="20"/>
          <w:szCs w:val="20"/>
        </w:rPr>
        <w:t>UMC sẽ cố gắng bảo vệ và quả</w:t>
      </w:r>
      <w:r w:rsidR="001F5F6C">
        <w:rPr>
          <w:rFonts w:eastAsia="Meiryo UI"/>
          <w:color w:val="FF0000"/>
          <w:sz w:val="20"/>
          <w:szCs w:val="20"/>
        </w:rPr>
        <w:t>n lý tính bảo</w:t>
      </w:r>
      <w:r w:rsidRPr="00C44515">
        <w:rPr>
          <w:rFonts w:eastAsia="Meiryo UI"/>
          <w:color w:val="FF0000"/>
          <w:sz w:val="20"/>
          <w:szCs w:val="20"/>
        </w:rPr>
        <w:t xml:space="preserve"> mật của công ty và thông tin cá nhân như tài sản công ty, sở hữu trí tuệ và thông tin kinh doanh, đồng thời xử lý chúng một cách thích hợp.</w:t>
      </w:r>
    </w:p>
    <w:p w:rsidR="00726323" w:rsidRPr="00C44515" w:rsidRDefault="005B617E" w:rsidP="005B617E">
      <w:pPr>
        <w:spacing w:before="120"/>
        <w:jc w:val="both"/>
        <w:rPr>
          <w:rFonts w:eastAsia="Meiryo UI"/>
          <w:sz w:val="20"/>
          <w:szCs w:val="20"/>
        </w:rPr>
      </w:pPr>
      <w:r w:rsidRPr="00C44515">
        <w:rPr>
          <w:rFonts w:ascii="Cambria Math" w:eastAsia="MS Mincho" w:hAnsi="Cambria Math" w:cs="Cambria Math"/>
          <w:color w:val="FF0000"/>
          <w:sz w:val="20"/>
          <w:szCs w:val="20"/>
        </w:rPr>
        <w:t>◆</w:t>
      </w:r>
      <w:r w:rsidR="00726323" w:rsidRPr="00C44515">
        <w:rPr>
          <w:rFonts w:ascii="Cambria Math" w:eastAsia="MS Mincho" w:hAnsi="Cambria Math" w:cs="Cambria Math"/>
          <w:color w:val="FF0000"/>
          <w:sz w:val="20"/>
          <w:szCs w:val="20"/>
        </w:rPr>
        <w:t xml:space="preserve"> </w:t>
      </w:r>
      <w:r w:rsidR="00726323" w:rsidRPr="00C44515">
        <w:rPr>
          <w:rFonts w:eastAsia="Meiryo UI"/>
          <w:sz w:val="20"/>
          <w:szCs w:val="20"/>
        </w:rPr>
        <w:t>Chúng tôi không chia sẻ thông tin bí mật hoặc thông tin nội bộ ở những nơi khác với nhữ</w:t>
      </w:r>
      <w:r w:rsidRPr="00C44515">
        <w:rPr>
          <w:rFonts w:eastAsia="Meiryo UI"/>
          <w:sz w:val="20"/>
          <w:szCs w:val="20"/>
        </w:rPr>
        <w:t>ng nơi có liên quan. K</w:t>
      </w:r>
      <w:r w:rsidR="00726323" w:rsidRPr="00C44515">
        <w:rPr>
          <w:rFonts w:eastAsia="Meiryo UI"/>
          <w:sz w:val="20"/>
          <w:szCs w:val="20"/>
        </w:rPr>
        <w:t>hông đăng tin cho mạng xã hội.</w:t>
      </w:r>
    </w:p>
    <w:p w:rsidR="00726323" w:rsidRPr="00C44515" w:rsidRDefault="005B617E" w:rsidP="005B617E">
      <w:pPr>
        <w:spacing w:before="120"/>
        <w:jc w:val="both"/>
        <w:rPr>
          <w:rFonts w:eastAsia="Meiryo UI"/>
          <w:sz w:val="20"/>
          <w:szCs w:val="20"/>
        </w:rPr>
      </w:pPr>
      <w:r w:rsidRPr="00C44515">
        <w:rPr>
          <w:rFonts w:ascii="Cambria Math" w:eastAsia="MS Mincho" w:hAnsi="Cambria Math" w:cs="Cambria Math"/>
          <w:color w:val="FF0000"/>
          <w:sz w:val="20"/>
          <w:szCs w:val="20"/>
        </w:rPr>
        <w:t>◆</w:t>
      </w:r>
      <w:r w:rsidR="00726323" w:rsidRPr="00C44515">
        <w:rPr>
          <w:rFonts w:eastAsia="Meiryo UI"/>
          <w:sz w:val="20"/>
          <w:szCs w:val="20"/>
        </w:rPr>
        <w:t xml:space="preserve"> Chúng tôi hiểu Luật Bảo vệ Thông tin Cá nhân và nội dung và mục đích của các thỏa thuận bảo mật với khách hàng và đối tác kinh doanh, đồng thời vận hành chúng một cách thích hợp theo luật, hợp đồng và quy định.</w:t>
      </w:r>
    </w:p>
    <w:p w:rsidR="00726323" w:rsidRPr="00C44515" w:rsidRDefault="00726323" w:rsidP="00784A15">
      <w:pPr>
        <w:jc w:val="both"/>
        <w:rPr>
          <w:rFonts w:eastAsia="Meiryo UI"/>
          <w:color w:val="FF0000"/>
          <w:sz w:val="20"/>
          <w:szCs w:val="20"/>
        </w:rPr>
      </w:pPr>
      <w:r w:rsidRPr="00C44515">
        <w:rPr>
          <w:rFonts w:eastAsia="Meiryo UI"/>
          <w:color w:val="FF0000"/>
          <w:sz w:val="20"/>
          <w:szCs w:val="20"/>
        </w:rPr>
        <w:t xml:space="preserve">UMC sẽ đảm bảo </w:t>
      </w:r>
      <w:proofErr w:type="gramStart"/>
      <w:r w:rsidRPr="00C44515">
        <w:rPr>
          <w:rFonts w:eastAsia="Meiryo UI"/>
          <w:color w:val="FF0000"/>
          <w:sz w:val="20"/>
          <w:szCs w:val="20"/>
        </w:rPr>
        <w:t>an</w:t>
      </w:r>
      <w:proofErr w:type="gramEnd"/>
      <w:r w:rsidRPr="00C44515">
        <w:rPr>
          <w:rFonts w:eastAsia="Meiryo UI"/>
          <w:color w:val="FF0000"/>
          <w:sz w:val="20"/>
          <w:szCs w:val="20"/>
        </w:rPr>
        <w:t xml:space="preserve"> toàn thông tin và làm việc để tăng cường quản lý hệ thống thông tin.</w:t>
      </w:r>
    </w:p>
    <w:p w:rsidR="003628DD" w:rsidRPr="00C44515" w:rsidRDefault="00726323" w:rsidP="005B617E">
      <w:pPr>
        <w:spacing w:before="120"/>
        <w:jc w:val="both"/>
        <w:rPr>
          <w:rFonts w:eastAsia="Meiryo UI"/>
          <w:sz w:val="20"/>
          <w:szCs w:val="20"/>
        </w:rPr>
      </w:pPr>
      <w:r w:rsidRPr="00C44515">
        <w:rPr>
          <w:rFonts w:ascii="Cambria Math" w:eastAsia="MS Mincho" w:hAnsi="Cambria Math" w:cs="Cambria Math"/>
          <w:color w:val="FF0000"/>
          <w:sz w:val="20"/>
          <w:szCs w:val="20"/>
        </w:rPr>
        <w:t>◆</w:t>
      </w:r>
      <w:r w:rsidRPr="00C44515">
        <w:rPr>
          <w:rFonts w:eastAsia="Meiryo UI"/>
          <w:sz w:val="20"/>
          <w:szCs w:val="20"/>
        </w:rPr>
        <w:t xml:space="preserve"> Chúng tôi lưu trữ và quản lý thông tin bí mật, máy tính cá nhân của công ty, bộ nhớ</w:t>
      </w:r>
      <w:r w:rsidR="005B617E" w:rsidRPr="00C44515">
        <w:rPr>
          <w:rFonts w:eastAsia="Meiryo UI"/>
          <w:sz w:val="20"/>
          <w:szCs w:val="20"/>
        </w:rPr>
        <w:t xml:space="preserve"> USB</w:t>
      </w:r>
      <w:r w:rsidRPr="00C44515">
        <w:rPr>
          <w:rFonts w:eastAsia="Meiryo UI"/>
          <w:sz w:val="20"/>
          <w:szCs w:val="20"/>
        </w:rPr>
        <w:t xml:space="preserve"> v.v. một cách cẩn thận để chúng không bị mất, bị đánh cắp hoặc giả mạ</w:t>
      </w:r>
      <w:r w:rsidR="005B617E" w:rsidRPr="00C44515">
        <w:rPr>
          <w:rFonts w:eastAsia="Meiryo UI"/>
          <w:sz w:val="20"/>
          <w:szCs w:val="20"/>
        </w:rPr>
        <w:t>o.</w:t>
      </w:r>
    </w:p>
    <w:p w:rsidR="003628DD" w:rsidRPr="005B617E" w:rsidRDefault="005B617E" w:rsidP="005B617E">
      <w:pPr>
        <w:shd w:val="clear" w:color="auto" w:fill="FADAD2"/>
        <w:spacing w:before="120" w:after="120" w:line="240" w:lineRule="auto"/>
        <w:ind w:right="-17"/>
        <w:jc w:val="both"/>
        <w:rPr>
          <w:b/>
        </w:rPr>
      </w:pPr>
      <w:r w:rsidRPr="005B617E">
        <w:rPr>
          <w:rFonts w:eastAsia="GothicI"/>
          <w:b/>
          <w:color w:val="FF0000"/>
        </w:rPr>
        <w:t xml:space="preserve">6. </w:t>
      </w:r>
      <w:r w:rsidR="00D317C3" w:rsidRPr="005B617E">
        <w:rPr>
          <w:rFonts w:eastAsia="GothicI"/>
          <w:b/>
          <w:color w:val="FF0000"/>
        </w:rPr>
        <w:t>Tôn trọng quyền sở hữu trí tuệ</w:t>
      </w:r>
    </w:p>
    <w:p w:rsidR="004069AF" w:rsidRPr="00C44515" w:rsidRDefault="004069AF" w:rsidP="00784A15">
      <w:pPr>
        <w:jc w:val="both"/>
        <w:rPr>
          <w:rFonts w:eastAsia="Meiryo UI"/>
          <w:color w:val="FF0000"/>
          <w:sz w:val="20"/>
          <w:szCs w:val="20"/>
        </w:rPr>
      </w:pPr>
      <w:r w:rsidRPr="00C44515">
        <w:rPr>
          <w:rFonts w:eastAsia="Meiryo UI"/>
          <w:color w:val="FF0000"/>
          <w:sz w:val="20"/>
          <w:szCs w:val="20"/>
        </w:rPr>
        <w:t>UMC tôn trọng quyền sở hữu trí tuệ của các bên thứ ba đồng thời bảo vệ quyền sở hữu trí tuệ bao gồm công nghệ và bí quyết sản xuất của riêng mình.</w:t>
      </w:r>
    </w:p>
    <w:p w:rsidR="004069AF" w:rsidRPr="00C44515" w:rsidRDefault="004069AF" w:rsidP="005B617E">
      <w:pPr>
        <w:spacing w:before="120"/>
        <w:jc w:val="both"/>
        <w:rPr>
          <w:rFonts w:eastAsia="Meiryo UI"/>
          <w:sz w:val="20"/>
          <w:szCs w:val="20"/>
        </w:rPr>
      </w:pPr>
      <w:r w:rsidRPr="00C44515">
        <w:rPr>
          <w:rFonts w:ascii="Cambria Math" w:eastAsia="Meiryo UI" w:hAnsi="Cambria Math" w:cs="Cambria Math"/>
          <w:color w:val="FF0000"/>
          <w:sz w:val="20"/>
          <w:szCs w:val="20"/>
        </w:rPr>
        <w:t>◆</w:t>
      </w:r>
      <w:r w:rsidRPr="00C44515">
        <w:rPr>
          <w:rFonts w:eastAsia="Meiryo UI"/>
          <w:sz w:val="20"/>
          <w:szCs w:val="20"/>
        </w:rPr>
        <w:t xml:space="preserve"> Trong hoạt động kinh doanh của mình, chúng tôi sẽ điều tra để không </w:t>
      </w:r>
      <w:proofErr w:type="gramStart"/>
      <w:r w:rsidRPr="00C44515">
        <w:rPr>
          <w:rFonts w:eastAsia="Meiryo UI"/>
          <w:sz w:val="20"/>
          <w:szCs w:val="20"/>
        </w:rPr>
        <w:t>vi</w:t>
      </w:r>
      <w:proofErr w:type="gramEnd"/>
      <w:r w:rsidRPr="00C44515">
        <w:rPr>
          <w:rFonts w:eastAsia="Meiryo UI"/>
          <w:sz w:val="20"/>
          <w:szCs w:val="20"/>
        </w:rPr>
        <w:t xml:space="preserve"> phạm quyền sở hữu trí tuệ của bên thứ ba và nếu có xung đột, chúng tôi sẽ xem xét thay đổi thiết kế và giới thiệu công nghệ.</w:t>
      </w:r>
    </w:p>
    <w:p w:rsidR="004069AF" w:rsidRPr="00C44515" w:rsidRDefault="004069AF" w:rsidP="005B617E">
      <w:pPr>
        <w:spacing w:before="120"/>
        <w:jc w:val="both"/>
        <w:rPr>
          <w:rFonts w:eastAsia="Meiryo UI"/>
          <w:sz w:val="20"/>
          <w:szCs w:val="20"/>
        </w:rPr>
      </w:pPr>
      <w:r w:rsidRPr="00C44515">
        <w:rPr>
          <w:rFonts w:ascii="Cambria Math" w:eastAsia="Meiryo UI" w:hAnsi="Cambria Math" w:cs="Cambria Math"/>
          <w:color w:val="FF0000"/>
          <w:sz w:val="20"/>
          <w:szCs w:val="20"/>
        </w:rPr>
        <w:t>◆</w:t>
      </w:r>
      <w:r w:rsidRPr="00C44515">
        <w:rPr>
          <w:rFonts w:eastAsia="Meiryo UI"/>
          <w:sz w:val="20"/>
          <w:szCs w:val="20"/>
        </w:rPr>
        <w:t xml:space="preserve"> Khi sử dụng quyền sở hữu trí tuệ của bên thứ ba, chúng tôi sẽ tuân thủ luật pháp và các điều kiện hợp đồng có liên quan.</w:t>
      </w:r>
    </w:p>
    <w:p w:rsidR="003628DD" w:rsidRPr="00C44515" w:rsidRDefault="004069AF" w:rsidP="005B617E">
      <w:pPr>
        <w:spacing w:before="120"/>
        <w:jc w:val="both"/>
        <w:rPr>
          <w:rFonts w:eastAsia="Meiryo UI"/>
          <w:sz w:val="20"/>
          <w:szCs w:val="20"/>
        </w:rPr>
      </w:pPr>
      <w:r w:rsidRPr="00C44515">
        <w:rPr>
          <w:rFonts w:ascii="Cambria Math" w:eastAsia="Meiryo UI" w:hAnsi="Cambria Math" w:cs="Cambria Math"/>
          <w:color w:val="FF0000"/>
          <w:sz w:val="20"/>
          <w:szCs w:val="20"/>
        </w:rPr>
        <w:t>◆</w:t>
      </w:r>
      <w:r w:rsidRPr="00C44515">
        <w:rPr>
          <w:rFonts w:eastAsia="Meiryo UI"/>
          <w:sz w:val="20"/>
          <w:szCs w:val="20"/>
        </w:rPr>
        <w:t xml:space="preserve"> Chúng tôi sẽ không sử dụng văn bản hoặc hình ảnh trên Internet hoặc báo chí mà không được phép, và sẽ không </w:t>
      </w:r>
      <w:proofErr w:type="gramStart"/>
      <w:r w:rsidRPr="00C44515">
        <w:rPr>
          <w:rFonts w:eastAsia="Meiryo UI"/>
          <w:sz w:val="20"/>
          <w:szCs w:val="20"/>
        </w:rPr>
        <w:t>vi</w:t>
      </w:r>
      <w:proofErr w:type="gramEnd"/>
      <w:r w:rsidRPr="00C44515">
        <w:rPr>
          <w:rFonts w:eastAsia="Meiryo UI"/>
          <w:sz w:val="20"/>
          <w:szCs w:val="20"/>
        </w:rPr>
        <w:t xml:space="preserve"> phạm bản quyền như giả mạo.</w:t>
      </w:r>
    </w:p>
    <w:p w:rsidR="003628DD" w:rsidRPr="005B617E" w:rsidRDefault="005B617E" w:rsidP="005B617E">
      <w:pPr>
        <w:shd w:val="clear" w:color="auto" w:fill="FADAD2"/>
        <w:spacing w:before="120" w:after="120" w:line="240" w:lineRule="auto"/>
        <w:ind w:right="-17"/>
        <w:jc w:val="both"/>
        <w:rPr>
          <w:rFonts w:eastAsia="GothicI"/>
          <w:b/>
          <w:color w:val="FF0000"/>
        </w:rPr>
      </w:pPr>
      <w:r>
        <w:rPr>
          <w:rFonts w:eastAsia="GothicI"/>
          <w:b/>
          <w:color w:val="FF0000"/>
        </w:rPr>
        <w:t xml:space="preserve">7. </w:t>
      </w:r>
      <w:r w:rsidR="004069AF" w:rsidRPr="005B617E">
        <w:rPr>
          <w:rFonts w:eastAsia="GothicI"/>
          <w:b/>
          <w:color w:val="FF0000"/>
        </w:rPr>
        <w:t>Phòng chống giao dịch nội gián</w:t>
      </w:r>
      <w:r w:rsidR="004A5195" w:rsidRPr="005B617E">
        <w:rPr>
          <w:rFonts w:eastAsia="GothicI"/>
          <w:b/>
          <w:color w:val="FF0000"/>
        </w:rPr>
        <w:t xml:space="preserve">  </w:t>
      </w:r>
    </w:p>
    <w:p w:rsidR="006C7393" w:rsidRPr="00C44515" w:rsidRDefault="006C7393" w:rsidP="00752BBC">
      <w:pPr>
        <w:jc w:val="both"/>
        <w:rPr>
          <w:rFonts w:eastAsia="Meiryo UI"/>
          <w:color w:val="FF0000"/>
          <w:sz w:val="20"/>
          <w:szCs w:val="20"/>
        </w:rPr>
      </w:pPr>
      <w:r w:rsidRPr="00C44515">
        <w:rPr>
          <w:rFonts w:eastAsia="Meiryo UI"/>
          <w:color w:val="FF0000"/>
          <w:sz w:val="20"/>
          <w:szCs w:val="20"/>
        </w:rPr>
        <w:t xml:space="preserve">UMC không cho phép giao dịch nội gián can thiệp vào các giao dịch tài chính công bằng. Giao dịch nội gián là một hành </w:t>
      </w:r>
      <w:proofErr w:type="gramStart"/>
      <w:r w:rsidRPr="00C44515">
        <w:rPr>
          <w:rFonts w:eastAsia="Meiryo UI"/>
          <w:color w:val="FF0000"/>
          <w:sz w:val="20"/>
          <w:szCs w:val="20"/>
        </w:rPr>
        <w:t>vi</w:t>
      </w:r>
      <w:proofErr w:type="gramEnd"/>
      <w:r w:rsidRPr="00C44515">
        <w:rPr>
          <w:rFonts w:eastAsia="Meiryo UI"/>
          <w:color w:val="FF0000"/>
          <w:sz w:val="20"/>
          <w:szCs w:val="20"/>
        </w:rPr>
        <w:t xml:space="preserve"> phá hoại mối quan hệ tin cậy mà UMC đã xây dựng với các nhà đầu tư, công ty liên kết và khách hàng.</w:t>
      </w:r>
    </w:p>
    <w:p w:rsidR="006C7393" w:rsidRPr="00C44515" w:rsidRDefault="006C7393" w:rsidP="00752BBC">
      <w:pPr>
        <w:spacing w:before="120"/>
        <w:jc w:val="both"/>
        <w:rPr>
          <w:rFonts w:eastAsia="Meiryo UI"/>
          <w:color w:val="000000" w:themeColor="text1"/>
          <w:sz w:val="20"/>
          <w:szCs w:val="20"/>
        </w:rPr>
      </w:pPr>
      <w:r w:rsidRPr="00C44515">
        <w:rPr>
          <w:rFonts w:ascii="Cambria Math" w:eastAsia="Meiryo UI" w:hAnsi="Cambria Math" w:cs="Cambria Math"/>
          <w:color w:val="FF0000"/>
          <w:sz w:val="20"/>
          <w:szCs w:val="20"/>
        </w:rPr>
        <w:t>◆</w:t>
      </w:r>
      <w:r w:rsidRPr="00C44515">
        <w:rPr>
          <w:rFonts w:eastAsia="Meiryo UI"/>
          <w:color w:val="FF0000"/>
          <w:sz w:val="20"/>
          <w:szCs w:val="20"/>
        </w:rPr>
        <w:t xml:space="preserve"> </w:t>
      </w:r>
      <w:r w:rsidRPr="00C44515">
        <w:rPr>
          <w:rFonts w:eastAsia="Meiryo UI"/>
          <w:color w:val="000000" w:themeColor="text1"/>
          <w:sz w:val="20"/>
          <w:szCs w:val="20"/>
        </w:rPr>
        <w:t>Khi chúng tôi tìm hiểu thông tin nội bộ, chúng tôi sẽ không mua hoặc bán cổ phiếu của công ty cho đến khi thông tin được công bố.</w:t>
      </w:r>
    </w:p>
    <w:p w:rsidR="003628DD" w:rsidRPr="00C44515" w:rsidRDefault="006C7393" w:rsidP="00752BBC">
      <w:pPr>
        <w:spacing w:before="120"/>
        <w:jc w:val="both"/>
        <w:rPr>
          <w:rFonts w:eastAsia="Meiryo UI"/>
          <w:color w:val="000000" w:themeColor="text1"/>
          <w:sz w:val="20"/>
          <w:szCs w:val="20"/>
        </w:rPr>
      </w:pPr>
      <w:r w:rsidRPr="00C44515">
        <w:rPr>
          <w:rFonts w:ascii="Cambria Math" w:eastAsia="Meiryo UI" w:hAnsi="Cambria Math" w:cs="Cambria Math"/>
          <w:color w:val="FF0000"/>
          <w:sz w:val="20"/>
          <w:szCs w:val="20"/>
        </w:rPr>
        <w:t>◆</w:t>
      </w:r>
      <w:r w:rsidRPr="00C44515">
        <w:rPr>
          <w:rFonts w:eastAsia="Meiryo UI"/>
          <w:color w:val="FF0000"/>
          <w:sz w:val="20"/>
          <w:szCs w:val="20"/>
        </w:rPr>
        <w:t xml:space="preserve"> </w:t>
      </w:r>
      <w:r w:rsidRPr="00C44515">
        <w:rPr>
          <w:rFonts w:eastAsia="Meiryo UI"/>
          <w:color w:val="000000" w:themeColor="text1"/>
          <w:sz w:val="20"/>
          <w:szCs w:val="20"/>
        </w:rPr>
        <w:t>Chúng tôi sẽ không tiết lộ thông tin nội bộ của Tập đoàn UMC và các đối tác kinh doanh cho người khác trừ khi cần thiết cho hoạt động kinh doanh. Chúng tôi cũng không cung cấp thông tin nội bộ cho các thành viên gia đình hoặc người quen hoặc khuyến khích họ mua hoặc bán cổ phiếu.</w:t>
      </w:r>
      <w:r w:rsidR="004A5195" w:rsidRPr="00C44515">
        <w:rPr>
          <w:rFonts w:eastAsia="Meiryo UI"/>
          <w:sz w:val="20"/>
          <w:szCs w:val="20"/>
        </w:rPr>
        <w:t xml:space="preserve"> </w:t>
      </w:r>
    </w:p>
    <w:p w:rsidR="003628DD" w:rsidRPr="00752BBC" w:rsidRDefault="006C7393" w:rsidP="00752BBC">
      <w:pPr>
        <w:pStyle w:val="Heading1"/>
        <w:spacing w:before="120" w:after="120"/>
        <w:ind w:left="-6" w:right="-17" w:hanging="11"/>
        <w:jc w:val="both"/>
        <w:rPr>
          <w:rFonts w:ascii="Calibri" w:hAnsi="Calibri" w:cs="Calibri"/>
          <w:sz w:val="22"/>
        </w:rPr>
      </w:pPr>
      <w:r w:rsidRPr="00752BBC">
        <w:rPr>
          <w:rFonts w:ascii="Calibri" w:hAnsi="Calibri" w:cs="Calibri"/>
          <w:sz w:val="22"/>
        </w:rPr>
        <w:t>Chương</w:t>
      </w:r>
      <w:r w:rsidR="00752BBC" w:rsidRPr="00752BBC">
        <w:rPr>
          <w:rFonts w:ascii="Calibri" w:hAnsi="Calibri" w:cs="Calibri"/>
          <w:sz w:val="22"/>
        </w:rPr>
        <w:t xml:space="preserve"> 2: </w:t>
      </w:r>
      <w:r w:rsidRPr="00752BBC">
        <w:rPr>
          <w:rFonts w:ascii="Calibri" w:hAnsi="Calibri" w:cs="Calibri"/>
          <w:sz w:val="22"/>
        </w:rPr>
        <w:t>Với khách hàng và đối tác</w:t>
      </w:r>
    </w:p>
    <w:p w:rsidR="003628DD" w:rsidRPr="00752BBC" w:rsidRDefault="00D464DC" w:rsidP="00752BBC">
      <w:pPr>
        <w:spacing w:after="2" w:line="240" w:lineRule="auto"/>
        <w:jc w:val="both"/>
        <w:rPr>
          <w:sz w:val="20"/>
          <w:szCs w:val="20"/>
        </w:rPr>
      </w:pPr>
      <w:r w:rsidRPr="00752BBC">
        <w:rPr>
          <w:rFonts w:eastAsia="HGMaruGothicMPRO"/>
          <w:sz w:val="20"/>
          <w:szCs w:val="20"/>
        </w:rPr>
        <w:t>UMC phát triền được đến bây giờ là do sự hỗ trợ của khách hàng, đối tác kinh doanh và các bên liên quan khác. Chúng ta nên làm gì trong 50 năm tới?</w:t>
      </w:r>
      <w:r w:rsidR="004A5195" w:rsidRPr="00752BBC">
        <w:rPr>
          <w:rFonts w:eastAsia="Meiryo UI"/>
          <w:sz w:val="20"/>
          <w:szCs w:val="20"/>
        </w:rPr>
        <w:t xml:space="preserve"> </w:t>
      </w:r>
    </w:p>
    <w:p w:rsidR="003628DD" w:rsidRPr="00752BBC" w:rsidRDefault="006C7393" w:rsidP="00752BBC">
      <w:pPr>
        <w:pStyle w:val="ListParagraph"/>
        <w:numPr>
          <w:ilvl w:val="0"/>
          <w:numId w:val="17"/>
        </w:numPr>
        <w:shd w:val="clear" w:color="auto" w:fill="FADAD2"/>
        <w:spacing w:before="120" w:after="120" w:line="240" w:lineRule="auto"/>
        <w:ind w:right="-17"/>
        <w:jc w:val="both"/>
        <w:rPr>
          <w:rFonts w:eastAsiaTheme="minorEastAsia"/>
          <w:b/>
        </w:rPr>
      </w:pPr>
      <w:r w:rsidRPr="00752BBC">
        <w:rPr>
          <w:rFonts w:eastAsia="GothicI"/>
          <w:b/>
          <w:color w:val="FF0000"/>
        </w:rPr>
        <w:t>Hoạt động sản xuất theo quan điểm KH</w:t>
      </w:r>
    </w:p>
    <w:p w:rsidR="006C7393" w:rsidRDefault="006C7393" w:rsidP="00752BBC">
      <w:pPr>
        <w:spacing w:before="120"/>
        <w:jc w:val="both"/>
        <w:rPr>
          <w:rFonts w:eastAsia="Meiryo UI"/>
          <w:color w:val="FF0000"/>
          <w:sz w:val="21"/>
        </w:rPr>
      </w:pPr>
      <w:r w:rsidRPr="00C44515">
        <w:rPr>
          <w:rFonts w:eastAsia="Meiryo UI"/>
          <w:color w:val="FF0000"/>
          <w:sz w:val="20"/>
          <w:szCs w:val="20"/>
        </w:rPr>
        <w:t>UMC không bị ràng buộc bởi khuôn khổ của ngành thứ cấp đảm nhận sản xuấ</w:t>
      </w:r>
      <w:r w:rsidR="00402905">
        <w:rPr>
          <w:rFonts w:eastAsia="Meiryo UI"/>
          <w:color w:val="FF0000"/>
          <w:sz w:val="20"/>
          <w:szCs w:val="20"/>
        </w:rPr>
        <w:t>t, mà là "phong trào 2.</w:t>
      </w:r>
      <w:r w:rsidRPr="00C44515">
        <w:rPr>
          <w:rFonts w:eastAsia="Meiryo UI"/>
          <w:color w:val="FF0000"/>
          <w:sz w:val="20"/>
          <w:szCs w:val="20"/>
        </w:rPr>
        <w:t>5" hướng tới ngành thứ</w:t>
      </w:r>
      <w:r w:rsidR="00402905">
        <w:rPr>
          <w:rFonts w:eastAsia="Meiryo UI"/>
          <w:color w:val="FF0000"/>
          <w:sz w:val="20"/>
          <w:szCs w:val="20"/>
        </w:rPr>
        <w:t xml:space="preserve"> 2.</w:t>
      </w:r>
      <w:r w:rsidRPr="00C44515">
        <w:rPr>
          <w:rFonts w:eastAsia="Meiryo UI"/>
          <w:color w:val="FF0000"/>
          <w:sz w:val="20"/>
          <w:szCs w:val="20"/>
        </w:rPr>
        <w:t>5 với tinh thần phục vụ đứng về phía khách hàng của ngành công nghiệp thứ ba và những điều cơ bản về phản ứng kịp thời Với việc "Gatten EXPRESS" thể hiện rõ thái độ của chúng tôi, chúng tôi sẽ tạo ra một hệ thống sản</w:t>
      </w:r>
      <w:r w:rsidRPr="00752BBC">
        <w:rPr>
          <w:rFonts w:eastAsia="Meiryo UI"/>
          <w:color w:val="FF0000"/>
          <w:sz w:val="21"/>
        </w:rPr>
        <w:t xml:space="preserve"> xuất và dịch vụ có thể đáp ứng các nhu cầu khác nhau của khách hàng trên toàn thế giới.</w:t>
      </w:r>
    </w:p>
    <w:p w:rsidR="00D90D03" w:rsidRPr="00D90D03" w:rsidRDefault="00D90D03" w:rsidP="00752BBC">
      <w:pPr>
        <w:spacing w:before="120"/>
        <w:jc w:val="both"/>
        <w:rPr>
          <w:rFonts w:eastAsia="Meiryo UI"/>
          <w:color w:val="FF0000"/>
          <w:sz w:val="20"/>
          <w:szCs w:val="20"/>
        </w:rPr>
      </w:pPr>
    </w:p>
    <w:p w:rsidR="00D90D03" w:rsidRDefault="00D90D03" w:rsidP="00C44515">
      <w:pPr>
        <w:spacing w:before="120"/>
        <w:rPr>
          <w:rFonts w:ascii="Cambria Math" w:eastAsia="Meiryo UI" w:hAnsi="Cambria Math" w:cs="Cambria Math"/>
          <w:color w:val="FF0000"/>
          <w:sz w:val="20"/>
          <w:szCs w:val="20"/>
        </w:rPr>
      </w:pPr>
    </w:p>
    <w:tbl>
      <w:tblPr>
        <w:tblStyle w:val="TableGrid"/>
        <w:tblpPr w:vertAnchor="text" w:horzAnchor="margin" w:tblpY="1"/>
        <w:tblOverlap w:val="never"/>
        <w:tblW w:w="10623" w:type="dxa"/>
        <w:tblInd w:w="0" w:type="dxa"/>
        <w:tblCellMar>
          <w:top w:w="52" w:type="dxa"/>
          <w:right w:w="61" w:type="dxa"/>
        </w:tblCellMar>
        <w:tblLook w:val="04A0" w:firstRow="1" w:lastRow="0" w:firstColumn="1" w:lastColumn="0" w:noHBand="0" w:noVBand="1"/>
      </w:tblPr>
      <w:tblGrid>
        <w:gridCol w:w="3848"/>
        <w:gridCol w:w="6775"/>
      </w:tblGrid>
      <w:tr w:rsidR="00D90D03" w:rsidRPr="00C67422" w:rsidTr="00C5743B">
        <w:trPr>
          <w:trHeight w:val="483"/>
        </w:trPr>
        <w:tc>
          <w:tcPr>
            <w:tcW w:w="3848" w:type="dxa"/>
            <w:tcBorders>
              <w:top w:val="nil"/>
              <w:left w:val="nil"/>
              <w:bottom w:val="nil"/>
              <w:right w:val="nil"/>
            </w:tcBorders>
            <w:shd w:val="clear" w:color="auto" w:fill="F2F2F2"/>
            <w:vAlign w:val="center"/>
          </w:tcPr>
          <w:p w:rsidR="00D90D03" w:rsidRPr="002A3B88" w:rsidRDefault="00231716" w:rsidP="00C5743B">
            <w:pPr>
              <w:ind w:left="115"/>
            </w:pPr>
            <w:r>
              <w:rPr>
                <w:rFonts w:eastAsia="Meiryo UI"/>
                <w:color w:val="595959"/>
              </w:rPr>
              <w:lastRenderedPageBreak/>
              <w:t>CP20-003</w:t>
            </w:r>
            <w:r w:rsidR="00D90D03">
              <w:rPr>
                <w:rFonts w:eastAsia="Meiryo UI"/>
                <w:color w:val="595959"/>
              </w:rPr>
              <w:t xml:space="preserve">   Ngày 30 tháng 04</w:t>
            </w:r>
            <w:r w:rsidR="00D90D03" w:rsidRPr="002A3B88">
              <w:rPr>
                <w:rFonts w:eastAsia="Meiryo UI"/>
                <w:color w:val="595959"/>
              </w:rPr>
              <w:t xml:space="preserve"> năm 2020 </w:t>
            </w:r>
          </w:p>
        </w:tc>
        <w:tc>
          <w:tcPr>
            <w:tcW w:w="6775" w:type="dxa"/>
            <w:tcBorders>
              <w:top w:val="nil"/>
              <w:left w:val="nil"/>
              <w:bottom w:val="nil"/>
              <w:right w:val="nil"/>
            </w:tcBorders>
            <w:shd w:val="clear" w:color="auto" w:fill="F2F2F2"/>
          </w:tcPr>
          <w:p w:rsidR="00D90D03" w:rsidRPr="002A3B88" w:rsidRDefault="00D90D03" w:rsidP="00C5743B">
            <w:pPr>
              <w:jc w:val="both"/>
              <w:rPr>
                <w:sz w:val="40"/>
                <w:szCs w:val="40"/>
              </w:rPr>
            </w:pPr>
            <w:r>
              <w:rPr>
                <w:rFonts w:eastAsia="Meiryo UI"/>
                <w:b/>
                <w:sz w:val="40"/>
                <w:szCs w:val="40"/>
                <w:u w:val="single" w:color="F2F2F2"/>
              </w:rPr>
              <w:tab/>
            </w:r>
            <w:r w:rsidRPr="002A3B88">
              <w:rPr>
                <w:rFonts w:eastAsia="Meiryo UI"/>
                <w:b/>
                <w:sz w:val="40"/>
                <w:szCs w:val="40"/>
                <w:u w:val="single" w:color="F2F2F2"/>
              </w:rPr>
              <w:t>Bản tin tuân thủ</w:t>
            </w:r>
            <w:r w:rsidRPr="002A3B88">
              <w:rPr>
                <w:rFonts w:eastAsia="Meiryo UI"/>
                <w:b/>
                <w:sz w:val="40"/>
                <w:szCs w:val="40"/>
                <w:u w:val="single" w:color="F2F2F2"/>
              </w:rPr>
              <w:tab/>
            </w:r>
            <w:r w:rsidRPr="002A3B88">
              <w:rPr>
                <w:rFonts w:eastAsia="Meiryo UI"/>
                <w:color w:val="595959"/>
                <w:sz w:val="40"/>
                <w:szCs w:val="40"/>
              </w:rPr>
              <w:t xml:space="preserve"> </w:t>
            </w:r>
          </w:p>
        </w:tc>
      </w:tr>
    </w:tbl>
    <w:p w:rsidR="00F92D38" w:rsidRPr="00D90D03" w:rsidRDefault="00F92D38" w:rsidP="00D90D03">
      <w:pPr>
        <w:spacing w:before="120"/>
        <w:jc w:val="both"/>
        <w:rPr>
          <w:rFonts w:eastAsia="Meiryo UI"/>
          <w:color w:val="000000" w:themeColor="text1"/>
          <w:sz w:val="20"/>
          <w:szCs w:val="20"/>
        </w:rPr>
      </w:pPr>
      <w:r w:rsidRPr="00D90D03">
        <w:rPr>
          <w:rFonts w:ascii="Cambria Math" w:eastAsia="Meiryo UI" w:hAnsi="Cambria Math" w:cs="Cambria Math"/>
          <w:color w:val="FF0000"/>
          <w:sz w:val="20"/>
          <w:szCs w:val="20"/>
        </w:rPr>
        <w:t>◆</w:t>
      </w:r>
      <w:r w:rsidRPr="00D90D03">
        <w:rPr>
          <w:rFonts w:eastAsia="Meiryo UI"/>
          <w:color w:val="FF0000"/>
          <w:sz w:val="20"/>
          <w:szCs w:val="20"/>
        </w:rPr>
        <w:t xml:space="preserve"> </w:t>
      </w:r>
      <w:r w:rsidRPr="00D90D03">
        <w:rPr>
          <w:rFonts w:eastAsia="Meiryo UI"/>
          <w:color w:val="000000" w:themeColor="text1"/>
          <w:sz w:val="20"/>
          <w:szCs w:val="20"/>
        </w:rPr>
        <w:t xml:space="preserve">Chúng tôi cung cấp các sản phẩm và dịch vụ khách hàng chất lượng cao dựa trên chính sách quản lý “khách hàng là trên hết” và tinh thần “sản xuất bằng trái </w:t>
      </w:r>
      <w:proofErr w:type="gramStart"/>
      <w:r w:rsidRPr="00D90D03">
        <w:rPr>
          <w:rFonts w:eastAsia="Meiryo UI"/>
          <w:color w:val="000000" w:themeColor="text1"/>
          <w:sz w:val="20"/>
          <w:szCs w:val="20"/>
        </w:rPr>
        <w:t>tim</w:t>
      </w:r>
      <w:proofErr w:type="gramEnd"/>
      <w:r w:rsidRPr="00D90D03">
        <w:rPr>
          <w:rFonts w:eastAsia="Meiryo UI"/>
          <w:color w:val="000000" w:themeColor="text1"/>
          <w:sz w:val="20"/>
          <w:szCs w:val="20"/>
        </w:rPr>
        <w:t xml:space="preserve"> → hoạt động 2.5”.</w:t>
      </w:r>
    </w:p>
    <w:p w:rsidR="00F92D38" w:rsidRPr="00D90D03" w:rsidRDefault="00F92D38" w:rsidP="00D90D03">
      <w:pPr>
        <w:spacing w:before="120"/>
        <w:jc w:val="both"/>
        <w:rPr>
          <w:rFonts w:eastAsia="Meiryo UI"/>
          <w:color w:val="000000" w:themeColor="text1"/>
          <w:sz w:val="20"/>
          <w:szCs w:val="20"/>
        </w:rPr>
      </w:pPr>
      <w:r w:rsidRPr="00D90D03">
        <w:rPr>
          <w:rFonts w:ascii="Cambria Math" w:eastAsia="Meiryo UI" w:hAnsi="Cambria Math" w:cs="Cambria Math"/>
          <w:color w:val="FF0000"/>
          <w:sz w:val="20"/>
          <w:szCs w:val="20"/>
        </w:rPr>
        <w:t>◆</w:t>
      </w:r>
      <w:r w:rsidRPr="00D90D03">
        <w:rPr>
          <w:rFonts w:eastAsia="Meiryo UI"/>
          <w:color w:val="FF0000"/>
          <w:sz w:val="20"/>
          <w:szCs w:val="20"/>
        </w:rPr>
        <w:t xml:space="preserve"> </w:t>
      </w:r>
      <w:r w:rsidRPr="00D90D03">
        <w:rPr>
          <w:rFonts w:eastAsia="Meiryo UI"/>
          <w:color w:val="000000" w:themeColor="text1"/>
          <w:sz w:val="20"/>
          <w:szCs w:val="20"/>
        </w:rPr>
        <w:t>Chúng tôi sẽ tiếp tục các hoạt động của mình với mục tiêu trở thành công ty được khách hàng trên thế giới lựa chọn, có năng lực công nghệ cao và khả năng cạnh tranh đáp ứng nhu cầu của thị trường.</w:t>
      </w:r>
    </w:p>
    <w:p w:rsidR="00F92D38" w:rsidRDefault="00F92D38" w:rsidP="00D90D03">
      <w:pPr>
        <w:spacing w:before="120"/>
        <w:jc w:val="both"/>
        <w:rPr>
          <w:rFonts w:eastAsia="Meiryo UI"/>
          <w:color w:val="000000" w:themeColor="text1"/>
          <w:sz w:val="20"/>
          <w:szCs w:val="20"/>
        </w:rPr>
      </w:pPr>
      <w:r w:rsidRPr="00D90D03">
        <w:rPr>
          <w:rFonts w:ascii="Cambria Math" w:eastAsia="Meiryo UI" w:hAnsi="Cambria Math" w:cs="Cambria Math"/>
          <w:color w:val="FF0000"/>
          <w:sz w:val="20"/>
          <w:szCs w:val="20"/>
        </w:rPr>
        <w:t>◆</w:t>
      </w:r>
      <w:r w:rsidRPr="00D90D03">
        <w:rPr>
          <w:rFonts w:eastAsia="Meiryo UI"/>
          <w:color w:val="FF0000"/>
          <w:sz w:val="20"/>
          <w:szCs w:val="20"/>
        </w:rPr>
        <w:t xml:space="preserve"> </w:t>
      </w:r>
      <w:r w:rsidRPr="00D90D03">
        <w:rPr>
          <w:rFonts w:eastAsia="Meiryo UI"/>
          <w:color w:val="000000" w:themeColor="text1"/>
          <w:sz w:val="20"/>
          <w:szCs w:val="20"/>
        </w:rPr>
        <w:t>Từ quan điểm của khách hàng, chúng tôi sẽ liên tục cải tiến thiết kế và công nghệ sản xuất và xây dựng một hệ thống đảm bảo chất lượng.</w:t>
      </w:r>
    </w:p>
    <w:p w:rsidR="00346782" w:rsidRPr="00D90D03" w:rsidRDefault="00346782" w:rsidP="00D90D03">
      <w:pPr>
        <w:spacing w:before="120"/>
        <w:jc w:val="both"/>
        <w:rPr>
          <w:rFonts w:eastAsia="Meiryo UI"/>
          <w:color w:val="000000" w:themeColor="text1"/>
          <w:sz w:val="20"/>
          <w:szCs w:val="20"/>
        </w:rPr>
      </w:pPr>
    </w:p>
    <w:p w:rsidR="00F92D38" w:rsidRPr="00D90D03" w:rsidRDefault="00F92D38" w:rsidP="00D90D03">
      <w:pPr>
        <w:spacing w:before="120"/>
        <w:jc w:val="both"/>
        <w:rPr>
          <w:rFonts w:eastAsia="Meiryo UI"/>
          <w:color w:val="000000" w:themeColor="text1"/>
          <w:sz w:val="20"/>
          <w:szCs w:val="20"/>
        </w:rPr>
      </w:pPr>
      <w:r w:rsidRPr="00D90D03">
        <w:rPr>
          <w:rFonts w:ascii="Cambria Math" w:eastAsia="Meiryo UI" w:hAnsi="Cambria Math" w:cs="Cambria Math"/>
          <w:color w:val="FF0000"/>
          <w:sz w:val="20"/>
          <w:szCs w:val="20"/>
        </w:rPr>
        <w:t>◆</w:t>
      </w:r>
      <w:r w:rsidRPr="00D90D03">
        <w:rPr>
          <w:rFonts w:eastAsia="Meiryo UI"/>
          <w:color w:val="FF0000"/>
          <w:sz w:val="20"/>
          <w:szCs w:val="20"/>
        </w:rPr>
        <w:t xml:space="preserve"> </w:t>
      </w:r>
      <w:r w:rsidRPr="00D90D03">
        <w:rPr>
          <w:rFonts w:eastAsia="Meiryo UI"/>
          <w:color w:val="000000" w:themeColor="text1"/>
          <w:sz w:val="20"/>
          <w:szCs w:val="20"/>
        </w:rPr>
        <w:t xml:space="preserve">Chúng tôi không chỉ tuân thủ luật pháp và quy định liên quan đến </w:t>
      </w:r>
      <w:proofErr w:type="gramStart"/>
      <w:r w:rsidRPr="00D90D03">
        <w:rPr>
          <w:rFonts w:eastAsia="Meiryo UI"/>
          <w:color w:val="000000" w:themeColor="text1"/>
          <w:sz w:val="20"/>
          <w:szCs w:val="20"/>
        </w:rPr>
        <w:t>an</w:t>
      </w:r>
      <w:proofErr w:type="gramEnd"/>
      <w:r w:rsidRPr="00D90D03">
        <w:rPr>
          <w:rFonts w:eastAsia="Meiryo UI"/>
          <w:color w:val="000000" w:themeColor="text1"/>
          <w:sz w:val="20"/>
          <w:szCs w:val="20"/>
        </w:rPr>
        <w:t xml:space="preserve"> toàn sản phẩm mà còn xem xét sự an toàn từ quan điểm của người dùng.</w:t>
      </w:r>
    </w:p>
    <w:p w:rsidR="003628DD" w:rsidRPr="00D90D03" w:rsidRDefault="00F92D38" w:rsidP="00D90D03">
      <w:pPr>
        <w:spacing w:before="120"/>
        <w:jc w:val="both"/>
        <w:rPr>
          <w:rFonts w:eastAsia="Meiryo UI"/>
          <w:color w:val="000000" w:themeColor="text1"/>
          <w:sz w:val="20"/>
          <w:szCs w:val="20"/>
        </w:rPr>
      </w:pPr>
      <w:r w:rsidRPr="00D90D03">
        <w:rPr>
          <w:rFonts w:ascii="Cambria Math" w:eastAsia="Meiryo UI" w:hAnsi="Cambria Math" w:cs="Cambria Math"/>
          <w:color w:val="FF0000"/>
          <w:sz w:val="20"/>
          <w:szCs w:val="20"/>
        </w:rPr>
        <w:t>◆</w:t>
      </w:r>
      <w:r w:rsidRPr="00D90D03">
        <w:rPr>
          <w:rFonts w:eastAsia="Meiryo UI"/>
          <w:color w:val="FF0000"/>
          <w:sz w:val="20"/>
          <w:szCs w:val="20"/>
        </w:rPr>
        <w:t xml:space="preserve"> </w:t>
      </w:r>
      <w:r w:rsidRPr="00D90D03">
        <w:rPr>
          <w:rFonts w:eastAsia="Meiryo UI"/>
          <w:color w:val="000000" w:themeColor="text1"/>
          <w:sz w:val="20"/>
          <w:szCs w:val="20"/>
        </w:rPr>
        <w:t xml:space="preserve">Thông qua việc tuân thủ ISO, IATF và các tiêu chuẩn bắt buộc khác, chúng tôi sẽ tiếp tục phát triển và cải tiến bằng cách xoay vòng </w:t>
      </w:r>
      <w:proofErr w:type="gramStart"/>
      <w:r w:rsidRPr="00D90D03">
        <w:rPr>
          <w:rFonts w:eastAsia="Meiryo UI"/>
          <w:color w:val="000000" w:themeColor="text1"/>
          <w:sz w:val="20"/>
          <w:szCs w:val="20"/>
        </w:rPr>
        <w:t>chu</w:t>
      </w:r>
      <w:proofErr w:type="gramEnd"/>
      <w:r w:rsidRPr="00D90D03">
        <w:rPr>
          <w:rFonts w:eastAsia="Meiryo UI"/>
          <w:color w:val="000000" w:themeColor="text1"/>
          <w:sz w:val="20"/>
          <w:szCs w:val="20"/>
        </w:rPr>
        <w:t xml:space="preserve"> trình PDCA.</w:t>
      </w:r>
    </w:p>
    <w:p w:rsidR="003628DD" w:rsidRPr="00D90D03" w:rsidRDefault="00F92D38" w:rsidP="00D90D03">
      <w:pPr>
        <w:pStyle w:val="ListParagraph"/>
        <w:numPr>
          <w:ilvl w:val="0"/>
          <w:numId w:val="17"/>
        </w:numPr>
        <w:shd w:val="clear" w:color="auto" w:fill="FADAD2"/>
        <w:spacing w:before="120" w:after="120" w:line="240" w:lineRule="auto"/>
        <w:ind w:left="340" w:right="-17" w:hanging="357"/>
        <w:jc w:val="both"/>
        <w:rPr>
          <w:b/>
        </w:rPr>
      </w:pPr>
      <w:r w:rsidRPr="00D90D03">
        <w:rPr>
          <w:rFonts w:eastAsia="GothicI"/>
          <w:b/>
          <w:color w:val="FF0000"/>
        </w:rPr>
        <w:t>Hoạt động kinh doanh trung thực</w:t>
      </w:r>
    </w:p>
    <w:p w:rsidR="00682B83" w:rsidRPr="00D90D03" w:rsidRDefault="00682B83" w:rsidP="00D90D03">
      <w:pPr>
        <w:jc w:val="both"/>
        <w:rPr>
          <w:rFonts w:eastAsia="Meiryo UI"/>
          <w:color w:val="FF0000"/>
          <w:sz w:val="20"/>
          <w:szCs w:val="20"/>
        </w:rPr>
      </w:pPr>
      <w:r w:rsidRPr="00D90D03">
        <w:rPr>
          <w:rFonts w:eastAsia="Meiryo UI"/>
          <w:color w:val="FF0000"/>
          <w:sz w:val="20"/>
          <w:szCs w:val="20"/>
        </w:rPr>
        <w:t>UMC thực hiện các hoạt động bán hàng với trọng tâm là cạnh tranh công bằng và tự do, đồng thời cố gắng xây dựng lòng tin lẫ</w:t>
      </w:r>
      <w:r w:rsidR="00346782">
        <w:rPr>
          <w:rFonts w:eastAsia="Meiryo UI"/>
          <w:color w:val="FF0000"/>
          <w:sz w:val="20"/>
          <w:szCs w:val="20"/>
        </w:rPr>
        <w:t>n nhau vì</w:t>
      </w:r>
      <w:r w:rsidRPr="00D90D03">
        <w:rPr>
          <w:rFonts w:eastAsia="Meiryo UI"/>
          <w:color w:val="FF0000"/>
          <w:sz w:val="20"/>
          <w:szCs w:val="20"/>
        </w:rPr>
        <w:t xml:space="preserve"> sự thịnh vượng </w:t>
      </w:r>
      <w:proofErr w:type="gramStart"/>
      <w:r w:rsidRPr="00D90D03">
        <w:rPr>
          <w:rFonts w:eastAsia="Meiryo UI"/>
          <w:color w:val="FF0000"/>
          <w:sz w:val="20"/>
          <w:szCs w:val="20"/>
        </w:rPr>
        <w:t>chung</w:t>
      </w:r>
      <w:proofErr w:type="gramEnd"/>
      <w:r w:rsidRPr="00D90D03">
        <w:rPr>
          <w:rFonts w:eastAsia="Meiryo UI"/>
          <w:color w:val="FF0000"/>
          <w:sz w:val="20"/>
          <w:szCs w:val="20"/>
        </w:rPr>
        <w:t>.</w:t>
      </w:r>
    </w:p>
    <w:p w:rsidR="00682B83" w:rsidRPr="00D90D03" w:rsidRDefault="00682B83" w:rsidP="00D90D03">
      <w:pPr>
        <w:spacing w:before="120"/>
        <w:jc w:val="both"/>
        <w:rPr>
          <w:rFonts w:eastAsia="Meiryo UI"/>
          <w:color w:val="000000" w:themeColor="text1"/>
          <w:sz w:val="20"/>
          <w:szCs w:val="20"/>
        </w:rPr>
      </w:pPr>
      <w:r w:rsidRPr="00D90D03">
        <w:rPr>
          <w:rFonts w:ascii="Cambria Math" w:eastAsia="Meiryo UI" w:hAnsi="Cambria Math" w:cs="Cambria Math"/>
          <w:color w:val="FF0000"/>
          <w:sz w:val="20"/>
          <w:szCs w:val="20"/>
        </w:rPr>
        <w:t>◆</w:t>
      </w:r>
      <w:r w:rsidRPr="00D90D03">
        <w:rPr>
          <w:rFonts w:eastAsia="Meiryo UI"/>
          <w:color w:val="000000" w:themeColor="text1"/>
          <w:sz w:val="20"/>
          <w:szCs w:val="20"/>
        </w:rPr>
        <w:t xml:space="preserve"> Chúng tôi sẽ nỗ lực để đáp ứng kịp thời các yêu cầu và tư vấn từ khách hàng và đưa ra các đề xuất chủ động.</w:t>
      </w:r>
    </w:p>
    <w:p w:rsidR="00682B83" w:rsidRPr="00D90D03" w:rsidRDefault="00682B83" w:rsidP="00D90D03">
      <w:pPr>
        <w:spacing w:before="120"/>
        <w:jc w:val="both"/>
        <w:rPr>
          <w:rFonts w:eastAsia="Meiryo UI"/>
          <w:color w:val="000000" w:themeColor="text1"/>
          <w:sz w:val="20"/>
          <w:szCs w:val="20"/>
        </w:rPr>
      </w:pPr>
      <w:r w:rsidRPr="00D90D03">
        <w:rPr>
          <w:rFonts w:ascii="Cambria Math" w:eastAsia="Meiryo UI" w:hAnsi="Cambria Math" w:cs="Cambria Math"/>
          <w:color w:val="FF0000"/>
          <w:sz w:val="20"/>
          <w:szCs w:val="20"/>
        </w:rPr>
        <w:t>◆</w:t>
      </w:r>
      <w:r w:rsidRPr="00D90D03">
        <w:rPr>
          <w:rFonts w:eastAsia="Meiryo UI"/>
          <w:color w:val="000000" w:themeColor="text1"/>
          <w:sz w:val="20"/>
          <w:szCs w:val="20"/>
        </w:rPr>
        <w:t xml:space="preserve"> Chúng tôi cung cấp tiền hoặc các lợi ích khác và không chấp nhận các đơn đặt hàng trong một mối quan hệ méo mó và không lành mạnh.</w:t>
      </w:r>
    </w:p>
    <w:p w:rsidR="003628DD" w:rsidRPr="00D90D03" w:rsidRDefault="00682B83" w:rsidP="00D90D03">
      <w:pPr>
        <w:spacing w:before="120"/>
        <w:jc w:val="both"/>
        <w:rPr>
          <w:rFonts w:eastAsia="Meiryo UI"/>
          <w:color w:val="000000" w:themeColor="text1"/>
          <w:sz w:val="20"/>
          <w:szCs w:val="20"/>
        </w:rPr>
      </w:pPr>
      <w:r w:rsidRPr="00D90D03">
        <w:rPr>
          <w:rFonts w:ascii="Cambria Math" w:eastAsia="Meiryo UI" w:hAnsi="Cambria Math" w:cs="Cambria Math"/>
          <w:color w:val="FF0000"/>
          <w:sz w:val="20"/>
          <w:szCs w:val="20"/>
        </w:rPr>
        <w:t>◆</w:t>
      </w:r>
      <w:r w:rsidRPr="00D90D03">
        <w:rPr>
          <w:rFonts w:eastAsia="Meiryo UI"/>
          <w:color w:val="000000" w:themeColor="text1"/>
          <w:sz w:val="20"/>
          <w:szCs w:val="20"/>
        </w:rPr>
        <w:t xml:space="preserve"> Chúng tôi sẽ không hạn chế cạnh tranh công bằng và tự do, chẳng hạn như đàm phán với đối thủ cạ</w:t>
      </w:r>
      <w:r w:rsidR="00961612">
        <w:rPr>
          <w:rFonts w:eastAsia="Meiryo UI"/>
          <w:color w:val="000000" w:themeColor="text1"/>
          <w:sz w:val="20"/>
          <w:szCs w:val="20"/>
        </w:rPr>
        <w:t>nh tranh,</w:t>
      </w:r>
      <w:r w:rsidRPr="00D90D03">
        <w:rPr>
          <w:rFonts w:eastAsia="Meiryo UI"/>
          <w:color w:val="000000" w:themeColor="text1"/>
          <w:sz w:val="20"/>
          <w:szCs w:val="20"/>
        </w:rPr>
        <w:t xml:space="preserve"> điều chỉnh giá cả và sản xuấ</w:t>
      </w:r>
      <w:r w:rsidR="00F83FE7">
        <w:rPr>
          <w:rFonts w:eastAsia="Meiryo UI"/>
          <w:color w:val="000000" w:themeColor="text1"/>
          <w:sz w:val="20"/>
          <w:szCs w:val="20"/>
        </w:rPr>
        <w:t>t</w:t>
      </w:r>
      <w:r w:rsidRPr="00D90D03">
        <w:rPr>
          <w:rFonts w:eastAsia="Meiryo UI"/>
          <w:color w:val="000000" w:themeColor="text1"/>
          <w:sz w:val="20"/>
          <w:szCs w:val="20"/>
        </w:rPr>
        <w:t xml:space="preserve"> cả trong nước và quốc tế.</w:t>
      </w:r>
    </w:p>
    <w:p w:rsidR="003628DD" w:rsidRPr="008B28E4" w:rsidRDefault="00273A64" w:rsidP="008B28E4">
      <w:pPr>
        <w:pStyle w:val="ListParagraph"/>
        <w:numPr>
          <w:ilvl w:val="0"/>
          <w:numId w:val="17"/>
        </w:numPr>
        <w:shd w:val="clear" w:color="auto" w:fill="FADAD2"/>
        <w:spacing w:before="120" w:after="120" w:line="240" w:lineRule="auto"/>
        <w:ind w:left="340" w:right="-17" w:hanging="357"/>
        <w:jc w:val="both"/>
        <w:rPr>
          <w:b/>
        </w:rPr>
      </w:pPr>
      <w:r w:rsidRPr="008B28E4">
        <w:rPr>
          <w:rFonts w:eastAsia="GothicI"/>
          <w:b/>
          <w:color w:val="FF0000"/>
        </w:rPr>
        <w:t>Hoạt động cung cấp công bằng</w:t>
      </w:r>
    </w:p>
    <w:p w:rsidR="003628DD" w:rsidRPr="00D90D03" w:rsidRDefault="0002178D" w:rsidP="00D90D03">
      <w:pPr>
        <w:spacing w:after="8" w:line="240" w:lineRule="auto"/>
        <w:jc w:val="both"/>
        <w:rPr>
          <w:sz w:val="20"/>
          <w:szCs w:val="20"/>
        </w:rPr>
      </w:pPr>
      <w:r w:rsidRPr="00D90D03">
        <w:rPr>
          <w:rFonts w:eastAsia="Meiryo UI"/>
          <w:color w:val="FF0000"/>
          <w:sz w:val="20"/>
          <w:szCs w:val="20"/>
        </w:rPr>
        <w:t>UMC cung cấp các cơ hội mở, công bằng và bình đẳng. Ngoài chất lượng, giá cả và sự chắc chắn về ngày giao hàng, chúng tôi lựa chọn nhà cung cấp bằng cách xem xét toàn diện tính ổn định của quản lý, khả năng ứng phó rủi ro và khả năng phát triển công nghệ. Cùng với các nhà cung cấp của mình, chúng tôi sẽ tham gia vào các hoạt động mua sắm nhằm thực hiện các trách nhiệm xã hội, bao gồm cả việc tuân thủ luật pháp và các tiêu chuẩn quốc tế.</w:t>
      </w:r>
    </w:p>
    <w:p w:rsidR="00913BDD" w:rsidRPr="00D90D03" w:rsidRDefault="00913BDD" w:rsidP="008B28E4">
      <w:pPr>
        <w:spacing w:before="120"/>
        <w:jc w:val="both"/>
        <w:rPr>
          <w:rFonts w:eastAsia="Meiryo UI"/>
          <w:sz w:val="20"/>
          <w:szCs w:val="20"/>
        </w:rPr>
      </w:pPr>
      <w:r w:rsidRPr="00D90D03">
        <w:rPr>
          <w:rFonts w:ascii="Cambria Math" w:eastAsia="Meiryo UI" w:hAnsi="Cambria Math" w:cs="Cambria Math"/>
          <w:color w:val="FF0000"/>
          <w:sz w:val="20"/>
          <w:szCs w:val="20"/>
        </w:rPr>
        <w:t>◆</w:t>
      </w:r>
      <w:r w:rsidRPr="00D90D03">
        <w:rPr>
          <w:rFonts w:eastAsia="Meiryo UI"/>
          <w:sz w:val="20"/>
          <w:szCs w:val="20"/>
        </w:rPr>
        <w:t xml:space="preserve"> Chúng tôi kinh doanh với các đối tác </w:t>
      </w:r>
      <w:proofErr w:type="gramStart"/>
      <w:r w:rsidRPr="00D90D03">
        <w:rPr>
          <w:rFonts w:eastAsia="Meiryo UI"/>
          <w:sz w:val="20"/>
          <w:szCs w:val="20"/>
        </w:rPr>
        <w:t>theo</w:t>
      </w:r>
      <w:proofErr w:type="gramEnd"/>
      <w:r w:rsidRPr="00D90D03">
        <w:rPr>
          <w:rFonts w:eastAsia="Meiryo UI"/>
          <w:sz w:val="20"/>
          <w:szCs w:val="20"/>
        </w:rPr>
        <w:t xml:space="preserve"> luật, hợp đồng và quy tắc kinh doanh. Chúng tôi sẽ duy trì một mối quan hệ lành mạnh với các đối tác kinh doanh của chúng tôi.</w:t>
      </w:r>
    </w:p>
    <w:p w:rsidR="00913BDD" w:rsidRPr="00D90D03" w:rsidRDefault="00913BDD" w:rsidP="00EB00E5">
      <w:pPr>
        <w:spacing w:before="120"/>
        <w:jc w:val="both"/>
        <w:rPr>
          <w:rFonts w:eastAsia="Meiryo UI"/>
          <w:sz w:val="20"/>
          <w:szCs w:val="20"/>
        </w:rPr>
      </w:pPr>
      <w:r w:rsidRPr="00D90D03">
        <w:rPr>
          <w:rFonts w:ascii="Cambria Math" w:eastAsia="Meiryo UI" w:hAnsi="Cambria Math" w:cs="Cambria Math"/>
          <w:color w:val="FF0000"/>
          <w:sz w:val="20"/>
          <w:szCs w:val="20"/>
        </w:rPr>
        <w:t>◆</w:t>
      </w:r>
      <w:r w:rsidRPr="00D90D03">
        <w:rPr>
          <w:rFonts w:eastAsia="Meiryo UI"/>
          <w:sz w:val="20"/>
          <w:szCs w:val="20"/>
        </w:rPr>
        <w:t xml:space="preserve"> Dựa trên phương châm cung ứng CSR, chúng tôi sẽ cùng với các đối tác kinh doanh xây dựng một chuỗi cung ứng đáp ứng nhu cầu của xã hội, chẳng hạn như phân phối sách hướng dẫn thúc đẩy CSR.</w:t>
      </w:r>
    </w:p>
    <w:p w:rsidR="003628DD" w:rsidRPr="00EB00E5" w:rsidRDefault="00913BDD" w:rsidP="00EB00E5">
      <w:pPr>
        <w:spacing w:before="120"/>
        <w:jc w:val="both"/>
        <w:rPr>
          <w:rFonts w:eastAsia="Meiryo UI"/>
          <w:sz w:val="20"/>
          <w:szCs w:val="20"/>
        </w:rPr>
      </w:pPr>
      <w:r w:rsidRPr="00D90D03">
        <w:rPr>
          <w:rFonts w:ascii="Cambria Math" w:eastAsia="Meiryo UI" w:hAnsi="Cambria Math" w:cs="Cambria Math"/>
          <w:color w:val="FF0000"/>
          <w:sz w:val="20"/>
          <w:szCs w:val="20"/>
        </w:rPr>
        <w:t>◆</w:t>
      </w:r>
      <w:r w:rsidRPr="00D90D03">
        <w:rPr>
          <w:rFonts w:eastAsia="Meiryo UI"/>
          <w:sz w:val="20"/>
          <w:szCs w:val="20"/>
        </w:rPr>
        <w:t xml:space="preserve"> Chúng tôi sẽ tuân thủ các quy định liên quan đến việc lạm dụng địa vị cấp trên, chẳng hạn như Đạo luật Hợp đồng phụ, và sẽ không thực hiện các biện pháp áp lực cao không bình đẳng hoặc áp đặt quan điểm mạnh mẽ đối với các giao dịch.</w:t>
      </w:r>
    </w:p>
    <w:p w:rsidR="003628DD" w:rsidRPr="00EB00E5" w:rsidRDefault="00913BDD" w:rsidP="00EB00E5">
      <w:pPr>
        <w:pStyle w:val="Heading1"/>
        <w:spacing w:before="120" w:after="120"/>
        <w:ind w:left="-6" w:right="-17" w:hanging="11"/>
        <w:jc w:val="both"/>
        <w:rPr>
          <w:rFonts w:ascii="Calibri" w:hAnsi="Calibri" w:cs="Calibri"/>
          <w:sz w:val="22"/>
        </w:rPr>
      </w:pPr>
      <w:r w:rsidRPr="00EB00E5">
        <w:rPr>
          <w:rFonts w:ascii="Calibri" w:hAnsi="Calibri" w:cs="Calibri"/>
          <w:sz w:val="22"/>
        </w:rPr>
        <w:t>C</w:t>
      </w:r>
      <w:r w:rsidR="00D90D03" w:rsidRPr="00EB00E5">
        <w:rPr>
          <w:rFonts w:ascii="Calibri" w:hAnsi="Calibri" w:cs="Calibri"/>
          <w:sz w:val="22"/>
        </w:rPr>
        <w:t xml:space="preserve">hương 3: </w:t>
      </w:r>
      <w:r w:rsidR="004A5195" w:rsidRPr="00EB00E5">
        <w:rPr>
          <w:rFonts w:ascii="Calibri" w:hAnsi="Calibri" w:cs="Calibri"/>
          <w:sz w:val="22"/>
        </w:rPr>
        <w:t xml:space="preserve"> </w:t>
      </w:r>
      <w:r w:rsidR="00D90D03" w:rsidRPr="00EB00E5">
        <w:rPr>
          <w:rFonts w:ascii="Calibri" w:hAnsi="Calibri" w:cs="Calibri"/>
          <w:sz w:val="22"/>
        </w:rPr>
        <w:t>T</w:t>
      </w:r>
      <w:r w:rsidRPr="00EB00E5">
        <w:rPr>
          <w:rFonts w:ascii="Calibri" w:hAnsi="Calibri" w:cs="Calibri"/>
          <w:sz w:val="22"/>
        </w:rPr>
        <w:t>rong quan hệ với xã hội</w:t>
      </w:r>
    </w:p>
    <w:p w:rsidR="003628DD" w:rsidRPr="00D90D03" w:rsidRDefault="00913BDD" w:rsidP="00D90D03">
      <w:pPr>
        <w:spacing w:after="8" w:line="240" w:lineRule="auto"/>
        <w:jc w:val="both"/>
        <w:rPr>
          <w:sz w:val="20"/>
          <w:szCs w:val="20"/>
        </w:rPr>
      </w:pPr>
      <w:r w:rsidRPr="00D90D03">
        <w:rPr>
          <w:rFonts w:eastAsia="Meiryo UI"/>
          <w:sz w:val="20"/>
          <w:szCs w:val="20"/>
        </w:rPr>
        <w:t>UMC đặt mục tiêu duy trì tăng trưởng ổn đị</w:t>
      </w:r>
      <w:r w:rsidR="00961612">
        <w:rPr>
          <w:rFonts w:eastAsia="Meiryo UI"/>
          <w:sz w:val="20"/>
          <w:szCs w:val="20"/>
        </w:rPr>
        <w:t xml:space="preserve">nh, </w:t>
      </w:r>
      <w:r w:rsidRPr="00D90D03">
        <w:rPr>
          <w:rFonts w:eastAsia="Meiryo UI"/>
          <w:sz w:val="20"/>
          <w:szCs w:val="20"/>
        </w:rPr>
        <w:t>bền vững và trở thành một sự tồn tại cần thiết cho xã hộ</w:t>
      </w:r>
      <w:r w:rsidR="00EB00E5">
        <w:rPr>
          <w:rFonts w:eastAsia="Meiryo UI"/>
          <w:sz w:val="20"/>
          <w:szCs w:val="20"/>
        </w:rPr>
        <w:t>i</w:t>
      </w:r>
      <w:r w:rsidRPr="00D90D03">
        <w:rPr>
          <w:rFonts w:eastAsia="Meiryo UI"/>
          <w:sz w:val="20"/>
          <w:szCs w:val="20"/>
        </w:rPr>
        <w:t>. Trong quá trình này, xã hội buộc phải đối mặt với các vấn đề lớn như bảo tồn môi trường. Vậy chúng ta cần phải làm gì?</w:t>
      </w:r>
    </w:p>
    <w:p w:rsidR="003628DD" w:rsidRPr="00EB00E5" w:rsidRDefault="00D90D03" w:rsidP="00EB00E5">
      <w:pPr>
        <w:shd w:val="clear" w:color="auto" w:fill="FADAD2"/>
        <w:spacing w:before="120" w:after="120" w:line="240" w:lineRule="auto"/>
        <w:ind w:right="-17"/>
        <w:jc w:val="both"/>
        <w:rPr>
          <w:rFonts w:eastAsiaTheme="minorEastAsia"/>
          <w:b/>
        </w:rPr>
      </w:pPr>
      <w:r w:rsidRPr="00EB00E5">
        <w:rPr>
          <w:rFonts w:eastAsia="GothicI"/>
          <w:b/>
          <w:color w:val="FF0000"/>
        </w:rPr>
        <w:t>1.</w:t>
      </w:r>
      <w:r w:rsidR="004A5195" w:rsidRPr="00EB00E5">
        <w:rPr>
          <w:rFonts w:eastAsia="GothicI"/>
          <w:b/>
          <w:color w:val="FF0000"/>
        </w:rPr>
        <w:t xml:space="preserve"> </w:t>
      </w:r>
      <w:r w:rsidR="00913BDD" w:rsidRPr="00EB00E5">
        <w:rPr>
          <w:rFonts w:eastAsiaTheme="minorEastAsia"/>
          <w:b/>
          <w:color w:val="FF0000"/>
        </w:rPr>
        <w:t>Bả</w:t>
      </w:r>
      <w:r w:rsidR="007D111D">
        <w:rPr>
          <w:rFonts w:eastAsiaTheme="minorEastAsia"/>
          <w:b/>
          <w:color w:val="FF0000"/>
        </w:rPr>
        <w:t>o vệ</w:t>
      </w:r>
      <w:r w:rsidR="00913BDD" w:rsidRPr="00EB00E5">
        <w:rPr>
          <w:rFonts w:eastAsiaTheme="minorEastAsia"/>
          <w:b/>
          <w:color w:val="FF0000"/>
        </w:rPr>
        <w:t xml:space="preserve"> môi trường</w:t>
      </w:r>
    </w:p>
    <w:p w:rsidR="003628DD" w:rsidRPr="00D90D03" w:rsidRDefault="00913BDD" w:rsidP="00D90D03">
      <w:pPr>
        <w:jc w:val="both"/>
        <w:rPr>
          <w:rFonts w:eastAsia="Meiryo UI"/>
          <w:color w:val="FF0000"/>
          <w:sz w:val="20"/>
          <w:szCs w:val="20"/>
        </w:rPr>
      </w:pPr>
      <w:r w:rsidRPr="00D90D03">
        <w:rPr>
          <w:rFonts w:eastAsia="Meiryo UI"/>
          <w:color w:val="FF0000"/>
          <w:sz w:val="20"/>
          <w:szCs w:val="20"/>
        </w:rPr>
        <w:t>UMC coi bả</w:t>
      </w:r>
      <w:r w:rsidR="007D111D">
        <w:rPr>
          <w:rFonts w:eastAsia="Meiryo UI"/>
          <w:color w:val="FF0000"/>
          <w:sz w:val="20"/>
          <w:szCs w:val="20"/>
        </w:rPr>
        <w:t>o vệ</w:t>
      </w:r>
      <w:r w:rsidRPr="00D90D03">
        <w:rPr>
          <w:rFonts w:eastAsia="Meiryo UI"/>
          <w:color w:val="FF0000"/>
          <w:sz w:val="20"/>
          <w:szCs w:val="20"/>
        </w:rPr>
        <w:t xml:space="preserve"> môi trường là trách nhiệm của công dân toàn cầu và tích cực hoạt động để nâng cao hiệu quả sử dụng năng lượng, tiết kiệm tài nguyên và tái chế tài nguyên trong tất cả các quá trình hoạt động của công ty như ngăn chặn sự nóng lên toàn cầu</w:t>
      </w:r>
      <w:r w:rsidR="00D90D03">
        <w:rPr>
          <w:rFonts w:eastAsia="Meiryo UI"/>
          <w:color w:val="FF0000"/>
          <w:sz w:val="20"/>
          <w:szCs w:val="20"/>
        </w:rPr>
        <w:t>.</w:t>
      </w:r>
    </w:p>
    <w:p w:rsidR="00AC56C8" w:rsidRPr="00D90D03" w:rsidRDefault="00AC56C8" w:rsidP="00EB00E5">
      <w:pPr>
        <w:spacing w:before="120"/>
        <w:jc w:val="both"/>
        <w:rPr>
          <w:rFonts w:eastAsia="Meiryo UI"/>
          <w:sz w:val="20"/>
          <w:szCs w:val="20"/>
        </w:rPr>
      </w:pPr>
      <w:r w:rsidRPr="00D90D03">
        <w:rPr>
          <w:rFonts w:ascii="Cambria Math" w:eastAsia="Meiryo UI" w:hAnsi="Cambria Math" w:cs="Cambria Math"/>
          <w:color w:val="FF0000"/>
          <w:sz w:val="20"/>
          <w:szCs w:val="20"/>
        </w:rPr>
        <w:t>◆</w:t>
      </w:r>
      <w:r w:rsidRPr="00D90D03">
        <w:rPr>
          <w:rFonts w:eastAsia="Meiryo UI"/>
          <w:color w:val="FF0000"/>
          <w:sz w:val="20"/>
          <w:szCs w:val="20"/>
        </w:rPr>
        <w:t xml:space="preserve"> </w:t>
      </w:r>
      <w:r w:rsidRPr="00D90D03">
        <w:rPr>
          <w:rFonts w:eastAsia="Meiryo UI"/>
          <w:sz w:val="20"/>
          <w:szCs w:val="20"/>
        </w:rPr>
        <w:t xml:space="preserve">Chúng tôi sẽ tuân </w:t>
      </w:r>
      <w:proofErr w:type="gramStart"/>
      <w:r w:rsidRPr="00D90D03">
        <w:rPr>
          <w:rFonts w:eastAsia="Meiryo UI"/>
          <w:sz w:val="20"/>
          <w:szCs w:val="20"/>
        </w:rPr>
        <w:t>theo</w:t>
      </w:r>
      <w:proofErr w:type="gramEnd"/>
      <w:r w:rsidRPr="00D90D03">
        <w:rPr>
          <w:rFonts w:eastAsia="Meiryo UI"/>
          <w:sz w:val="20"/>
          <w:szCs w:val="20"/>
        </w:rPr>
        <w:t xml:space="preserve"> các quy tắc phân loại chất thải và làm việc trên 3R (giảm thiểu, tái sử dụng, tái chế).</w:t>
      </w:r>
    </w:p>
    <w:p w:rsidR="003628DD" w:rsidRPr="00D90D03" w:rsidRDefault="00AC56C8" w:rsidP="00EB00E5">
      <w:pPr>
        <w:spacing w:before="120"/>
        <w:jc w:val="both"/>
        <w:rPr>
          <w:rFonts w:eastAsia="Meiryo UI"/>
          <w:sz w:val="20"/>
          <w:szCs w:val="20"/>
        </w:rPr>
      </w:pPr>
      <w:r w:rsidRPr="00D90D03">
        <w:rPr>
          <w:rFonts w:ascii="Cambria Math" w:eastAsia="Meiryo UI" w:hAnsi="Cambria Math" w:cs="Cambria Math"/>
          <w:color w:val="FF0000"/>
          <w:sz w:val="20"/>
          <w:szCs w:val="20"/>
        </w:rPr>
        <w:t>◆</w:t>
      </w:r>
      <w:r w:rsidRPr="00D90D03">
        <w:rPr>
          <w:rFonts w:eastAsia="Meiryo UI"/>
          <w:sz w:val="20"/>
          <w:szCs w:val="20"/>
        </w:rPr>
        <w:t xml:space="preserve"> Chúng tôi sẽ thúc đẩy cung ứng xanh và xem xét thích đáng việc tiết kiệm năng lượng và tiết kiệm tài nguyên khi lựa chọn các linh kiện, vật liệu và thiết bị.</w:t>
      </w:r>
    </w:p>
    <w:p w:rsidR="00A1357E" w:rsidRPr="00D90D03" w:rsidRDefault="00A1357E" w:rsidP="00D90D03">
      <w:pPr>
        <w:jc w:val="both"/>
        <w:rPr>
          <w:rFonts w:eastAsia="Meiryo UI"/>
          <w:color w:val="FF0000"/>
          <w:sz w:val="20"/>
          <w:szCs w:val="20"/>
        </w:rPr>
      </w:pPr>
      <w:r w:rsidRPr="00D90D03">
        <w:rPr>
          <w:rFonts w:eastAsia="Meiryo UI"/>
          <w:color w:val="FF0000"/>
          <w:sz w:val="20"/>
          <w:szCs w:val="20"/>
        </w:rPr>
        <w:t>UMC thúc đẩy các hoạt động kinh doanh thân thiện với môi trường và tham gia vào các hoạt động bảo tồn môi trường liên tục với sự tham gia của tất cả nhân viên.</w:t>
      </w:r>
    </w:p>
    <w:p w:rsidR="00A1357E" w:rsidRPr="00D90D03" w:rsidRDefault="00A1357E" w:rsidP="00EB00E5">
      <w:pPr>
        <w:spacing w:before="120"/>
        <w:jc w:val="both"/>
        <w:rPr>
          <w:rFonts w:eastAsia="Meiryo UI"/>
          <w:sz w:val="20"/>
          <w:szCs w:val="20"/>
        </w:rPr>
      </w:pPr>
      <w:r w:rsidRPr="00D90D03">
        <w:rPr>
          <w:rFonts w:ascii="Cambria Math" w:eastAsia="Meiryo UI" w:hAnsi="Cambria Math" w:cs="Cambria Math"/>
          <w:color w:val="FF0000"/>
          <w:sz w:val="20"/>
          <w:szCs w:val="20"/>
        </w:rPr>
        <w:t>◆</w:t>
      </w:r>
      <w:r w:rsidRPr="00D90D03">
        <w:rPr>
          <w:rFonts w:eastAsia="Meiryo UI"/>
          <w:sz w:val="20"/>
          <w:szCs w:val="20"/>
        </w:rPr>
        <w:t xml:space="preserve"> Chúng tôi sẽ hiện thực hóa các hoạt động kinh doanh tập trung vào hoạt động môi trường thông qua việc xây dựng và vận hành các hệ thống quản lý môi trường như ISO14001.</w:t>
      </w:r>
    </w:p>
    <w:p w:rsidR="00A1357E" w:rsidRPr="00D90D03" w:rsidRDefault="00A1357E" w:rsidP="00EB00E5">
      <w:pPr>
        <w:spacing w:before="120"/>
        <w:jc w:val="both"/>
        <w:rPr>
          <w:rFonts w:eastAsia="Meiryo UI"/>
          <w:sz w:val="20"/>
          <w:szCs w:val="20"/>
        </w:rPr>
      </w:pPr>
      <w:r w:rsidRPr="00D90D03">
        <w:rPr>
          <w:rFonts w:ascii="Cambria Math" w:eastAsia="Meiryo UI" w:hAnsi="Cambria Math" w:cs="Cambria Math"/>
          <w:color w:val="FF0000"/>
          <w:sz w:val="20"/>
          <w:szCs w:val="20"/>
        </w:rPr>
        <w:t>◆</w:t>
      </w:r>
      <w:r w:rsidRPr="00D90D03">
        <w:rPr>
          <w:rFonts w:eastAsia="Meiryo UI"/>
          <w:sz w:val="20"/>
          <w:szCs w:val="20"/>
        </w:rPr>
        <w:t xml:space="preserve"> Mỗi chúng ta sẽ xem xét lại việc lãng phí năng lượng tại nơi làm việc và thúc đẩy giảm thiểu CO2.</w:t>
      </w:r>
    </w:p>
    <w:p w:rsidR="00A1357E" w:rsidRPr="00D90D03" w:rsidRDefault="00D90D03" w:rsidP="00D90D03">
      <w:pPr>
        <w:jc w:val="both"/>
        <w:rPr>
          <w:rFonts w:eastAsia="Meiryo UI"/>
          <w:color w:val="FF0000"/>
          <w:sz w:val="20"/>
          <w:szCs w:val="20"/>
        </w:rPr>
      </w:pPr>
      <w:r w:rsidRPr="00D90D03">
        <w:rPr>
          <w:noProof/>
          <w:sz w:val="20"/>
          <w:szCs w:val="20"/>
          <w:lang w:eastAsia="en-US"/>
        </w:rPr>
        <w:drawing>
          <wp:anchor distT="0" distB="0" distL="114300" distR="114300" simplePos="0" relativeHeight="251645952" behindDoc="0" locked="0" layoutInCell="1" allowOverlap="0" wp14:anchorId="6A7107B8" wp14:editId="0D420493">
            <wp:simplePos x="0" y="0"/>
            <wp:positionH relativeFrom="column">
              <wp:posOffset>2370455</wp:posOffset>
            </wp:positionH>
            <wp:positionV relativeFrom="paragraph">
              <wp:posOffset>424815</wp:posOffset>
            </wp:positionV>
            <wp:extent cx="746760" cy="822960"/>
            <wp:effectExtent l="0" t="0" r="0" b="0"/>
            <wp:wrapSquare wrapText="bothSides"/>
            <wp:docPr id="1437" name="Picture 1437"/>
            <wp:cNvGraphicFramePr/>
            <a:graphic xmlns:a="http://schemas.openxmlformats.org/drawingml/2006/main">
              <a:graphicData uri="http://schemas.openxmlformats.org/drawingml/2006/picture">
                <pic:pic xmlns:pic="http://schemas.openxmlformats.org/drawingml/2006/picture">
                  <pic:nvPicPr>
                    <pic:cNvPr id="1437" name="Picture 1437"/>
                    <pic:cNvPicPr/>
                  </pic:nvPicPr>
                  <pic:blipFill>
                    <a:blip r:embed="rId25"/>
                    <a:stretch>
                      <a:fillRect/>
                    </a:stretch>
                  </pic:blipFill>
                  <pic:spPr>
                    <a:xfrm>
                      <a:off x="0" y="0"/>
                      <a:ext cx="746760" cy="822960"/>
                    </a:xfrm>
                    <a:prstGeom prst="rect">
                      <a:avLst/>
                    </a:prstGeom>
                  </pic:spPr>
                </pic:pic>
              </a:graphicData>
            </a:graphic>
            <wp14:sizeRelH relativeFrom="margin">
              <wp14:pctWidth>0</wp14:pctWidth>
            </wp14:sizeRelH>
            <wp14:sizeRelV relativeFrom="margin">
              <wp14:pctHeight>0</wp14:pctHeight>
            </wp14:sizeRelV>
          </wp:anchor>
        </w:drawing>
      </w:r>
      <w:r w:rsidR="00A1357E" w:rsidRPr="00D90D03">
        <w:rPr>
          <w:rFonts w:eastAsia="Meiryo UI"/>
          <w:color w:val="FF0000"/>
          <w:sz w:val="20"/>
          <w:szCs w:val="20"/>
        </w:rPr>
        <w:t xml:space="preserve">UMC tiến hành các hoạt động sản xuất </w:t>
      </w:r>
      <w:proofErr w:type="gramStart"/>
      <w:r w:rsidR="00A1357E" w:rsidRPr="00D90D03">
        <w:rPr>
          <w:rFonts w:eastAsia="Meiryo UI"/>
          <w:color w:val="FF0000"/>
          <w:sz w:val="20"/>
          <w:szCs w:val="20"/>
        </w:rPr>
        <w:t>an</w:t>
      </w:r>
      <w:proofErr w:type="gramEnd"/>
      <w:r w:rsidR="00A1357E" w:rsidRPr="00D90D03">
        <w:rPr>
          <w:rFonts w:eastAsia="Meiryo UI"/>
          <w:color w:val="FF0000"/>
          <w:sz w:val="20"/>
          <w:szCs w:val="20"/>
        </w:rPr>
        <w:t xml:space="preserve"> toàn và đảm bảo không làm phát tán các chất hóa học có hại, đồng thời cung cấp các sản phẩm và thông tin đáng tin cậy.</w:t>
      </w:r>
    </w:p>
    <w:p w:rsidR="00A1357E" w:rsidRPr="00D90D03" w:rsidRDefault="00A1357E" w:rsidP="00EB00E5">
      <w:pPr>
        <w:spacing w:before="120"/>
        <w:jc w:val="both"/>
        <w:rPr>
          <w:rFonts w:eastAsia="Meiryo UI"/>
          <w:sz w:val="20"/>
          <w:szCs w:val="20"/>
        </w:rPr>
      </w:pPr>
      <w:r w:rsidRPr="00D90D03">
        <w:rPr>
          <w:rFonts w:ascii="Cambria Math" w:eastAsia="Meiryo UI" w:hAnsi="Cambria Math" w:cs="Cambria Math"/>
          <w:color w:val="FF0000"/>
          <w:sz w:val="20"/>
          <w:szCs w:val="20"/>
        </w:rPr>
        <w:t>◆</w:t>
      </w:r>
      <w:r w:rsidRPr="00D90D03">
        <w:rPr>
          <w:rFonts w:eastAsia="Meiryo UI"/>
          <w:sz w:val="20"/>
          <w:szCs w:val="20"/>
        </w:rPr>
        <w:t xml:space="preserve"> Chúng tôi sẽ tuân thủ các quy định về môi trường của mỗi quốc gia và cố gắng hạn chế việc sử dụng các chất hóa học có hại và tiết lộ thông tin.</w:t>
      </w:r>
    </w:p>
    <w:p w:rsidR="00A1357E" w:rsidRPr="00D90D03" w:rsidRDefault="00A1357E" w:rsidP="007D111D">
      <w:pPr>
        <w:spacing w:before="120"/>
        <w:jc w:val="both"/>
        <w:rPr>
          <w:rFonts w:eastAsia="Meiryo UI"/>
          <w:sz w:val="20"/>
          <w:szCs w:val="20"/>
        </w:rPr>
      </w:pPr>
      <w:r w:rsidRPr="00D90D03">
        <w:rPr>
          <w:rFonts w:ascii="Cambria Math" w:eastAsia="Meiryo UI" w:hAnsi="Cambria Math" w:cs="Cambria Math"/>
          <w:color w:val="FF0000"/>
          <w:sz w:val="20"/>
          <w:szCs w:val="20"/>
        </w:rPr>
        <w:t>◆</w:t>
      </w:r>
      <w:r w:rsidRPr="00D90D03">
        <w:rPr>
          <w:rFonts w:eastAsia="Meiryo UI"/>
          <w:sz w:val="20"/>
          <w:szCs w:val="20"/>
        </w:rPr>
        <w:t xml:space="preserve"> Chúng tôi sẽ thực hiện các đánh giá thử nghiệm một cách thích hợp về các chất hóa học, nắm bắt và giảm lượng khí thải, và báo cáo cho chính phủ.</w:t>
      </w:r>
    </w:p>
    <w:p w:rsidR="003628DD" w:rsidRPr="00D90D03" w:rsidRDefault="00A1357E" w:rsidP="00EB00E5">
      <w:pPr>
        <w:spacing w:before="120"/>
        <w:jc w:val="both"/>
        <w:rPr>
          <w:rFonts w:eastAsia="Meiryo UI"/>
          <w:sz w:val="20"/>
          <w:szCs w:val="20"/>
        </w:rPr>
      </w:pPr>
      <w:r w:rsidRPr="00D90D03">
        <w:rPr>
          <w:rFonts w:ascii="Cambria Math" w:eastAsia="Meiryo UI" w:hAnsi="Cambria Math" w:cs="Cambria Math"/>
          <w:color w:val="FF0000"/>
          <w:sz w:val="20"/>
          <w:szCs w:val="20"/>
        </w:rPr>
        <w:t>◆</w:t>
      </w:r>
      <w:r w:rsidRPr="00D90D03">
        <w:rPr>
          <w:rFonts w:eastAsia="Meiryo UI"/>
          <w:sz w:val="20"/>
          <w:szCs w:val="20"/>
        </w:rPr>
        <w:t xml:space="preserve"> Chúng tôi đang tích cực thúc đẩy việc chuyển sang các sản phẩm hàn không chì.</w:t>
      </w:r>
      <w:r w:rsidR="004A5195" w:rsidRPr="00D90D03">
        <w:rPr>
          <w:rFonts w:eastAsia="Meiryo UI"/>
          <w:sz w:val="20"/>
          <w:szCs w:val="20"/>
        </w:rPr>
        <w:t xml:space="preserve"> </w:t>
      </w:r>
    </w:p>
    <w:p w:rsidR="003628DD" w:rsidRPr="007D111D" w:rsidRDefault="00D90D03" w:rsidP="007D111D">
      <w:pPr>
        <w:shd w:val="clear" w:color="auto" w:fill="FADAD2"/>
        <w:spacing w:before="120" w:after="120" w:line="240" w:lineRule="auto"/>
        <w:ind w:right="-17"/>
        <w:jc w:val="both"/>
        <w:rPr>
          <w:rFonts w:eastAsia="GothicI"/>
          <w:b/>
          <w:color w:val="FF0000"/>
        </w:rPr>
      </w:pPr>
      <w:r w:rsidRPr="007D111D">
        <w:rPr>
          <w:rFonts w:eastAsia="MS Gothic"/>
          <w:b/>
          <w:color w:val="FF0000"/>
          <w:sz w:val="20"/>
          <w:szCs w:val="20"/>
        </w:rPr>
        <w:t>2</w:t>
      </w:r>
      <w:r w:rsidRPr="007D111D">
        <w:rPr>
          <w:rFonts w:eastAsia="GothicI"/>
          <w:b/>
          <w:color w:val="FF0000"/>
        </w:rPr>
        <w:t>.</w:t>
      </w:r>
      <w:r w:rsidR="004A5195" w:rsidRPr="007D111D">
        <w:rPr>
          <w:rFonts w:eastAsia="GothicI"/>
          <w:b/>
          <w:color w:val="FF0000"/>
        </w:rPr>
        <w:t xml:space="preserve"> </w:t>
      </w:r>
      <w:r w:rsidR="007D111D" w:rsidRPr="007D111D">
        <w:rPr>
          <w:rFonts w:eastAsia="MS Gothic"/>
          <w:b/>
          <w:color w:val="FF0000"/>
        </w:rPr>
        <w:t>IR</w:t>
      </w:r>
      <w:r w:rsidR="00CB478A" w:rsidRPr="007D111D">
        <w:rPr>
          <w:rFonts w:eastAsia="MS Gothic"/>
          <w:b/>
          <w:color w:val="FF0000"/>
        </w:rPr>
        <w:t>・</w:t>
      </w:r>
      <w:r w:rsidR="00CB478A" w:rsidRPr="007D111D">
        <w:rPr>
          <w:rFonts w:eastAsia="GothicI"/>
          <w:b/>
          <w:color w:val="FF0000"/>
        </w:rPr>
        <w:t>Quảng bá doanh nghiệp</w:t>
      </w:r>
    </w:p>
    <w:p w:rsidR="00B306CC" w:rsidRPr="00D90D03" w:rsidRDefault="00B306CC" w:rsidP="00D90D03">
      <w:pPr>
        <w:jc w:val="both"/>
        <w:rPr>
          <w:rFonts w:eastAsia="Meiryo UI"/>
          <w:color w:val="FF0000"/>
          <w:sz w:val="20"/>
          <w:szCs w:val="20"/>
        </w:rPr>
      </w:pPr>
      <w:r w:rsidRPr="00D90D03">
        <w:rPr>
          <w:rFonts w:eastAsia="Meiryo UI"/>
          <w:color w:val="FF0000"/>
          <w:sz w:val="20"/>
          <w:szCs w:val="20"/>
        </w:rPr>
        <w:t>UMC duy trì và cải thiện mối quan hệ tốt đẹp với các bên liên quan bằng cách chủ động và thích hợp truyền đạt thông tin kinh doanh như chính sách quản lý.</w:t>
      </w:r>
    </w:p>
    <w:p w:rsidR="00B306CC" w:rsidRPr="00D90D03" w:rsidRDefault="00B306CC" w:rsidP="00D90D03">
      <w:pPr>
        <w:jc w:val="both"/>
        <w:rPr>
          <w:rFonts w:eastAsia="Meiryo UI"/>
          <w:color w:val="FF0000"/>
          <w:sz w:val="20"/>
          <w:szCs w:val="20"/>
        </w:rPr>
      </w:pPr>
      <w:r w:rsidRPr="00D90D03">
        <w:rPr>
          <w:rFonts w:eastAsia="Meiryo UI"/>
          <w:color w:val="FF0000"/>
          <w:sz w:val="20"/>
          <w:szCs w:val="20"/>
        </w:rPr>
        <w:t xml:space="preserve">UMC sẽ nỗ lực thúc đẩy sự hiểu biết về Công ty thông qua các hoạt động IR với các cổ đông và nhà đầu tư thông qua việc công bố thông tin kịp thời và phù hợp. Chúng tôi cũng sẽ chủ </w:t>
      </w:r>
      <w:r w:rsidRPr="00D90D03">
        <w:rPr>
          <w:rFonts w:eastAsia="Meiryo UI"/>
          <w:color w:val="FF0000"/>
          <w:sz w:val="20"/>
          <w:szCs w:val="20"/>
        </w:rPr>
        <w:lastRenderedPageBreak/>
        <w:t>động kết hợp quản trị công ty để nâng cao tính minh bạch trong quản lý.</w:t>
      </w:r>
    </w:p>
    <w:p w:rsidR="007D111D" w:rsidRDefault="007D111D" w:rsidP="00D90D03">
      <w:pPr>
        <w:jc w:val="both"/>
        <w:rPr>
          <w:rFonts w:ascii="Cambria Math" w:eastAsia="MS Mincho" w:hAnsi="Cambria Math" w:cs="Cambria Math"/>
          <w:color w:val="FF0000"/>
          <w:sz w:val="20"/>
          <w:szCs w:val="20"/>
        </w:rPr>
      </w:pPr>
    </w:p>
    <w:tbl>
      <w:tblPr>
        <w:tblStyle w:val="TableGrid"/>
        <w:tblpPr w:vertAnchor="text" w:horzAnchor="margin" w:tblpY="1"/>
        <w:tblOverlap w:val="never"/>
        <w:tblW w:w="10623" w:type="dxa"/>
        <w:tblInd w:w="0" w:type="dxa"/>
        <w:tblCellMar>
          <w:top w:w="52" w:type="dxa"/>
          <w:right w:w="61" w:type="dxa"/>
        </w:tblCellMar>
        <w:tblLook w:val="04A0" w:firstRow="1" w:lastRow="0" w:firstColumn="1" w:lastColumn="0" w:noHBand="0" w:noVBand="1"/>
      </w:tblPr>
      <w:tblGrid>
        <w:gridCol w:w="3848"/>
        <w:gridCol w:w="6775"/>
      </w:tblGrid>
      <w:tr w:rsidR="007D111D" w:rsidRPr="00C67422" w:rsidTr="00C5743B">
        <w:trPr>
          <w:trHeight w:val="483"/>
        </w:trPr>
        <w:tc>
          <w:tcPr>
            <w:tcW w:w="3848" w:type="dxa"/>
            <w:tcBorders>
              <w:top w:val="nil"/>
              <w:left w:val="nil"/>
              <w:bottom w:val="nil"/>
              <w:right w:val="nil"/>
            </w:tcBorders>
            <w:shd w:val="clear" w:color="auto" w:fill="F2F2F2"/>
            <w:vAlign w:val="center"/>
          </w:tcPr>
          <w:p w:rsidR="007D111D" w:rsidRPr="002A3B88" w:rsidRDefault="00231716" w:rsidP="00C5743B">
            <w:pPr>
              <w:ind w:left="115"/>
            </w:pPr>
            <w:r>
              <w:rPr>
                <w:rFonts w:eastAsia="Meiryo UI"/>
                <w:color w:val="595959"/>
              </w:rPr>
              <w:t>CP20-003</w:t>
            </w:r>
            <w:r w:rsidR="007D111D">
              <w:rPr>
                <w:rFonts w:eastAsia="Meiryo UI"/>
                <w:color w:val="595959"/>
              </w:rPr>
              <w:t xml:space="preserve">   Ngày 30 tháng 04</w:t>
            </w:r>
            <w:r w:rsidR="007D111D" w:rsidRPr="002A3B88">
              <w:rPr>
                <w:rFonts w:eastAsia="Meiryo UI"/>
                <w:color w:val="595959"/>
              </w:rPr>
              <w:t xml:space="preserve"> năm 2020 </w:t>
            </w:r>
          </w:p>
        </w:tc>
        <w:tc>
          <w:tcPr>
            <w:tcW w:w="6775" w:type="dxa"/>
            <w:tcBorders>
              <w:top w:val="nil"/>
              <w:left w:val="nil"/>
              <w:bottom w:val="nil"/>
              <w:right w:val="nil"/>
            </w:tcBorders>
            <w:shd w:val="clear" w:color="auto" w:fill="F2F2F2"/>
          </w:tcPr>
          <w:p w:rsidR="007D111D" w:rsidRPr="002A3B88" w:rsidRDefault="007D111D" w:rsidP="00C5743B">
            <w:pPr>
              <w:jc w:val="both"/>
              <w:rPr>
                <w:sz w:val="40"/>
                <w:szCs w:val="40"/>
              </w:rPr>
            </w:pPr>
            <w:r>
              <w:rPr>
                <w:rFonts w:eastAsia="Meiryo UI"/>
                <w:b/>
                <w:sz w:val="40"/>
                <w:szCs w:val="40"/>
                <w:u w:val="single" w:color="F2F2F2"/>
              </w:rPr>
              <w:tab/>
            </w:r>
            <w:r w:rsidRPr="002A3B88">
              <w:rPr>
                <w:rFonts w:eastAsia="Meiryo UI"/>
                <w:b/>
                <w:sz w:val="40"/>
                <w:szCs w:val="40"/>
                <w:u w:val="single" w:color="F2F2F2"/>
              </w:rPr>
              <w:t>Bản tin tuân thủ</w:t>
            </w:r>
            <w:r w:rsidRPr="002A3B88">
              <w:rPr>
                <w:rFonts w:eastAsia="Meiryo UI"/>
                <w:b/>
                <w:sz w:val="40"/>
                <w:szCs w:val="40"/>
                <w:u w:val="single" w:color="F2F2F2"/>
              </w:rPr>
              <w:tab/>
            </w:r>
            <w:r w:rsidRPr="002A3B88">
              <w:rPr>
                <w:rFonts w:eastAsia="Meiryo UI"/>
                <w:color w:val="595959"/>
                <w:sz w:val="40"/>
                <w:szCs w:val="40"/>
              </w:rPr>
              <w:t xml:space="preserve"> </w:t>
            </w:r>
          </w:p>
        </w:tc>
      </w:tr>
    </w:tbl>
    <w:p w:rsidR="00D90D03" w:rsidRDefault="00B306CC" w:rsidP="007D111D">
      <w:pPr>
        <w:spacing w:before="120"/>
        <w:jc w:val="both"/>
        <w:rPr>
          <w:rFonts w:eastAsia="Meiryo UI"/>
          <w:sz w:val="20"/>
          <w:szCs w:val="20"/>
        </w:rPr>
      </w:pPr>
      <w:r w:rsidRPr="00D90D03">
        <w:rPr>
          <w:rFonts w:ascii="Cambria Math" w:eastAsia="MS Mincho" w:hAnsi="Cambria Math" w:cs="Cambria Math"/>
          <w:color w:val="FF0000"/>
          <w:sz w:val="20"/>
          <w:szCs w:val="20"/>
        </w:rPr>
        <w:t>◆</w:t>
      </w:r>
      <w:r w:rsidRPr="00D90D03">
        <w:rPr>
          <w:rFonts w:eastAsia="Meiryo UI"/>
          <w:sz w:val="20"/>
          <w:szCs w:val="20"/>
        </w:rPr>
        <w:t xml:space="preserve"> Chúng tôi ghi nhớ rằng cơ sở cung cấp thông tin chính xác là hồ sơ chính xác hàng ngày và chúng tôi ghi chép, tạo và lưu trữ </w:t>
      </w:r>
      <w:proofErr w:type="gramStart"/>
      <w:r w:rsidRPr="00D90D03">
        <w:rPr>
          <w:rFonts w:eastAsia="Meiryo UI"/>
          <w:sz w:val="20"/>
          <w:szCs w:val="20"/>
        </w:rPr>
        <w:t>theo</w:t>
      </w:r>
      <w:proofErr w:type="gramEnd"/>
      <w:r w:rsidRPr="00D90D03">
        <w:rPr>
          <w:rFonts w:eastAsia="Meiryo UI"/>
          <w:sz w:val="20"/>
          <w:szCs w:val="20"/>
        </w:rPr>
        <w:t xml:space="preserve"> quy tắc để tất cả các tài liệu trong công ty không bị sai lệch.</w:t>
      </w:r>
    </w:p>
    <w:p w:rsidR="00B306CC" w:rsidRPr="00D90D03" w:rsidRDefault="00B306CC" w:rsidP="00D90D03">
      <w:pPr>
        <w:jc w:val="both"/>
        <w:rPr>
          <w:rFonts w:eastAsia="Meiryo UI"/>
          <w:sz w:val="20"/>
          <w:szCs w:val="20"/>
        </w:rPr>
      </w:pPr>
      <w:r w:rsidRPr="00D90D03">
        <w:rPr>
          <w:rFonts w:eastAsia="HGMaruGothicMPRO"/>
          <w:color w:val="FF0000"/>
          <w:sz w:val="20"/>
          <w:szCs w:val="20"/>
        </w:rPr>
        <w:t>Mỗi thành viên của UMC hành động có trách nhiệm như một thành viên độc lập của xã hội có cả phẩm giá và ý thức tốt, như một người đóng vai trò quan trọng trong quan hệ công chúng của doanh nghiệp.</w:t>
      </w:r>
    </w:p>
    <w:p w:rsidR="00B306CC" w:rsidRPr="007D111D" w:rsidRDefault="00B306CC" w:rsidP="007D111D">
      <w:pPr>
        <w:spacing w:after="161" w:line="240" w:lineRule="auto"/>
        <w:jc w:val="both"/>
        <w:rPr>
          <w:rFonts w:eastAsia="HGMaruGothicMPRO"/>
          <w:color w:val="FF0000"/>
          <w:sz w:val="20"/>
          <w:szCs w:val="20"/>
        </w:rPr>
      </w:pPr>
      <w:r w:rsidRPr="00D90D03">
        <w:rPr>
          <w:rFonts w:ascii="Cambria Math" w:eastAsia="HGMaruGothicMPRO" w:hAnsi="Cambria Math" w:cs="Cambria Math"/>
          <w:color w:val="FF0000"/>
          <w:sz w:val="20"/>
          <w:szCs w:val="20"/>
        </w:rPr>
        <w:t>◆</w:t>
      </w:r>
      <w:r w:rsidRPr="00D90D03">
        <w:rPr>
          <w:rFonts w:eastAsia="HGMaruGothicMPRO"/>
          <w:color w:val="FF0000"/>
          <w:sz w:val="20"/>
          <w:szCs w:val="20"/>
        </w:rPr>
        <w:t xml:space="preserve"> </w:t>
      </w:r>
      <w:r w:rsidRPr="00D90D03">
        <w:rPr>
          <w:rFonts w:eastAsia="HGMaruGothicMPRO"/>
          <w:color w:val="000000" w:themeColor="text1"/>
          <w:sz w:val="20"/>
          <w:szCs w:val="20"/>
        </w:rPr>
        <w:t>Chúng tôi nhận thức được rằng lời nói và hành động của chúng tôi ảnh hưởng đến phẩm giá và danh tiếng của công ty, và chúng tôi cố gắng cư xử một cách khiêm tốn.</w:t>
      </w:r>
    </w:p>
    <w:p w:rsidR="00B306CC" w:rsidRPr="00D90D03" w:rsidRDefault="007D111D" w:rsidP="007D111D">
      <w:pPr>
        <w:spacing w:after="161" w:line="240" w:lineRule="auto"/>
        <w:jc w:val="both"/>
        <w:rPr>
          <w:rFonts w:eastAsia="HGMaruGothicMPRO"/>
          <w:color w:val="000000" w:themeColor="text1"/>
          <w:sz w:val="20"/>
          <w:szCs w:val="20"/>
        </w:rPr>
      </w:pPr>
      <w:r w:rsidRPr="00D90D03">
        <w:rPr>
          <w:noProof/>
          <w:sz w:val="20"/>
          <w:szCs w:val="20"/>
          <w:lang w:eastAsia="en-US"/>
        </w:rPr>
        <w:drawing>
          <wp:anchor distT="0" distB="0" distL="114300" distR="114300" simplePos="0" relativeHeight="251646976" behindDoc="0" locked="0" layoutInCell="1" allowOverlap="0" wp14:anchorId="2A329B76" wp14:editId="7282B563">
            <wp:simplePos x="0" y="0"/>
            <wp:positionH relativeFrom="column">
              <wp:posOffset>2308860</wp:posOffset>
            </wp:positionH>
            <wp:positionV relativeFrom="paragraph">
              <wp:posOffset>528955</wp:posOffset>
            </wp:positionV>
            <wp:extent cx="767715" cy="701040"/>
            <wp:effectExtent l="0" t="0" r="0" b="3810"/>
            <wp:wrapSquare wrapText="bothSides"/>
            <wp:docPr id="13763" name="Picture 13763"/>
            <wp:cNvGraphicFramePr/>
            <a:graphic xmlns:a="http://schemas.openxmlformats.org/drawingml/2006/main">
              <a:graphicData uri="http://schemas.openxmlformats.org/drawingml/2006/picture">
                <pic:pic xmlns:pic="http://schemas.openxmlformats.org/drawingml/2006/picture">
                  <pic:nvPicPr>
                    <pic:cNvPr id="13763" name="Picture 13763"/>
                    <pic:cNvPicPr/>
                  </pic:nvPicPr>
                  <pic:blipFill>
                    <a:blip r:embed="rId26"/>
                    <a:stretch>
                      <a:fillRect/>
                    </a:stretch>
                  </pic:blipFill>
                  <pic:spPr>
                    <a:xfrm>
                      <a:off x="0" y="0"/>
                      <a:ext cx="767715" cy="701040"/>
                    </a:xfrm>
                    <a:prstGeom prst="rect">
                      <a:avLst/>
                    </a:prstGeom>
                  </pic:spPr>
                </pic:pic>
              </a:graphicData>
            </a:graphic>
            <wp14:sizeRelH relativeFrom="margin">
              <wp14:pctWidth>0</wp14:pctWidth>
            </wp14:sizeRelH>
            <wp14:sizeRelV relativeFrom="margin">
              <wp14:pctHeight>0</wp14:pctHeight>
            </wp14:sizeRelV>
          </wp:anchor>
        </w:drawing>
      </w:r>
      <w:r w:rsidR="00B306CC" w:rsidRPr="00D90D03">
        <w:rPr>
          <w:rFonts w:ascii="Cambria Math" w:eastAsia="HGMaruGothicMPRO" w:hAnsi="Cambria Math" w:cs="Cambria Math"/>
          <w:color w:val="FF0000"/>
          <w:sz w:val="20"/>
          <w:szCs w:val="20"/>
        </w:rPr>
        <w:t>◆</w:t>
      </w:r>
      <w:r w:rsidR="00B306CC" w:rsidRPr="00D90D03">
        <w:rPr>
          <w:rFonts w:eastAsia="HGMaruGothicMPRO"/>
          <w:color w:val="FF0000"/>
          <w:sz w:val="20"/>
          <w:szCs w:val="20"/>
        </w:rPr>
        <w:t xml:space="preserve"> </w:t>
      </w:r>
      <w:r w:rsidR="00B306CC" w:rsidRPr="00D90D03">
        <w:rPr>
          <w:rFonts w:eastAsia="HGMaruGothicMPRO"/>
          <w:color w:val="000000" w:themeColor="text1"/>
          <w:sz w:val="20"/>
          <w:szCs w:val="20"/>
        </w:rPr>
        <w:t>Khi chúng tôi gửi thông tin ra bên ngoài, chẳng hạn như khi phản hồi các thắc mắc, chúng tôi sẽ chính thức thông qua bộ phận phụ trách, lưu ý rằng thông tin được xem như quan điểm của công ty.</w:t>
      </w:r>
      <w:r w:rsidR="00B306CC" w:rsidRPr="00D90D03">
        <w:rPr>
          <w:noProof/>
          <w:sz w:val="20"/>
          <w:szCs w:val="20"/>
        </w:rPr>
        <w:t xml:space="preserve"> </w:t>
      </w:r>
    </w:p>
    <w:p w:rsidR="003628DD" w:rsidRPr="00D90D03" w:rsidRDefault="00B306CC" w:rsidP="007D111D">
      <w:pPr>
        <w:spacing w:after="161" w:line="240" w:lineRule="auto"/>
        <w:jc w:val="both"/>
        <w:rPr>
          <w:color w:val="000000" w:themeColor="text1"/>
          <w:sz w:val="20"/>
          <w:szCs w:val="20"/>
        </w:rPr>
      </w:pPr>
      <w:r w:rsidRPr="00D90D03">
        <w:rPr>
          <w:rFonts w:ascii="Cambria Math" w:eastAsia="HGMaruGothicMPRO" w:hAnsi="Cambria Math" w:cs="Cambria Math"/>
          <w:color w:val="FF0000"/>
          <w:sz w:val="20"/>
          <w:szCs w:val="20"/>
        </w:rPr>
        <w:t>◆</w:t>
      </w:r>
      <w:r w:rsidRPr="00D90D03">
        <w:rPr>
          <w:rFonts w:eastAsia="HGMaruGothicMPRO"/>
          <w:color w:val="FF0000"/>
          <w:sz w:val="20"/>
          <w:szCs w:val="20"/>
        </w:rPr>
        <w:t xml:space="preserve"> </w:t>
      </w:r>
      <w:r w:rsidRPr="00D90D03">
        <w:rPr>
          <w:rFonts w:eastAsia="HGMaruGothicMPRO"/>
          <w:color w:val="000000" w:themeColor="text1"/>
          <w:sz w:val="20"/>
          <w:szCs w:val="20"/>
        </w:rPr>
        <w:t>Chúng tôi đặc biệt chú ý không làm tổn thương hoặc phân biệt đối xử ngay cả trong các khu vực riêng tư như viết trên mạng xã hội.</w:t>
      </w:r>
      <w:r w:rsidR="004A5195" w:rsidRPr="00D90D03">
        <w:rPr>
          <w:rFonts w:eastAsia="HGMaruGothicMPRO"/>
          <w:color w:val="000000" w:themeColor="text1"/>
          <w:sz w:val="20"/>
          <w:szCs w:val="20"/>
        </w:rPr>
        <w:t xml:space="preserve"> </w:t>
      </w:r>
    </w:p>
    <w:p w:rsidR="003628DD" w:rsidRPr="007D111D" w:rsidRDefault="007D111D" w:rsidP="00B12B0E">
      <w:pPr>
        <w:shd w:val="clear" w:color="auto" w:fill="FADAD2"/>
        <w:spacing w:before="120" w:after="120" w:line="240" w:lineRule="auto"/>
        <w:ind w:right="-17"/>
        <w:jc w:val="both"/>
        <w:rPr>
          <w:rFonts w:eastAsia="MS Gothic"/>
          <w:b/>
          <w:color w:val="FF0000"/>
        </w:rPr>
      </w:pPr>
      <w:r w:rsidRPr="007D111D">
        <w:rPr>
          <w:rFonts w:eastAsia="MS Gothic"/>
          <w:b/>
          <w:color w:val="FF0000"/>
        </w:rPr>
        <w:t xml:space="preserve">3. </w:t>
      </w:r>
      <w:r w:rsidR="00F95475" w:rsidRPr="007D111D">
        <w:rPr>
          <w:rFonts w:eastAsia="MS Gothic"/>
          <w:b/>
          <w:color w:val="FF0000"/>
        </w:rPr>
        <w:t>Hoạt động cống hiến xã hội</w:t>
      </w:r>
    </w:p>
    <w:p w:rsidR="007D111D" w:rsidRDefault="00F95475" w:rsidP="007D111D">
      <w:pPr>
        <w:jc w:val="both"/>
        <w:rPr>
          <w:rFonts w:eastAsia="Meiryo UI"/>
          <w:color w:val="FF0000"/>
          <w:sz w:val="20"/>
          <w:szCs w:val="20"/>
        </w:rPr>
      </w:pPr>
      <w:r w:rsidRPr="00D90D03">
        <w:rPr>
          <w:rFonts w:eastAsia="Meiryo UI"/>
          <w:color w:val="FF0000"/>
          <w:sz w:val="20"/>
          <w:szCs w:val="20"/>
        </w:rPr>
        <w:t>UMC sẽ đóng thuế thích hợp trong các hoạt động kinh doanh của mình và sẽ đóng góp cho xã hội thông qua việc tham gia Hiệp ước Toàn cầu của Liên hợp quốc.</w:t>
      </w:r>
    </w:p>
    <w:p w:rsidR="00F95475" w:rsidRPr="007D111D" w:rsidRDefault="00F95475" w:rsidP="00BE7A4B">
      <w:pPr>
        <w:spacing w:before="120"/>
        <w:jc w:val="both"/>
        <w:rPr>
          <w:rFonts w:eastAsia="Meiryo UI"/>
          <w:color w:val="FF0000"/>
          <w:sz w:val="20"/>
          <w:szCs w:val="20"/>
        </w:rPr>
      </w:pPr>
      <w:r w:rsidRPr="00D90D03">
        <w:rPr>
          <w:rFonts w:ascii="Cambria Math" w:eastAsia="Meiryo UI" w:hAnsi="Cambria Math" w:cs="Cambria Math"/>
          <w:color w:val="FF0000"/>
          <w:sz w:val="20"/>
          <w:szCs w:val="20"/>
        </w:rPr>
        <w:t>◆</w:t>
      </w:r>
      <w:r w:rsidRPr="00D90D03">
        <w:rPr>
          <w:rFonts w:eastAsia="Meiryo UI"/>
          <w:color w:val="FF0000"/>
          <w:sz w:val="20"/>
          <w:szCs w:val="20"/>
        </w:rPr>
        <w:t xml:space="preserve"> </w:t>
      </w:r>
      <w:r w:rsidRPr="00D90D03">
        <w:rPr>
          <w:rFonts w:eastAsia="Meiryo UI"/>
          <w:color w:val="000000" w:themeColor="text1"/>
          <w:sz w:val="20"/>
          <w:szCs w:val="20"/>
        </w:rPr>
        <w:t>Chúng tôi sẽ làm việc siêng năng và siêng năng đối với các vấn đề của riêng mình đồng thời suy nghĩ về việc kết nối công việc hàng ngày với việc giải quyết các vấn đề xã hội.</w:t>
      </w:r>
    </w:p>
    <w:p w:rsidR="003628DD" w:rsidRPr="00B12B0E" w:rsidRDefault="00B12B0E" w:rsidP="00B12B0E">
      <w:pPr>
        <w:spacing w:before="120" w:line="240" w:lineRule="auto"/>
        <w:jc w:val="both"/>
        <w:rPr>
          <w:sz w:val="20"/>
          <w:szCs w:val="20"/>
        </w:rPr>
      </w:pPr>
      <w:r>
        <w:rPr>
          <w:rFonts w:eastAsia="GothicI"/>
          <w:noProof/>
          <w:sz w:val="20"/>
          <w:szCs w:val="20"/>
          <w:lang w:eastAsia="en-US"/>
        </w:rPr>
        <mc:AlternateContent>
          <mc:Choice Requires="wps">
            <w:drawing>
              <wp:anchor distT="0" distB="0" distL="114300" distR="114300" simplePos="0" relativeHeight="251641856" behindDoc="0" locked="0" layoutInCell="1" allowOverlap="1" wp14:anchorId="7EC109F2" wp14:editId="4EA787FE">
                <wp:simplePos x="0" y="0"/>
                <wp:positionH relativeFrom="column">
                  <wp:posOffset>-77056</wp:posOffset>
                </wp:positionH>
                <wp:positionV relativeFrom="paragraph">
                  <wp:posOffset>27212</wp:posOffset>
                </wp:positionV>
                <wp:extent cx="3284220" cy="2753474"/>
                <wp:effectExtent l="0" t="0" r="11430" b="27940"/>
                <wp:wrapNone/>
                <wp:docPr id="1772" name="Shape 1772"/>
                <wp:cNvGraphicFramePr/>
                <a:graphic xmlns:a="http://schemas.openxmlformats.org/drawingml/2006/main">
                  <a:graphicData uri="http://schemas.microsoft.com/office/word/2010/wordprocessingShape">
                    <wps:wsp>
                      <wps:cNvSpPr/>
                      <wps:spPr>
                        <a:xfrm>
                          <a:off x="0" y="0"/>
                          <a:ext cx="3284220" cy="2753474"/>
                        </a:xfrm>
                        <a:custGeom>
                          <a:avLst/>
                          <a:gdLst/>
                          <a:ahLst/>
                          <a:cxnLst/>
                          <a:rect l="0" t="0" r="0" b="0"/>
                          <a:pathLst>
                            <a:path w="3009900" h="2438400">
                              <a:moveTo>
                                <a:pt x="245377" y="0"/>
                              </a:moveTo>
                              <a:lnTo>
                                <a:pt x="3009900" y="0"/>
                              </a:lnTo>
                              <a:lnTo>
                                <a:pt x="3009900" y="2192910"/>
                              </a:lnTo>
                              <a:cubicBezTo>
                                <a:pt x="3009900" y="2328545"/>
                                <a:pt x="2900045" y="2438400"/>
                                <a:pt x="2764536" y="2438400"/>
                              </a:cubicBezTo>
                              <a:lnTo>
                                <a:pt x="0" y="2438400"/>
                              </a:lnTo>
                              <a:lnTo>
                                <a:pt x="0" y="245364"/>
                              </a:lnTo>
                              <a:cubicBezTo>
                                <a:pt x="0" y="109855"/>
                                <a:pt x="109855" y="0"/>
                                <a:pt x="245377" y="0"/>
                              </a:cubicBezTo>
                              <a:close/>
                            </a:path>
                          </a:pathLst>
                        </a:custGeom>
                        <a:ln w="19050" cap="flat">
                          <a:miter lim="127000"/>
                        </a:ln>
                      </wps:spPr>
                      <wps:style>
                        <a:lnRef idx="1">
                          <a:srgbClr val="FF0000"/>
                        </a:lnRef>
                        <a:fillRef idx="0">
                          <a:srgbClr val="000000">
                            <a:alpha val="0"/>
                          </a:srgbClr>
                        </a:fillRef>
                        <a:effectRef idx="0">
                          <a:scrgbClr r="0" g="0" b="0"/>
                        </a:effectRef>
                        <a:fontRef idx="none"/>
                      </wps:style>
                      <wps:bodyPr/>
                    </wps:wsp>
                  </a:graphicData>
                </a:graphic>
                <wp14:sizeRelH relativeFrom="margin">
                  <wp14:pctWidth>0</wp14:pctWidth>
                </wp14:sizeRelH>
                <wp14:sizeRelV relativeFrom="margin">
                  <wp14:pctHeight>0</wp14:pctHeight>
                </wp14:sizeRelV>
              </wp:anchor>
            </w:drawing>
          </mc:Choice>
          <mc:Fallback>
            <w:pict>
              <v:shape w14:anchorId="64B8F941" id="Shape 1772" o:spid="_x0000_s1026" style="position:absolute;margin-left:-6.05pt;margin-top:2.15pt;width:258.6pt;height:216.8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3009900,2438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" path="m245377,l3009900,r,2192910c3009900,2328545,2900045,2438400,2764536,2438400l,2438400,,245364c,109855,109855,,245377,xe" filled="f" strokecolor="red" strokeweight="1.5pt">
                <v:stroke miterlimit="83231f" joinstyle="miter"/>
                <v:path arrowok="t" textboxrect="0,0,3009900,2438400"/>
              </v:shape>
            </w:pict>
          </mc:Fallback>
        </mc:AlternateContent>
      </w:r>
      <w:r>
        <w:rPr>
          <w:rFonts w:ascii="Cambria Math" w:eastAsia="Meiryo UI" w:hAnsi="Cambria Math" w:cs="Cambria Math"/>
          <w:noProof/>
          <w:color w:val="FF0000"/>
          <w:sz w:val="20"/>
          <w:szCs w:val="20"/>
          <w:lang w:eastAsia="en-US"/>
        </w:rPr>
        <w:drawing>
          <wp:anchor distT="0" distB="0" distL="114300" distR="114300" simplePos="0" relativeHeight="251642880" behindDoc="0" locked="0" layoutInCell="1" allowOverlap="1" wp14:anchorId="6BD8874D" wp14:editId="6CCB7C4C">
            <wp:simplePos x="0" y="0"/>
            <wp:positionH relativeFrom="margin">
              <wp:posOffset>2308860</wp:posOffset>
            </wp:positionH>
            <wp:positionV relativeFrom="margin">
              <wp:posOffset>5351145</wp:posOffset>
            </wp:positionV>
            <wp:extent cx="767715" cy="739140"/>
            <wp:effectExtent l="0" t="0" r="0" b="3810"/>
            <wp:wrapSquare wrapText="bothSides"/>
            <wp:docPr id="13764" name="Picture 13764"/>
            <wp:cNvGraphicFramePr/>
            <a:graphic xmlns:a="http://schemas.openxmlformats.org/drawingml/2006/main">
              <a:graphicData uri="http://schemas.openxmlformats.org/drawingml/2006/picture">
                <pic:pic xmlns:pic="http://schemas.openxmlformats.org/drawingml/2006/picture">
                  <pic:nvPicPr>
                    <pic:cNvPr id="13764" name="Picture 13764"/>
                    <pic:cNvPicPr/>
                  </pic:nvPicPr>
                  <pic:blipFill>
                    <a:blip r:embed="rId27"/>
                    <a:stretch>
                      <a:fillRect/>
                    </a:stretch>
                  </pic:blipFill>
                  <pic:spPr>
                    <a:xfrm>
                      <a:off x="0" y="0"/>
                      <a:ext cx="767715" cy="739140"/>
                    </a:xfrm>
                    <a:prstGeom prst="rect">
                      <a:avLst/>
                    </a:prstGeom>
                  </pic:spPr>
                </pic:pic>
              </a:graphicData>
            </a:graphic>
            <wp14:sizeRelH relativeFrom="margin">
              <wp14:pctWidth>0</wp14:pctWidth>
            </wp14:sizeRelH>
            <wp14:sizeRelV relativeFrom="margin">
              <wp14:pctHeight>0</wp14:pctHeight>
            </wp14:sizeRelV>
          </wp:anchor>
        </w:drawing>
      </w:r>
      <w:r w:rsidR="00B306CC" w:rsidRPr="00D90D03">
        <w:rPr>
          <w:rFonts w:eastAsia="GothicI"/>
          <w:sz w:val="20"/>
          <w:szCs w:val="20"/>
        </w:rPr>
        <w:t>Tập đoàn Điện tử UMC đã bày tỏ sự ủng hộ đối với "Hiệp ước Toàn cầu" và đã tham gia vào Mạng lưới Hiệp ước Toàn cầu (GCNJ) từ năm 2010. Chúng tôi sẽ tiếp tục tuân thủ 10 nguyên tắc của Hiệp ước Toàn cầu, thúc đẩy quản lý CSR và đóng góp vào sự phát triển của một xã hội bền vững.</w:t>
      </w:r>
      <w:r w:rsidR="004A5195" w:rsidRPr="00D90D03">
        <w:rPr>
          <w:rFonts w:eastAsia="GothicI"/>
          <w:sz w:val="20"/>
          <w:szCs w:val="20"/>
        </w:rPr>
        <w:t xml:space="preserve"> </w:t>
      </w:r>
    </w:p>
    <w:p w:rsidR="00B12B0E" w:rsidRDefault="00B12B0E" w:rsidP="00B12B0E">
      <w:pPr>
        <w:spacing w:before="120" w:line="264" w:lineRule="auto"/>
        <w:ind w:right="17"/>
        <w:jc w:val="both"/>
        <w:rPr>
          <w:rFonts w:eastAsia="HGMaruGothicMPRO"/>
          <w:sz w:val="20"/>
          <w:szCs w:val="20"/>
        </w:rPr>
      </w:pPr>
      <w:r>
        <w:rPr>
          <w:rFonts w:eastAsia="MS Gothic"/>
          <w:sz w:val="20"/>
          <w:szCs w:val="20"/>
        </w:rPr>
        <w:t>“</w:t>
      </w:r>
      <w:r w:rsidR="00F95475" w:rsidRPr="00D90D03">
        <w:rPr>
          <w:rFonts w:eastAsia="GothicI"/>
          <w:sz w:val="20"/>
          <w:szCs w:val="20"/>
        </w:rPr>
        <w:t>Hiệp ước Toàn cầu của Liên hợp quốc là một nguyên tắc hành động tự nguyện của các công ty do Tổng thư ký lúc đó là Coffey Annan ủng hộ tại Diễn đàn Kinh tế Thế giới (Hội nghị Davos) năm 1999. Các bên ký kết dự kiến ​​sẽ tuân thủ mười nguyên tắc đã được thống nhất rộng rãi trong các lĩnh vực nhân quyền, lao động, môi trường và chống tham nhũng, đồng thời phát triển các chiến lược và hoạt động của công ty</w:t>
      </w:r>
      <w:r>
        <w:rPr>
          <w:rFonts w:eastAsia="GothicI"/>
          <w:sz w:val="20"/>
          <w:szCs w:val="20"/>
        </w:rPr>
        <w:t>”</w:t>
      </w:r>
      <w:r w:rsidR="00F95475" w:rsidRPr="00D90D03">
        <w:rPr>
          <w:rFonts w:eastAsia="GothicI"/>
          <w:sz w:val="20"/>
          <w:szCs w:val="20"/>
        </w:rPr>
        <w:t>.</w:t>
      </w:r>
      <w:r w:rsidR="004A5195" w:rsidRPr="00D90D03">
        <w:rPr>
          <w:rFonts w:eastAsia="HGMaruGothicMPRO"/>
          <w:sz w:val="20"/>
          <w:szCs w:val="20"/>
        </w:rPr>
        <w:t xml:space="preserve"> </w:t>
      </w:r>
    </w:p>
    <w:p w:rsidR="00B12B0E" w:rsidRDefault="00F95475" w:rsidP="00B12B0E">
      <w:pPr>
        <w:spacing w:before="120" w:line="264" w:lineRule="auto"/>
        <w:ind w:right="17"/>
        <w:jc w:val="both"/>
        <w:rPr>
          <w:rFonts w:eastAsia="HGMaruGothicMPRO"/>
          <w:sz w:val="20"/>
          <w:szCs w:val="20"/>
        </w:rPr>
      </w:pPr>
      <w:r w:rsidRPr="00D90D03">
        <w:rPr>
          <w:rFonts w:eastAsia="Meiryo UI"/>
          <w:color w:val="FF0000"/>
          <w:sz w:val="20"/>
          <w:szCs w:val="20"/>
        </w:rPr>
        <w:t>UMC tôn trọng văn hóa và phong tục của cộng đồng địa phương, mở rộng giao tiếp với cộng đồng địa phương và tham gia vào các hoạt động công ty đóng góp vào sự phát triển đó</w:t>
      </w:r>
      <w:r w:rsidR="00B12B0E" w:rsidRPr="00B12B0E">
        <w:rPr>
          <w:rFonts w:eastAsia="HGMaruGothicMPRO"/>
          <w:color w:val="FF0000"/>
          <w:sz w:val="20"/>
          <w:szCs w:val="20"/>
        </w:rPr>
        <w:t>.</w:t>
      </w:r>
    </w:p>
    <w:p w:rsidR="00F95475" w:rsidRPr="00B12B0E" w:rsidRDefault="00F95475" w:rsidP="00B12B0E">
      <w:pPr>
        <w:spacing w:before="120" w:line="264" w:lineRule="auto"/>
        <w:ind w:right="17"/>
        <w:jc w:val="both"/>
        <w:rPr>
          <w:rFonts w:eastAsia="HGMaruGothicMPRO"/>
          <w:sz w:val="20"/>
          <w:szCs w:val="20"/>
        </w:rPr>
      </w:pPr>
      <w:r w:rsidRPr="00D90D03">
        <w:rPr>
          <w:rFonts w:ascii="Cambria Math" w:eastAsia="Meiryo UI" w:hAnsi="Cambria Math" w:cs="Cambria Math"/>
          <w:color w:val="FF0000"/>
          <w:sz w:val="20"/>
          <w:szCs w:val="20"/>
        </w:rPr>
        <w:t>◆</w:t>
      </w:r>
      <w:r w:rsidRPr="00D90D03">
        <w:rPr>
          <w:rFonts w:eastAsia="Meiryo UI"/>
          <w:color w:val="000000" w:themeColor="text1"/>
          <w:sz w:val="20"/>
          <w:szCs w:val="20"/>
        </w:rPr>
        <w:t xml:space="preserve"> Chúng tôi tích cực tham gia vào các hoạt động đóng góp xã hội khác nhau như cứu trợ thiên </w:t>
      </w:r>
      <w:proofErr w:type="gramStart"/>
      <w:r w:rsidRPr="00D90D03">
        <w:rPr>
          <w:rFonts w:eastAsia="Meiryo UI"/>
          <w:color w:val="000000" w:themeColor="text1"/>
          <w:sz w:val="20"/>
          <w:szCs w:val="20"/>
        </w:rPr>
        <w:t>tai</w:t>
      </w:r>
      <w:proofErr w:type="gramEnd"/>
      <w:r w:rsidRPr="00D90D03">
        <w:rPr>
          <w:rFonts w:eastAsia="Meiryo UI"/>
          <w:color w:val="000000" w:themeColor="text1"/>
          <w:sz w:val="20"/>
          <w:szCs w:val="20"/>
        </w:rPr>
        <w:t>, gây quỹ và tình nguyện.</w:t>
      </w:r>
    </w:p>
    <w:p w:rsidR="00F95475" w:rsidRPr="00D90D03" w:rsidRDefault="00F95475" w:rsidP="00B12B0E">
      <w:pPr>
        <w:spacing w:before="120"/>
        <w:jc w:val="both"/>
        <w:rPr>
          <w:rFonts w:eastAsia="Meiryo UI"/>
          <w:color w:val="000000" w:themeColor="text1"/>
          <w:sz w:val="20"/>
          <w:szCs w:val="20"/>
        </w:rPr>
      </w:pPr>
      <w:r w:rsidRPr="00D90D03">
        <w:rPr>
          <w:rFonts w:ascii="Cambria Math" w:eastAsia="Meiryo UI" w:hAnsi="Cambria Math" w:cs="Cambria Math"/>
          <w:color w:val="FF0000"/>
          <w:sz w:val="20"/>
          <w:szCs w:val="20"/>
        </w:rPr>
        <w:t>◆</w:t>
      </w:r>
      <w:r w:rsidRPr="00D90D03">
        <w:rPr>
          <w:rFonts w:eastAsia="Meiryo UI"/>
          <w:color w:val="000000" w:themeColor="text1"/>
          <w:sz w:val="20"/>
          <w:szCs w:val="20"/>
        </w:rPr>
        <w:t xml:space="preserve"> Chúng tôi sẽ tiếp tục ra quân tổng vệ sinh các tuyến đường xung quanh công ty tại mỗi cơ sở để góp phần làm đẹp môi trường địa phương.</w:t>
      </w:r>
    </w:p>
    <w:p w:rsidR="003628DD" w:rsidRPr="00B12B0E" w:rsidRDefault="00F95475" w:rsidP="00B12B0E">
      <w:pPr>
        <w:spacing w:before="120"/>
        <w:jc w:val="both"/>
        <w:rPr>
          <w:rFonts w:eastAsia="Meiryo UI"/>
          <w:color w:val="000000" w:themeColor="text1"/>
          <w:sz w:val="20"/>
          <w:szCs w:val="20"/>
        </w:rPr>
      </w:pPr>
      <w:r w:rsidRPr="00D90D03">
        <w:rPr>
          <w:rFonts w:ascii="Cambria Math" w:eastAsia="Meiryo UI" w:hAnsi="Cambria Math" w:cs="Cambria Math"/>
          <w:color w:val="FF0000"/>
          <w:sz w:val="20"/>
          <w:szCs w:val="20"/>
        </w:rPr>
        <w:t>◆</w:t>
      </w:r>
      <w:r w:rsidRPr="00D90D03">
        <w:rPr>
          <w:rFonts w:eastAsia="Meiryo UI"/>
          <w:color w:val="000000" w:themeColor="text1"/>
          <w:sz w:val="20"/>
          <w:szCs w:val="20"/>
        </w:rPr>
        <w:t xml:space="preserve"> Khi hoạt động kinh doanh tại các quốc gia hoặc khu vực khác, chúng tôi hướng tới mục tiêu trở thành một công ty được tin cậy ở mỗi quốc gia bằng cách thực hiện các hoạt động của công ty phù hợp với luật pháp quốc tế, phong tục tập quán và các quy tắc xã hội của từng khu vực. Chúng tôi cũng sẽ tìm hiểu văn hóa, lịch sử, hoàn cảnh xã hội của địa phương và đóng góp vào sự phát triển của họ.</w:t>
      </w:r>
    </w:p>
    <w:p w:rsidR="003628DD" w:rsidRPr="00B12B0E" w:rsidRDefault="00B12B0E" w:rsidP="00B12B0E">
      <w:pPr>
        <w:shd w:val="clear" w:color="auto" w:fill="FADAD2"/>
        <w:spacing w:before="120" w:after="120" w:line="240" w:lineRule="auto"/>
        <w:ind w:left="-6" w:right="-17" w:hanging="11"/>
        <w:jc w:val="both"/>
        <w:rPr>
          <w:rFonts w:eastAsiaTheme="minorEastAsia"/>
          <w:b/>
        </w:rPr>
      </w:pPr>
      <w:r w:rsidRPr="00B12B0E">
        <w:rPr>
          <w:rFonts w:eastAsia="MS Gothic"/>
          <w:b/>
          <w:color w:val="FF0000"/>
        </w:rPr>
        <w:t xml:space="preserve">4. </w:t>
      </w:r>
      <w:r w:rsidR="002A17F7" w:rsidRPr="00B12B0E">
        <w:rPr>
          <w:rFonts w:eastAsia="GothicI"/>
          <w:b/>
          <w:color w:val="FF0000"/>
        </w:rPr>
        <w:t>Phòng chống nhận hối lộ</w:t>
      </w:r>
    </w:p>
    <w:p w:rsidR="002A17F7" w:rsidRPr="00D90D03" w:rsidRDefault="002A17F7" w:rsidP="00B12B0E">
      <w:pPr>
        <w:jc w:val="both"/>
        <w:rPr>
          <w:rFonts w:eastAsia="Meiryo UI"/>
          <w:color w:val="FF0000"/>
          <w:sz w:val="20"/>
          <w:szCs w:val="20"/>
        </w:rPr>
      </w:pPr>
      <w:r w:rsidRPr="00D90D03">
        <w:rPr>
          <w:rFonts w:eastAsia="Meiryo UI"/>
          <w:color w:val="FF0000"/>
          <w:sz w:val="20"/>
          <w:szCs w:val="20"/>
        </w:rPr>
        <w:t>Là một công ty mở rộng và phát triển trên toàn cầu, UMC nỗ lực ngăn chặn tham nhũng.</w:t>
      </w:r>
    </w:p>
    <w:p w:rsidR="002A17F7" w:rsidRPr="00D90D03" w:rsidRDefault="00B12B0E" w:rsidP="00B12B0E">
      <w:pPr>
        <w:spacing w:before="120"/>
        <w:jc w:val="both"/>
        <w:rPr>
          <w:rFonts w:eastAsia="Meiryo UI"/>
          <w:color w:val="000000" w:themeColor="text1"/>
          <w:sz w:val="20"/>
          <w:szCs w:val="20"/>
        </w:rPr>
      </w:pPr>
      <w:r w:rsidRPr="00D90D03">
        <w:rPr>
          <w:noProof/>
          <w:sz w:val="20"/>
          <w:szCs w:val="20"/>
          <w:lang w:eastAsia="en-US"/>
        </w:rPr>
        <mc:AlternateContent>
          <mc:Choice Requires="wpg">
            <w:drawing>
              <wp:anchor distT="0" distB="0" distL="114300" distR="114300" simplePos="0" relativeHeight="251648000" behindDoc="0" locked="0" layoutInCell="1" allowOverlap="1" wp14:anchorId="38BF5D59" wp14:editId="206CFEB8">
                <wp:simplePos x="0" y="0"/>
                <wp:positionH relativeFrom="column">
                  <wp:posOffset>2182869</wp:posOffset>
                </wp:positionH>
                <wp:positionV relativeFrom="paragraph">
                  <wp:posOffset>540385</wp:posOffset>
                </wp:positionV>
                <wp:extent cx="923925" cy="982345"/>
                <wp:effectExtent l="0" t="0" r="0" b="8255"/>
                <wp:wrapSquare wrapText="bothSides"/>
                <wp:docPr id="13374" name="Group 13374"/>
                <wp:cNvGraphicFramePr/>
                <a:graphic xmlns:a="http://schemas.openxmlformats.org/drawingml/2006/main">
                  <a:graphicData uri="http://schemas.microsoft.com/office/word/2010/wordprocessingGroup">
                    <wpg:wgp>
                      <wpg:cNvGrpSpPr/>
                      <wpg:grpSpPr>
                        <a:xfrm>
                          <a:off x="0" y="0"/>
                          <a:ext cx="923925" cy="982345"/>
                          <a:chOff x="-167656" y="-259160"/>
                          <a:chExt cx="924489" cy="983148"/>
                        </a:xfrm>
                      </wpg:grpSpPr>
                      <pic:pic xmlns:pic="http://schemas.openxmlformats.org/drawingml/2006/picture">
                        <pic:nvPicPr>
                          <pic:cNvPr id="1778" name="Picture 1778"/>
                          <pic:cNvPicPr/>
                        </pic:nvPicPr>
                        <pic:blipFill>
                          <a:blip r:embed="rId28"/>
                          <a:stretch>
                            <a:fillRect/>
                          </a:stretch>
                        </pic:blipFill>
                        <pic:spPr>
                          <a:xfrm>
                            <a:off x="-167656" y="-259160"/>
                            <a:ext cx="843534" cy="873205"/>
                          </a:xfrm>
                          <a:prstGeom prst="rect">
                            <a:avLst/>
                          </a:prstGeom>
                        </pic:spPr>
                      </pic:pic>
                      <pic:pic xmlns:pic="http://schemas.openxmlformats.org/drawingml/2006/picture">
                        <pic:nvPicPr>
                          <pic:cNvPr id="1780" name="Picture 1780"/>
                          <pic:cNvPicPr/>
                        </pic:nvPicPr>
                        <pic:blipFill>
                          <a:blip r:embed="rId29"/>
                          <a:stretch>
                            <a:fillRect/>
                          </a:stretch>
                        </pic:blipFill>
                        <pic:spPr>
                          <a:xfrm rot="-1040040">
                            <a:off x="34451" y="382614"/>
                            <a:ext cx="722382" cy="341374"/>
                          </a:xfrm>
                          <a:prstGeom prst="rect">
                            <a:avLst/>
                          </a:prstGeom>
                        </pic:spPr>
                      </pic:pic>
                      <wps:wsp>
                        <wps:cNvPr id="1781" name="Shape 1781"/>
                        <wps:cNvSpPr/>
                        <wps:spPr>
                          <a:xfrm>
                            <a:off x="138161" y="459613"/>
                            <a:ext cx="210058" cy="226949"/>
                          </a:xfrm>
                          <a:custGeom>
                            <a:avLst/>
                            <a:gdLst/>
                            <a:ahLst/>
                            <a:cxnLst/>
                            <a:rect l="0" t="0" r="0" b="0"/>
                            <a:pathLst>
                              <a:path w="210058" h="226949">
                                <a:moveTo>
                                  <a:pt x="154178" y="0"/>
                                </a:moveTo>
                                <a:lnTo>
                                  <a:pt x="210058" y="178816"/>
                                </a:lnTo>
                                <a:lnTo>
                                  <a:pt x="172339" y="190627"/>
                                </a:lnTo>
                                <a:lnTo>
                                  <a:pt x="51181" y="84582"/>
                                </a:lnTo>
                                <a:lnTo>
                                  <a:pt x="92075" y="215646"/>
                                </a:lnTo>
                                <a:lnTo>
                                  <a:pt x="55753" y="226949"/>
                                </a:lnTo>
                                <a:lnTo>
                                  <a:pt x="0" y="48133"/>
                                </a:lnTo>
                                <a:lnTo>
                                  <a:pt x="47498" y="33401"/>
                                </a:lnTo>
                                <a:lnTo>
                                  <a:pt x="153924" y="126873"/>
                                </a:lnTo>
                                <a:lnTo>
                                  <a:pt x="117856" y="11430"/>
                                </a:lnTo>
                                <a:lnTo>
                                  <a:pt x="154178" y="0"/>
                                </a:lnTo>
                                <a:close/>
                              </a:path>
                            </a:pathLst>
                          </a:custGeom>
                          <a:ln w="0" cap="flat">
                            <a:miter lim="127000"/>
                          </a:ln>
                        </wps:spPr>
                        <wps:style>
                          <a:lnRef idx="0">
                            <a:srgbClr val="000000"/>
                          </a:lnRef>
                          <a:fillRef idx="1">
                            <a:srgbClr val="FF0000"/>
                          </a:fillRef>
                          <a:effectRef idx="0">
                            <a:scrgbClr r="0" g="0" b="0"/>
                          </a:effectRef>
                          <a:fontRef idx="none"/>
                        </wps:style>
                        <wps:bodyPr/>
                      </wps:wsp>
                      <wps:wsp>
                        <wps:cNvPr id="1782" name="Shape 1782"/>
                        <wps:cNvSpPr/>
                        <wps:spPr>
                          <a:xfrm>
                            <a:off x="342123" y="415193"/>
                            <a:ext cx="96457" cy="195297"/>
                          </a:xfrm>
                          <a:custGeom>
                            <a:avLst/>
                            <a:gdLst/>
                            <a:ahLst/>
                            <a:cxnLst/>
                            <a:rect l="0" t="0" r="0" b="0"/>
                            <a:pathLst>
                              <a:path w="96457" h="195297">
                                <a:moveTo>
                                  <a:pt x="96457" y="0"/>
                                </a:moveTo>
                                <a:lnTo>
                                  <a:pt x="96457" y="30401"/>
                                </a:lnTo>
                                <a:lnTo>
                                  <a:pt x="76200" y="32102"/>
                                </a:lnTo>
                                <a:cubicBezTo>
                                  <a:pt x="62103" y="36547"/>
                                  <a:pt x="52578" y="45691"/>
                                  <a:pt x="47752" y="59661"/>
                                </a:cubicBezTo>
                                <a:cubicBezTo>
                                  <a:pt x="42926" y="73504"/>
                                  <a:pt x="43688" y="90903"/>
                                  <a:pt x="50165" y="111604"/>
                                </a:cubicBezTo>
                                <a:cubicBezTo>
                                  <a:pt x="56642" y="132178"/>
                                  <a:pt x="65786" y="146910"/>
                                  <a:pt x="77724" y="155546"/>
                                </a:cubicBezTo>
                                <a:cubicBezTo>
                                  <a:pt x="83630" y="159864"/>
                                  <a:pt x="89853" y="162563"/>
                                  <a:pt x="96362" y="163626"/>
                                </a:cubicBezTo>
                                <a:lnTo>
                                  <a:pt x="96457" y="163618"/>
                                </a:lnTo>
                                <a:lnTo>
                                  <a:pt x="96457" y="194028"/>
                                </a:lnTo>
                                <a:lnTo>
                                  <a:pt x="87106" y="195297"/>
                                </a:lnTo>
                                <a:cubicBezTo>
                                  <a:pt x="75120" y="194502"/>
                                  <a:pt x="63944" y="191169"/>
                                  <a:pt x="53594" y="185264"/>
                                </a:cubicBezTo>
                                <a:cubicBezTo>
                                  <a:pt x="32893" y="173580"/>
                                  <a:pt x="18034" y="153260"/>
                                  <a:pt x="9017" y="124431"/>
                                </a:cubicBezTo>
                                <a:cubicBezTo>
                                  <a:pt x="0" y="95348"/>
                                  <a:pt x="508" y="70202"/>
                                  <a:pt x="10795" y="48738"/>
                                </a:cubicBezTo>
                                <a:cubicBezTo>
                                  <a:pt x="21082" y="27403"/>
                                  <a:pt x="40005" y="12417"/>
                                  <a:pt x="67310" y="3908"/>
                                </a:cubicBezTo>
                                <a:lnTo>
                                  <a:pt x="96457" y="0"/>
                                </a:lnTo>
                                <a:close/>
                              </a:path>
                            </a:pathLst>
                          </a:custGeom>
                          <a:ln w="0" cap="flat">
                            <a:miter lim="127000"/>
                          </a:ln>
                        </wps:spPr>
                        <wps:style>
                          <a:lnRef idx="0">
                            <a:srgbClr val="000000"/>
                          </a:lnRef>
                          <a:fillRef idx="1">
                            <a:srgbClr val="FF0000"/>
                          </a:fillRef>
                          <a:effectRef idx="0">
                            <a:scrgbClr r="0" g="0" b="0"/>
                          </a:effectRef>
                          <a:fontRef idx="none"/>
                        </wps:style>
                        <wps:bodyPr/>
                      </wps:wsp>
                      <wps:wsp>
                        <wps:cNvPr id="1783" name="Shape 1783"/>
                        <wps:cNvSpPr/>
                        <wps:spPr>
                          <a:xfrm>
                            <a:off x="580755" y="519176"/>
                            <a:ext cx="50547" cy="43688"/>
                          </a:xfrm>
                          <a:custGeom>
                            <a:avLst/>
                            <a:gdLst/>
                            <a:ahLst/>
                            <a:cxnLst/>
                            <a:rect l="0" t="0" r="0" b="0"/>
                            <a:pathLst>
                              <a:path w="50547" h="43688">
                                <a:moveTo>
                                  <a:pt x="40894" y="0"/>
                                </a:moveTo>
                                <a:lnTo>
                                  <a:pt x="50547" y="30861"/>
                                </a:lnTo>
                                <a:lnTo>
                                  <a:pt x="9652" y="43688"/>
                                </a:lnTo>
                                <a:lnTo>
                                  <a:pt x="0" y="12827"/>
                                </a:lnTo>
                                <a:lnTo>
                                  <a:pt x="40894" y="0"/>
                                </a:lnTo>
                                <a:close/>
                              </a:path>
                            </a:pathLst>
                          </a:custGeom>
                          <a:ln w="0" cap="flat">
                            <a:miter lim="127000"/>
                          </a:ln>
                        </wps:spPr>
                        <wps:style>
                          <a:lnRef idx="0">
                            <a:srgbClr val="000000"/>
                          </a:lnRef>
                          <a:fillRef idx="1">
                            <a:srgbClr val="FF0000"/>
                          </a:fillRef>
                          <a:effectRef idx="0">
                            <a:scrgbClr r="0" g="0" b="0"/>
                          </a:effectRef>
                          <a:fontRef idx="none"/>
                        </wps:style>
                        <wps:bodyPr/>
                      </wps:wsp>
                      <wps:wsp>
                        <wps:cNvPr id="1784" name="Shape 1784"/>
                        <wps:cNvSpPr/>
                        <wps:spPr>
                          <a:xfrm>
                            <a:off x="438579" y="413941"/>
                            <a:ext cx="96456" cy="195279"/>
                          </a:xfrm>
                          <a:custGeom>
                            <a:avLst/>
                            <a:gdLst/>
                            <a:ahLst/>
                            <a:cxnLst/>
                            <a:rect l="0" t="0" r="0" b="0"/>
                            <a:pathLst>
                              <a:path w="96456" h="195279">
                                <a:moveTo>
                                  <a:pt x="9334" y="0"/>
                                </a:moveTo>
                                <a:cubicBezTo>
                                  <a:pt x="21335" y="809"/>
                                  <a:pt x="32511" y="4143"/>
                                  <a:pt x="42862" y="9985"/>
                                </a:cubicBezTo>
                                <a:cubicBezTo>
                                  <a:pt x="63563" y="21796"/>
                                  <a:pt x="78549" y="42116"/>
                                  <a:pt x="87566" y="71072"/>
                                </a:cubicBezTo>
                                <a:cubicBezTo>
                                  <a:pt x="96456" y="99775"/>
                                  <a:pt x="95821" y="124793"/>
                                  <a:pt x="85534" y="146383"/>
                                </a:cubicBezTo>
                                <a:cubicBezTo>
                                  <a:pt x="75247" y="167846"/>
                                  <a:pt x="56451" y="182832"/>
                                  <a:pt x="29019" y="191341"/>
                                </a:cubicBezTo>
                                <a:lnTo>
                                  <a:pt x="0" y="195279"/>
                                </a:lnTo>
                                <a:lnTo>
                                  <a:pt x="0" y="164869"/>
                                </a:lnTo>
                                <a:lnTo>
                                  <a:pt x="20256" y="163147"/>
                                </a:lnTo>
                                <a:cubicBezTo>
                                  <a:pt x="34353" y="158702"/>
                                  <a:pt x="43878" y="149558"/>
                                  <a:pt x="48704" y="135589"/>
                                </a:cubicBezTo>
                                <a:cubicBezTo>
                                  <a:pt x="53530" y="121618"/>
                                  <a:pt x="52768" y="104346"/>
                                  <a:pt x="46291" y="83772"/>
                                </a:cubicBezTo>
                                <a:cubicBezTo>
                                  <a:pt x="39814" y="63198"/>
                                  <a:pt x="30670" y="48466"/>
                                  <a:pt x="18859" y="39830"/>
                                </a:cubicBezTo>
                                <a:cubicBezTo>
                                  <a:pt x="12891" y="35449"/>
                                  <a:pt x="6667" y="32718"/>
                                  <a:pt x="158" y="31639"/>
                                </a:cubicBezTo>
                                <a:lnTo>
                                  <a:pt x="0" y="31652"/>
                                </a:lnTo>
                                <a:lnTo>
                                  <a:pt x="0" y="1251"/>
                                </a:lnTo>
                                <a:lnTo>
                                  <a:pt x="9334" y="0"/>
                                </a:lnTo>
                                <a:close/>
                              </a:path>
                            </a:pathLst>
                          </a:custGeom>
                          <a:ln w="0" cap="flat">
                            <a:miter lim="127000"/>
                          </a:ln>
                        </wps:spPr>
                        <wps:style>
                          <a:lnRef idx="0">
                            <a:srgbClr val="000000"/>
                          </a:lnRef>
                          <a:fillRef idx="1">
                            <a:srgbClr val="FF0000"/>
                          </a:fillRef>
                          <a:effectRef idx="0">
                            <a:scrgbClr r="0" g="0" b="0"/>
                          </a:effectRef>
                          <a:fontRef idx="none"/>
                        </wps:style>
                        <wps:bodyPr/>
                      </wps:wsp>
                      <wps:wsp>
                        <wps:cNvPr id="1785" name="Shape 1785"/>
                        <wps:cNvSpPr/>
                        <wps:spPr>
                          <a:xfrm>
                            <a:off x="533512" y="370967"/>
                            <a:ext cx="77851" cy="138685"/>
                          </a:xfrm>
                          <a:custGeom>
                            <a:avLst/>
                            <a:gdLst/>
                            <a:ahLst/>
                            <a:cxnLst/>
                            <a:rect l="0" t="0" r="0" b="0"/>
                            <a:pathLst>
                              <a:path w="77851" h="138685">
                                <a:moveTo>
                                  <a:pt x="42926" y="0"/>
                                </a:moveTo>
                                <a:lnTo>
                                  <a:pt x="77851" y="128270"/>
                                </a:lnTo>
                                <a:lnTo>
                                  <a:pt x="44450" y="138685"/>
                                </a:lnTo>
                                <a:lnTo>
                                  <a:pt x="0" y="13463"/>
                                </a:lnTo>
                                <a:lnTo>
                                  <a:pt x="42926" y="0"/>
                                </a:lnTo>
                                <a:close/>
                              </a:path>
                            </a:pathLst>
                          </a:custGeom>
                          <a:ln w="0" cap="flat">
                            <a:miter lim="127000"/>
                          </a:ln>
                        </wps:spPr>
                        <wps:style>
                          <a:lnRef idx="0">
                            <a:srgbClr val="000000"/>
                          </a:lnRef>
                          <a:fillRef idx="1">
                            <a:srgbClr val="FF0000"/>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0E8150A1" id="Group 13374" o:spid="_x0000_s1026" style="position:absolute;margin-left:171.9pt;margin-top:42.55pt;width:72.75pt;height:77.35pt;z-index:251679744;mso-width-relative:margin;mso-height-relative:margin" coordorigin="-1676,-2591" coordsize="9244,983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">
                <v:shape id="Picture 1778" o:spid="_x0000_s1027" type="#_x0000_t75" style="position:absolute;left:-1676;top:-2591;width:8434;height:87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RMq8TFAAAA3QAAAA8AAABkcnMvZG93bnJldi54bWxEj0FvwjAMhe+T9h8iT9ptJOzQso6AJsYk&#10;jqMgjaPVeG1Z41RNgPLv5wMSN1vv+b3P8+XoO3WmIbaBLUwnBhRxFVzLtYX97utlBiomZIddYLJw&#10;pQjLxePDHAsXLrylc5lqJSEcC7TQpNQXWseqIY9xEnpi0X7D4DHJOtTaDXiRcN/pV2My7bFlaWiw&#10;p1VD1V958hZ2n+a7PLytsvInP5i1OeJxipm1z0/jxzuoRGO6m2/XGyf4eS648o2MoB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kTKvExQAAAN0AAAAPAAAAAAAAAAAAAAAA&#10;AJ8CAABkcnMvZG93bnJldi54bWxQSwUGAAAAAAQABAD3AAAAkQMAAAAA&#10;">
                  <v:imagedata r:id="rId30" o:title=""/>
                </v:shape>
                <v:shape id="Picture 1780" o:spid="_x0000_s1028" type="#_x0000_t75" style="position:absolute;left:344;top:3826;width:7224;height:3413;rotation:-1136001fd;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w6ObTEAAAA3QAAAA8AAABkcnMvZG93bnJldi54bWxEj0FvwjAMhe+T+A+RkbiNtDuwrhAQQkJw&#10;2taOH2A1pq1onCrJoPv382HSbrbe83ufN7vJDepOIfaeDeTLDBRx423PrYHL1/G5ABUTssXBMxn4&#10;oQi77expg6X1D67oXqdWSQjHEg10KY2l1rHpyGFc+pFYtKsPDpOsodU24EPC3aBfsmylHfYsDR2O&#10;dOioudXfzsBpyj9t4P1Hnb+firdYnVNTeWMW82m/BpVoSv/mv+uzFfzXQvjlGxlBb3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w6ObTEAAAA3QAAAA8AAAAAAAAAAAAAAAAA&#10;nwIAAGRycy9kb3ducmV2LnhtbFBLBQYAAAAABAAEAPcAAACQAwAAAAA=&#10;">
                  <v:imagedata r:id="rId31" o:title=""/>
                </v:shape>
                <v:shape id="Shape 1781" o:spid="_x0000_s1029" style="position:absolute;left:1381;top:4596;width:2101;height:2269;visibility:visible;mso-wrap-style:square;v-text-anchor:top" coordsize="210058,2269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qw3sEA&#10;AADdAAAADwAAAGRycy9kb3ducmV2LnhtbERPzYrCMBC+C75DGMGLaOoiWrtGEVnBo1t9gKGZbavN&#10;pCZR69tvFoS9zcf3O6tNZxrxIOdrywqmkwQEcWF1zaWC82k/TkH4gKyxsUwKXuRhs+73Vphp++Rv&#10;euShFDGEfYYKqhDaTEpfVGTQT2xLHLkf6wyGCF0ptcNnDDeN/EiSuTRYc2yosKVdRcU1vxsFt+tM&#10;Hi6zkRsdv5aptVvMXxKVGg667SeIQF34F7/dBx3nL9Ip/H0TT5Dr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SKsN7BAAAA3QAAAA8AAAAAAAAAAAAAAAAAmAIAAGRycy9kb3du&#10;cmV2LnhtbFBLBQYAAAAABAAEAPUAAACGAwAAAAA=&#10;" path="m154178,r55880,178816l172339,190627,51181,84582,92075,215646,55753,226949,,48133,47498,33401r106426,93472l117856,11430,154178,xe" fillcolor="red" stroked="f" strokeweight="0">
                  <v:stroke miterlimit="83231f" joinstyle="miter"/>
                  <v:path arrowok="t" textboxrect="0,0,210058,226949"/>
                </v:shape>
                <v:shape id="Shape 1782" o:spid="_x0000_s1030" style="position:absolute;left:3421;top:4151;width:964;height:1953;visibility:visible;mso-wrap-style:square;v-text-anchor:top" coordsize="96457,1952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Hg6cMA&#10;AADdAAAADwAAAGRycy9kb3ducmV2LnhtbERP24rCMBB9F/yHMIJvmm5XvFSjuCuCCoK3Dxiase1u&#10;MylN1Pr3mwXBtzmc68wWjSnFnWpXWFbw0Y9AEKdWF5wpuJzXvTEI55E1lpZJwZMcLObt1gwTbR98&#10;pPvJZyKEsEtQQe59lUjp0pwMur6tiAN3tbVBH2CdSV3jI4SbUsZRNJQGCw4NOVb0nVP6e7oZBdv9&#10;ebKKP1fN+us2+qmGB7MbLI1S3U6znILw1Pi3+OXe6DB/NI7h/5twgp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GHg6cMAAADdAAAADwAAAAAAAAAAAAAAAACYAgAAZHJzL2Rv&#10;d25yZXYueG1sUEsFBgAAAAAEAAQA9QAAAIgDAAAAAA==&#10;" path="m96457,r,30401l76200,32102c62103,36547,52578,45691,47752,59661v-4826,13843,-4064,31242,2413,51943c56642,132178,65786,146910,77724,155546v5906,4318,12129,7017,18638,8080l96457,163618r,30410l87106,195297c75120,194502,63944,191169,53594,185264,32893,173580,18034,153260,9017,124431,,95348,508,70202,10795,48738,21082,27403,40005,12417,67310,3908l96457,xe" fillcolor="red" stroked="f" strokeweight="0">
                  <v:stroke miterlimit="83231f" joinstyle="miter"/>
                  <v:path arrowok="t" textboxrect="0,0,96457,195297"/>
                </v:shape>
                <v:shape id="Shape 1783" o:spid="_x0000_s1031" style="position:absolute;left:5807;top:5191;width:506;height:437;visibility:visible;mso-wrap-style:square;v-text-anchor:top" coordsize="50547,436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S/tcUA&#10;AADdAAAADwAAAGRycy9kb3ducmV2LnhtbERPTWvCQBC9F/oflil4qxsrjTF1lVJRKuLBVNDjkJ0m&#10;sdnZmF01/fduQehtHu9zJrPO1OJCrassKxj0IxDEudUVFwp2X4vnBITzyBpry6TglxzMpo8PE0y1&#10;vfKWLpkvRAhhl6KC0vsmldLlJRl0fdsQB+7btgZ9gG0hdYvXEG5q+RJFsTRYcWgosaGPkvKf7GwU&#10;xJRFh71cvm4H8WY9P45Pq2MVK9V76t7fQHjq/L/47v7UYf4oGcLfN+EEOb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NL+1xQAAAN0AAAAPAAAAAAAAAAAAAAAAAJgCAABkcnMv&#10;ZG93bnJldi54bWxQSwUGAAAAAAQABAD1AAAAigMAAAAA&#10;" path="m40894,r9653,30861l9652,43688,,12827,40894,xe" fillcolor="red" stroked="f" strokeweight="0">
                  <v:stroke miterlimit="83231f" joinstyle="miter"/>
                  <v:path arrowok="t" textboxrect="0,0,50547,43688"/>
                </v:shape>
                <v:shape id="Shape 1784" o:spid="_x0000_s1032" style="position:absolute;left:4385;top:4139;width:965;height:1953;visibility:visible;mso-wrap-style:square;v-text-anchor:top" coordsize="96456,1952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dtf8QA&#10;AADdAAAADwAAAGRycy9kb3ducmV2LnhtbERPTWvCQBC9F/wPyxR6Ed20FKsxGxGl4kGQRsHrkB2T&#10;0OxsurvV+O+7gtDbPN7nZIvetOJCzjeWFbyOExDEpdUNVwqOh8/RFIQPyBpby6TgRh4W+eApw1Tb&#10;K3/RpQiViCHsU1RQh9ClUvqyJoN+bDviyJ2tMxgidJXUDq8x3LTyLUkm0mDDsaHGjlY1ld/Fr1Fw&#10;2hXV7nbw69WsHw5/bLnZu/VGqZfnfjkHEagP/+KHe6vj/I/pO9y/iSfI/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JXbX/EAAAA3QAAAA8AAAAAAAAAAAAAAAAAmAIAAGRycy9k&#10;b3ducmV2LnhtbFBLBQYAAAAABAAEAPUAAACJAwAAAAA=&#10;" path="m9334,c21335,809,32511,4143,42862,9985,63563,21796,78549,42116,87566,71072v8890,28703,8255,53721,-2032,75311c75247,167846,56451,182832,29019,191341l,195279,,164869r20256,-1722c34353,158702,43878,149558,48704,135589v4826,-13971,4064,-31243,-2413,-51817c39814,63198,30670,48466,18859,39830,12891,35449,6667,32718,158,31639l,31652,,1251,9334,xe" fillcolor="red" stroked="f" strokeweight="0">
                  <v:stroke miterlimit="83231f" joinstyle="miter"/>
                  <v:path arrowok="t" textboxrect="0,0,96456,195279"/>
                </v:shape>
                <v:shape id="Shape 1785" o:spid="_x0000_s1033" style="position:absolute;left:5335;top:3709;width:778;height:1387;visibility:visible;mso-wrap-style:square;v-text-anchor:top" coordsize="77851,1386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T0g8YA&#10;AADdAAAADwAAAGRycy9kb3ducmV2LnhtbERPS2vCQBC+C/0Pywi96UZL25hmFR9YPFjxkdLrkJ0m&#10;odnZkF01/vuuUOhtPr7npLPO1OJCrassKxgNIxDEudUVFwqy03oQg3AeWWNtmRTcyMFs+tBLMdH2&#10;yge6HH0hQgi7BBWU3jeJlC4vyaAb2oY4cN+2NegDbAupW7yGcFPLcRS9SIMVh4YSG1qWlP8cz0bB&#10;10d1Wq0/J7h7yt63xW05d9vFXqnHfjd/A+Gp8//iP/dGh/mv8TPcvwknyO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aT0g8YAAADdAAAADwAAAAAAAAAAAAAAAACYAgAAZHJz&#10;L2Rvd25yZXYueG1sUEsFBgAAAAAEAAQA9QAAAIsDAAAAAA==&#10;" path="m42926,l77851,128270,44450,138685,,13463,42926,xe" fillcolor="red" stroked="f" strokeweight="0">
                  <v:stroke miterlimit="83231f" joinstyle="miter"/>
                  <v:path arrowok="t" textboxrect="0,0,77851,138685"/>
                </v:shape>
                <w10:wrap type="square"/>
              </v:group>
            </w:pict>
          </mc:Fallback>
        </mc:AlternateContent>
      </w:r>
      <w:r w:rsidR="002A17F7" w:rsidRPr="00D90D03">
        <w:rPr>
          <w:rFonts w:ascii="Cambria Math" w:eastAsia="Meiryo UI" w:hAnsi="Cambria Math" w:cs="Cambria Math"/>
          <w:color w:val="FF0000"/>
          <w:sz w:val="20"/>
          <w:szCs w:val="20"/>
        </w:rPr>
        <w:t>◆</w:t>
      </w:r>
      <w:r w:rsidR="002A17F7" w:rsidRPr="00D90D03">
        <w:rPr>
          <w:rFonts w:eastAsia="Meiryo UI"/>
          <w:color w:val="FF0000"/>
          <w:sz w:val="20"/>
          <w:szCs w:val="20"/>
        </w:rPr>
        <w:t xml:space="preserve"> </w:t>
      </w:r>
      <w:r w:rsidR="002A17F7" w:rsidRPr="00D90D03">
        <w:rPr>
          <w:rFonts w:eastAsia="Meiryo UI"/>
          <w:color w:val="000000" w:themeColor="text1"/>
          <w:sz w:val="20"/>
          <w:szCs w:val="20"/>
        </w:rPr>
        <w:t xml:space="preserve">Chúng tôi hiểu và tuân thủ các quy định quốc gia để ngăn chặn hành </w:t>
      </w:r>
      <w:proofErr w:type="gramStart"/>
      <w:r w:rsidR="002A17F7" w:rsidRPr="00D90D03">
        <w:rPr>
          <w:rFonts w:eastAsia="Meiryo UI"/>
          <w:color w:val="000000" w:themeColor="text1"/>
          <w:sz w:val="20"/>
          <w:szCs w:val="20"/>
        </w:rPr>
        <w:t>vi</w:t>
      </w:r>
      <w:proofErr w:type="gramEnd"/>
      <w:r w:rsidR="002A17F7" w:rsidRPr="00D90D03">
        <w:rPr>
          <w:rFonts w:eastAsia="Meiryo UI"/>
          <w:color w:val="000000" w:themeColor="text1"/>
          <w:sz w:val="20"/>
          <w:szCs w:val="20"/>
        </w:rPr>
        <w:t xml:space="preserve"> hối lộ với chính trị, hành chính và các bên liên quan.</w:t>
      </w:r>
    </w:p>
    <w:p w:rsidR="002A17F7" w:rsidRPr="00D90D03" w:rsidRDefault="002A17F7" w:rsidP="00B12B0E">
      <w:pPr>
        <w:spacing w:before="120"/>
        <w:jc w:val="both"/>
        <w:rPr>
          <w:rFonts w:eastAsia="Meiryo UI"/>
          <w:color w:val="000000" w:themeColor="text1"/>
          <w:sz w:val="20"/>
          <w:szCs w:val="20"/>
        </w:rPr>
      </w:pPr>
      <w:r w:rsidRPr="00D90D03">
        <w:rPr>
          <w:rFonts w:ascii="Cambria Math" w:eastAsia="Meiryo UI" w:hAnsi="Cambria Math" w:cs="Cambria Math"/>
          <w:color w:val="FF0000"/>
          <w:sz w:val="20"/>
          <w:szCs w:val="20"/>
        </w:rPr>
        <w:t>◆</w:t>
      </w:r>
      <w:r w:rsidRPr="00D90D03">
        <w:rPr>
          <w:rFonts w:eastAsia="Meiryo UI"/>
          <w:color w:val="FF0000"/>
          <w:sz w:val="20"/>
          <w:szCs w:val="20"/>
        </w:rPr>
        <w:t xml:space="preserve"> </w:t>
      </w:r>
      <w:r w:rsidRPr="00D90D03">
        <w:rPr>
          <w:rFonts w:eastAsia="Meiryo UI"/>
          <w:color w:val="000000" w:themeColor="text1"/>
          <w:sz w:val="20"/>
          <w:szCs w:val="20"/>
        </w:rPr>
        <w:t>Chúng tôi sẽ không tham gia vào bất kỳ mối quan hệ nào bị nghi ngờ là không lành mạnh, không chỉ với chính trị và hành chính, mà còn với các đối tác kinh doanh.</w:t>
      </w:r>
    </w:p>
    <w:p w:rsidR="003628DD" w:rsidRPr="00B12B0E" w:rsidRDefault="002A17F7" w:rsidP="00B12B0E">
      <w:pPr>
        <w:spacing w:before="120"/>
        <w:jc w:val="both"/>
        <w:rPr>
          <w:rFonts w:eastAsia="Meiryo UI"/>
          <w:color w:val="000000" w:themeColor="text1"/>
          <w:sz w:val="20"/>
          <w:szCs w:val="20"/>
        </w:rPr>
      </w:pPr>
      <w:r w:rsidRPr="00D90D03">
        <w:rPr>
          <w:rFonts w:ascii="Cambria Math" w:eastAsia="Meiryo UI" w:hAnsi="Cambria Math" w:cs="Cambria Math"/>
          <w:color w:val="FF0000"/>
          <w:sz w:val="20"/>
          <w:szCs w:val="20"/>
        </w:rPr>
        <w:t>◆</w:t>
      </w:r>
      <w:r w:rsidRPr="00D90D03">
        <w:rPr>
          <w:rFonts w:eastAsia="Meiryo UI"/>
          <w:color w:val="FF0000"/>
          <w:sz w:val="20"/>
          <w:szCs w:val="20"/>
        </w:rPr>
        <w:t xml:space="preserve"> </w:t>
      </w:r>
      <w:r w:rsidRPr="00D90D03">
        <w:rPr>
          <w:rFonts w:eastAsia="Meiryo UI"/>
          <w:color w:val="000000" w:themeColor="text1"/>
          <w:sz w:val="20"/>
          <w:szCs w:val="20"/>
        </w:rPr>
        <w:t xml:space="preserve">Nếu bạn tham gia chính trị với tư cách là một công ty, chúng tôi sẽ xây dựng chính sách, thực hiện các hoạt động vận động hành </w:t>
      </w:r>
      <w:proofErr w:type="gramStart"/>
      <w:r w:rsidRPr="00D90D03">
        <w:rPr>
          <w:rFonts w:eastAsia="Meiryo UI"/>
          <w:color w:val="000000" w:themeColor="text1"/>
          <w:sz w:val="20"/>
          <w:szCs w:val="20"/>
        </w:rPr>
        <w:t>lang</w:t>
      </w:r>
      <w:proofErr w:type="gramEnd"/>
      <w:r w:rsidRPr="00D90D03">
        <w:rPr>
          <w:rFonts w:eastAsia="Meiryo UI"/>
          <w:color w:val="000000" w:themeColor="text1"/>
          <w:sz w:val="20"/>
          <w:szCs w:val="20"/>
        </w:rPr>
        <w:t xml:space="preserve"> có trách nhiệm (hỗ trợ cho các nhóm, hoạt động chính trị cụ thể v.v.) và quyên góp phù hợp.</w:t>
      </w:r>
    </w:p>
    <w:p w:rsidR="003628DD" w:rsidRPr="00B12B0E" w:rsidRDefault="00B12B0E" w:rsidP="00B12B0E">
      <w:pPr>
        <w:shd w:val="clear" w:color="auto" w:fill="FADAD2"/>
        <w:spacing w:before="120" w:after="120" w:line="240" w:lineRule="auto"/>
        <w:ind w:right="-17"/>
        <w:jc w:val="both"/>
        <w:rPr>
          <w:b/>
          <w:sz w:val="20"/>
          <w:szCs w:val="20"/>
        </w:rPr>
      </w:pPr>
      <w:r w:rsidRPr="00B12B0E">
        <w:rPr>
          <w:rFonts w:eastAsia="GothicI"/>
          <w:b/>
          <w:color w:val="FF0000"/>
          <w:sz w:val="20"/>
          <w:szCs w:val="20"/>
        </w:rPr>
        <w:t xml:space="preserve">5. </w:t>
      </w:r>
      <w:r w:rsidR="00971957" w:rsidRPr="00B12B0E">
        <w:rPr>
          <w:rFonts w:eastAsia="GothicI"/>
          <w:b/>
          <w:color w:val="FF0000"/>
          <w:sz w:val="20"/>
          <w:szCs w:val="20"/>
        </w:rPr>
        <w:t>Ngăn chặn quan hệ với thế lực chống xã hội</w:t>
      </w:r>
    </w:p>
    <w:p w:rsidR="0031287B" w:rsidRPr="00D90D03" w:rsidRDefault="0031287B" w:rsidP="00B12B0E">
      <w:pPr>
        <w:jc w:val="both"/>
        <w:rPr>
          <w:rFonts w:eastAsia="Meiryo UI"/>
          <w:color w:val="FF0000"/>
          <w:sz w:val="20"/>
          <w:szCs w:val="20"/>
        </w:rPr>
      </w:pPr>
      <w:r w:rsidRPr="00D90D03">
        <w:rPr>
          <w:rFonts w:eastAsia="Meiryo UI"/>
          <w:color w:val="FF0000"/>
          <w:sz w:val="20"/>
          <w:szCs w:val="20"/>
        </w:rPr>
        <w:t>UMC không ngại thực hiện một cách tiếp cận dứt khoát với các lực lượng chống đối xã hội, không thực hiện bất kỳ giao dịch nào và cắt đứt các mối quan hệ.</w:t>
      </w:r>
    </w:p>
    <w:p w:rsidR="0031287B" w:rsidRPr="00D90D03" w:rsidRDefault="0031287B" w:rsidP="00B12B0E">
      <w:pPr>
        <w:spacing w:before="120"/>
        <w:jc w:val="both"/>
        <w:rPr>
          <w:rFonts w:eastAsia="Meiryo UI"/>
          <w:color w:val="000000" w:themeColor="text1"/>
          <w:sz w:val="20"/>
          <w:szCs w:val="20"/>
        </w:rPr>
      </w:pPr>
      <w:r w:rsidRPr="00D90D03">
        <w:rPr>
          <w:rFonts w:ascii="Cambria Math" w:eastAsia="Meiryo UI" w:hAnsi="Cambria Math" w:cs="Cambria Math"/>
          <w:color w:val="FF0000"/>
          <w:sz w:val="20"/>
          <w:szCs w:val="20"/>
        </w:rPr>
        <w:t>◆</w:t>
      </w:r>
      <w:r w:rsidRPr="00D90D03">
        <w:rPr>
          <w:rFonts w:eastAsia="Meiryo UI"/>
          <w:color w:val="FF0000"/>
          <w:sz w:val="20"/>
          <w:szCs w:val="20"/>
        </w:rPr>
        <w:t xml:space="preserve"> </w:t>
      </w:r>
      <w:r w:rsidRPr="00D90D03">
        <w:rPr>
          <w:rFonts w:eastAsia="Meiryo UI"/>
          <w:color w:val="000000" w:themeColor="text1"/>
          <w:sz w:val="20"/>
          <w:szCs w:val="20"/>
        </w:rPr>
        <w:t>Chúng ta không sợ thế lực phản xã hội, không trả giá, không lợi dụng, luyện cái gọi là "phong trào ba không +</w:t>
      </w:r>
      <w:r w:rsidR="00B12B0E">
        <w:rPr>
          <w:rFonts w:eastAsia="Meiryo UI"/>
          <w:color w:val="000000" w:themeColor="text1"/>
          <w:sz w:val="20"/>
          <w:szCs w:val="20"/>
        </w:rPr>
        <w:t xml:space="preserve"> </w:t>
      </w:r>
      <w:r w:rsidRPr="00D90D03">
        <w:rPr>
          <w:rFonts w:eastAsia="Meiryo UI"/>
          <w:color w:val="000000" w:themeColor="text1"/>
          <w:sz w:val="20"/>
          <w:szCs w:val="20"/>
        </w:rPr>
        <w:t>1" không có liên hệ.</w:t>
      </w:r>
    </w:p>
    <w:p w:rsidR="0031287B" w:rsidRPr="00D90D03" w:rsidRDefault="0031287B" w:rsidP="00BE7A4B">
      <w:pPr>
        <w:spacing w:before="120"/>
        <w:jc w:val="both"/>
        <w:rPr>
          <w:rFonts w:eastAsia="Meiryo UI"/>
          <w:color w:val="FF0000"/>
          <w:sz w:val="20"/>
          <w:szCs w:val="20"/>
        </w:rPr>
      </w:pPr>
      <w:r w:rsidRPr="00D90D03">
        <w:rPr>
          <w:rFonts w:ascii="Cambria Math" w:eastAsia="Meiryo UI" w:hAnsi="Cambria Math" w:cs="Cambria Math"/>
          <w:color w:val="FF0000"/>
          <w:sz w:val="20"/>
          <w:szCs w:val="20"/>
        </w:rPr>
        <w:t>◆</w:t>
      </w:r>
      <w:r w:rsidRPr="00D90D03">
        <w:rPr>
          <w:rFonts w:eastAsia="Meiryo UI"/>
          <w:color w:val="FF0000"/>
          <w:sz w:val="20"/>
          <w:szCs w:val="20"/>
        </w:rPr>
        <w:t xml:space="preserve"> </w:t>
      </w:r>
      <w:r w:rsidRPr="00D90D03">
        <w:rPr>
          <w:rFonts w:eastAsia="Meiryo UI"/>
          <w:color w:val="000000" w:themeColor="text1"/>
          <w:sz w:val="20"/>
          <w:szCs w:val="20"/>
        </w:rPr>
        <w:t>Chúng tôi có kiến ​​thức chính xác về các thế lực chống đối xã hội và kiên quyết từ chối những yêu cầu vô lý để không gây thiệt hại.</w:t>
      </w:r>
    </w:p>
    <w:p w:rsidR="003628DD" w:rsidRPr="00BE7A4B" w:rsidRDefault="0031287B" w:rsidP="00BE7A4B">
      <w:pPr>
        <w:spacing w:before="120"/>
        <w:jc w:val="both"/>
        <w:rPr>
          <w:rFonts w:eastAsia="Meiryo UI"/>
          <w:color w:val="000000" w:themeColor="text1"/>
          <w:sz w:val="20"/>
          <w:szCs w:val="20"/>
        </w:rPr>
      </w:pPr>
      <w:r w:rsidRPr="00D90D03">
        <w:rPr>
          <w:rFonts w:ascii="Cambria Math" w:eastAsia="Meiryo UI" w:hAnsi="Cambria Math" w:cs="Cambria Math"/>
          <w:color w:val="FF0000"/>
          <w:sz w:val="20"/>
          <w:szCs w:val="20"/>
        </w:rPr>
        <w:t>◆</w:t>
      </w:r>
      <w:r w:rsidRPr="00D90D03">
        <w:rPr>
          <w:rFonts w:eastAsia="Meiryo UI"/>
          <w:color w:val="FF0000"/>
          <w:sz w:val="20"/>
          <w:szCs w:val="20"/>
        </w:rPr>
        <w:t xml:space="preserve"> </w:t>
      </w:r>
      <w:r w:rsidRPr="00D90D03">
        <w:rPr>
          <w:rFonts w:eastAsia="Meiryo UI"/>
          <w:color w:val="000000" w:themeColor="text1"/>
          <w:sz w:val="20"/>
          <w:szCs w:val="20"/>
        </w:rPr>
        <w:t>Chúng tôi sẽ đưa ra các điều khoản loại trừ xã ​​hội đen trong hợp đồng, v.v., và chặn các mối quan hệ kinh doanh với các lực lượng chống đối xã hội và các mối quan hệ kinh doanh có lợi cho lực lượng chống đối xã hội.</w:t>
      </w:r>
    </w:p>
    <w:p w:rsidR="003628DD" w:rsidRPr="00BE7A4B" w:rsidRDefault="00BE7A4B" w:rsidP="00BE7A4B">
      <w:pPr>
        <w:shd w:val="clear" w:color="auto" w:fill="FADAD2"/>
        <w:spacing w:before="120" w:after="120" w:line="240" w:lineRule="auto"/>
        <w:ind w:right="-17"/>
        <w:jc w:val="both"/>
        <w:rPr>
          <w:b/>
          <w:sz w:val="20"/>
          <w:szCs w:val="20"/>
        </w:rPr>
      </w:pPr>
      <w:r w:rsidRPr="00BE7A4B">
        <w:rPr>
          <w:rFonts w:eastAsia="GothicI"/>
          <w:b/>
          <w:color w:val="FF0000"/>
          <w:sz w:val="20"/>
          <w:szCs w:val="20"/>
        </w:rPr>
        <w:t xml:space="preserve">6. </w:t>
      </w:r>
      <w:r w:rsidR="0031287B" w:rsidRPr="00BE7A4B">
        <w:rPr>
          <w:rFonts w:eastAsia="GothicI"/>
          <w:b/>
          <w:color w:val="FF0000"/>
          <w:sz w:val="20"/>
          <w:szCs w:val="20"/>
        </w:rPr>
        <w:t>Quản lý xuất nhập khẩu</w:t>
      </w:r>
    </w:p>
    <w:p w:rsidR="0031287B" w:rsidRPr="00D90D03" w:rsidRDefault="0031287B" w:rsidP="00B12B0E">
      <w:pPr>
        <w:jc w:val="both"/>
        <w:rPr>
          <w:rFonts w:eastAsia="Meiryo UI"/>
          <w:color w:val="FF0000"/>
          <w:sz w:val="20"/>
          <w:szCs w:val="20"/>
        </w:rPr>
      </w:pPr>
      <w:r w:rsidRPr="00D90D03">
        <w:rPr>
          <w:rFonts w:eastAsia="Meiryo UI"/>
          <w:color w:val="FF0000"/>
          <w:sz w:val="20"/>
          <w:szCs w:val="20"/>
        </w:rPr>
        <w:t xml:space="preserve">UMC không tham gia vào các giao dịch có thể cản trở việc duy trì hòa bình và </w:t>
      </w:r>
      <w:proofErr w:type="gramStart"/>
      <w:r w:rsidRPr="00D90D03">
        <w:rPr>
          <w:rFonts w:eastAsia="Meiryo UI"/>
          <w:color w:val="FF0000"/>
          <w:sz w:val="20"/>
          <w:szCs w:val="20"/>
        </w:rPr>
        <w:t>an</w:t>
      </w:r>
      <w:proofErr w:type="gramEnd"/>
      <w:r w:rsidRPr="00D90D03">
        <w:rPr>
          <w:rFonts w:eastAsia="Meiryo UI"/>
          <w:color w:val="FF0000"/>
          <w:sz w:val="20"/>
          <w:szCs w:val="20"/>
        </w:rPr>
        <w:t xml:space="preserve"> ninh quốc tế, chẳng hạn như sản xuất và xuất khẩu các sản phẩm để phát triển hoặc sản xuất vũ khí hủy diệt hàng loạt và vũ khí thông thường. Ngoài ra, chúng tôi sẽ khai báo hàng nhập khẩu và xuất khẩu đúng cách và thanh toán thuế hải quan một cách chính xác.</w:t>
      </w:r>
    </w:p>
    <w:p w:rsidR="003628DD" w:rsidRPr="00BE7A4B" w:rsidRDefault="0031287B" w:rsidP="00BE7A4B">
      <w:pPr>
        <w:spacing w:before="120"/>
        <w:jc w:val="both"/>
        <w:rPr>
          <w:rFonts w:eastAsia="Meiryo UI"/>
          <w:color w:val="000000" w:themeColor="text1"/>
          <w:sz w:val="20"/>
          <w:szCs w:val="20"/>
        </w:rPr>
      </w:pPr>
      <w:r w:rsidRPr="00D90D03">
        <w:rPr>
          <w:rFonts w:ascii="Cambria Math" w:eastAsia="Meiryo UI" w:hAnsi="Cambria Math" w:cs="Cambria Math"/>
          <w:color w:val="FF0000"/>
          <w:sz w:val="20"/>
          <w:szCs w:val="20"/>
        </w:rPr>
        <w:t>◆</w:t>
      </w:r>
      <w:r w:rsidRPr="00D90D03">
        <w:rPr>
          <w:rFonts w:eastAsia="Meiryo UI"/>
          <w:color w:val="FF0000"/>
          <w:sz w:val="20"/>
          <w:szCs w:val="20"/>
        </w:rPr>
        <w:t xml:space="preserve"> </w:t>
      </w:r>
      <w:r w:rsidRPr="00D90D03">
        <w:rPr>
          <w:rFonts w:eastAsia="Meiryo UI"/>
          <w:color w:val="000000" w:themeColor="text1"/>
          <w:sz w:val="20"/>
          <w:szCs w:val="20"/>
        </w:rPr>
        <w:t>Chúng tôi sẽ điều tra xem sản phẩ</w:t>
      </w:r>
      <w:r w:rsidR="00BE7A4B">
        <w:rPr>
          <w:rFonts w:eastAsia="Meiryo UI"/>
          <w:color w:val="000000" w:themeColor="text1"/>
          <w:sz w:val="20"/>
          <w:szCs w:val="20"/>
        </w:rPr>
        <w:t xml:space="preserve">m </w:t>
      </w:r>
      <w:r w:rsidRPr="00D90D03">
        <w:rPr>
          <w:rFonts w:eastAsia="Meiryo UI"/>
          <w:color w:val="000000" w:themeColor="text1"/>
          <w:sz w:val="20"/>
          <w:szCs w:val="20"/>
        </w:rPr>
        <w:t>được sử dụng trong sản xuất vũ khí hay không thông qua xác nhận việc sử dụng sản phẩm với khách hàng mà nó được xuất khẩu.</w:t>
      </w:r>
    </w:p>
    <w:p w:rsidR="00BE7A4B" w:rsidRDefault="0031287B" w:rsidP="00BE7A4B">
      <w:pPr>
        <w:spacing w:before="120" w:line="240" w:lineRule="auto"/>
        <w:jc w:val="both"/>
        <w:rPr>
          <w:rFonts w:eastAsia="HGMaruGothicMPRO"/>
          <w:color w:val="000000" w:themeColor="text1"/>
          <w:sz w:val="20"/>
          <w:szCs w:val="20"/>
        </w:rPr>
      </w:pPr>
      <w:r w:rsidRPr="00D90D03">
        <w:rPr>
          <w:rFonts w:ascii="Cambria Math" w:eastAsia="HGMaruGothicMPRO" w:hAnsi="Cambria Math" w:cs="Cambria Math"/>
          <w:color w:val="FF0000"/>
          <w:sz w:val="20"/>
          <w:szCs w:val="20"/>
        </w:rPr>
        <w:lastRenderedPageBreak/>
        <w:t>◆</w:t>
      </w:r>
      <w:r w:rsidRPr="00D90D03">
        <w:rPr>
          <w:rFonts w:eastAsia="HGMaruGothicMPRO"/>
          <w:color w:val="FF0000"/>
          <w:sz w:val="20"/>
          <w:szCs w:val="20"/>
        </w:rPr>
        <w:t xml:space="preserve"> </w:t>
      </w:r>
      <w:r w:rsidRPr="00D90D03">
        <w:rPr>
          <w:rFonts w:eastAsia="HGMaruGothicMPRO"/>
          <w:color w:val="000000" w:themeColor="text1"/>
          <w:sz w:val="20"/>
          <w:szCs w:val="20"/>
        </w:rPr>
        <w:t>Tại thời điểm làm thủ tục hải quan nhập khẩu, chúng tôi sẽ khai báo không chỉ giá cước vận chuyển mà còn tất cả các chi phí cần thiết cho việc nhập khẩu với cơ quan hải quan.</w:t>
      </w:r>
      <w:r w:rsidR="004A5195" w:rsidRPr="00D90D03">
        <w:rPr>
          <w:rFonts w:eastAsia="HGMaruGothicMPRO"/>
          <w:color w:val="000000" w:themeColor="text1"/>
          <w:sz w:val="20"/>
          <w:szCs w:val="20"/>
        </w:rPr>
        <w:t xml:space="preserve"> </w:t>
      </w:r>
    </w:p>
    <w:tbl>
      <w:tblPr>
        <w:tblStyle w:val="TableGrid"/>
        <w:tblpPr w:vertAnchor="text" w:horzAnchor="margin" w:tblpY="1"/>
        <w:tblOverlap w:val="never"/>
        <w:tblW w:w="10623" w:type="dxa"/>
        <w:tblInd w:w="0" w:type="dxa"/>
        <w:tblCellMar>
          <w:top w:w="52" w:type="dxa"/>
          <w:right w:w="61" w:type="dxa"/>
        </w:tblCellMar>
        <w:tblLook w:val="04A0" w:firstRow="1" w:lastRow="0" w:firstColumn="1" w:lastColumn="0" w:noHBand="0" w:noVBand="1"/>
      </w:tblPr>
      <w:tblGrid>
        <w:gridCol w:w="3848"/>
        <w:gridCol w:w="6775"/>
      </w:tblGrid>
      <w:tr w:rsidR="00BE7A4B" w:rsidRPr="00C67422" w:rsidTr="00C5743B">
        <w:trPr>
          <w:trHeight w:val="483"/>
        </w:trPr>
        <w:tc>
          <w:tcPr>
            <w:tcW w:w="3848" w:type="dxa"/>
            <w:tcBorders>
              <w:top w:val="nil"/>
              <w:left w:val="nil"/>
              <w:bottom w:val="nil"/>
              <w:right w:val="nil"/>
            </w:tcBorders>
            <w:shd w:val="clear" w:color="auto" w:fill="F2F2F2"/>
            <w:vAlign w:val="center"/>
          </w:tcPr>
          <w:p w:rsidR="00BE7A4B" w:rsidRPr="002A3B88" w:rsidRDefault="00231716" w:rsidP="00C5743B">
            <w:pPr>
              <w:ind w:left="115"/>
            </w:pPr>
            <w:r>
              <w:rPr>
                <w:rFonts w:eastAsia="Meiryo UI"/>
                <w:color w:val="595959"/>
              </w:rPr>
              <w:t>CP20-003</w:t>
            </w:r>
            <w:r w:rsidR="00BE7A4B">
              <w:rPr>
                <w:rFonts w:eastAsia="Meiryo UI"/>
                <w:color w:val="595959"/>
              </w:rPr>
              <w:t xml:space="preserve">   Ngày 30 tháng 04</w:t>
            </w:r>
            <w:r w:rsidR="00BE7A4B" w:rsidRPr="002A3B88">
              <w:rPr>
                <w:rFonts w:eastAsia="Meiryo UI"/>
                <w:color w:val="595959"/>
              </w:rPr>
              <w:t xml:space="preserve"> năm 2020 </w:t>
            </w:r>
          </w:p>
        </w:tc>
        <w:tc>
          <w:tcPr>
            <w:tcW w:w="6775" w:type="dxa"/>
            <w:tcBorders>
              <w:top w:val="nil"/>
              <w:left w:val="nil"/>
              <w:bottom w:val="nil"/>
              <w:right w:val="nil"/>
            </w:tcBorders>
            <w:shd w:val="clear" w:color="auto" w:fill="F2F2F2"/>
          </w:tcPr>
          <w:p w:rsidR="00BE7A4B" w:rsidRPr="002A3B88" w:rsidRDefault="00BE7A4B" w:rsidP="00C5743B">
            <w:pPr>
              <w:jc w:val="both"/>
              <w:rPr>
                <w:sz w:val="40"/>
                <w:szCs w:val="40"/>
              </w:rPr>
            </w:pPr>
            <w:r>
              <w:rPr>
                <w:rFonts w:eastAsia="Meiryo UI"/>
                <w:b/>
                <w:sz w:val="40"/>
                <w:szCs w:val="40"/>
                <w:u w:val="single" w:color="F2F2F2"/>
              </w:rPr>
              <w:tab/>
            </w:r>
            <w:r w:rsidRPr="002A3B88">
              <w:rPr>
                <w:rFonts w:eastAsia="Meiryo UI"/>
                <w:b/>
                <w:sz w:val="40"/>
                <w:szCs w:val="40"/>
                <w:u w:val="single" w:color="F2F2F2"/>
              </w:rPr>
              <w:t>Bản tin tuân thủ</w:t>
            </w:r>
            <w:r w:rsidRPr="002A3B88">
              <w:rPr>
                <w:rFonts w:eastAsia="Meiryo UI"/>
                <w:b/>
                <w:sz w:val="40"/>
                <w:szCs w:val="40"/>
                <w:u w:val="single" w:color="F2F2F2"/>
              </w:rPr>
              <w:tab/>
            </w:r>
            <w:r w:rsidRPr="002A3B88">
              <w:rPr>
                <w:rFonts w:eastAsia="Meiryo UI"/>
                <w:color w:val="595959"/>
                <w:sz w:val="40"/>
                <w:szCs w:val="40"/>
              </w:rPr>
              <w:t xml:space="preserve"> </w:t>
            </w:r>
          </w:p>
        </w:tc>
      </w:tr>
    </w:tbl>
    <w:p w:rsidR="00BE7A4B" w:rsidRDefault="00460D7A" w:rsidP="00BE7A4B">
      <w:pPr>
        <w:spacing w:before="120" w:line="240" w:lineRule="auto"/>
        <w:jc w:val="both"/>
        <w:rPr>
          <w:rFonts w:eastAsia="Meiryo UI"/>
          <w:i/>
          <w:color w:val="000000" w:themeColor="text1"/>
          <w:sz w:val="20"/>
          <w:szCs w:val="20"/>
        </w:rPr>
      </w:pPr>
      <w:r w:rsidRPr="00BE7A4B">
        <w:rPr>
          <w:rFonts w:eastAsia="Meiryo UI"/>
          <w:i/>
          <w:color w:val="000000" w:themeColor="text1"/>
          <w:sz w:val="20"/>
          <w:szCs w:val="20"/>
        </w:rPr>
        <w:t>Không có gì là không thể. Là một thành viên của Tập đoàn UMC, có liên quan đến xã hội, vui lòng hiểu rằng việc hiểu sâu và thực hành từng Quy tắc Ứng xử sẽ bảo vệ bạn khỏi những hành vi không tuân thủ và đồng thời là chìa khóa cho sự phát triển của Tập đoàn UMC.</w:t>
      </w:r>
    </w:p>
    <w:p w:rsidR="00FC2C0B" w:rsidRDefault="00FC2C0B" w:rsidP="00BE7A4B">
      <w:pPr>
        <w:spacing w:line="240" w:lineRule="auto"/>
        <w:rPr>
          <w:rFonts w:eastAsia="Meiryo UI"/>
          <w:color w:val="000000" w:themeColor="text1"/>
          <w:sz w:val="20"/>
          <w:szCs w:val="20"/>
        </w:rPr>
      </w:pPr>
    </w:p>
    <w:p w:rsidR="00FC2C0B" w:rsidRPr="00142854" w:rsidRDefault="00FC2C0B" w:rsidP="00142854">
      <w:pPr>
        <w:spacing w:line="240" w:lineRule="auto"/>
        <w:rPr>
          <w:sz w:val="40"/>
          <w:szCs w:val="40"/>
        </w:rPr>
      </w:pPr>
      <w:bookmarkStart w:id="0" w:name="_GoBack"/>
      <w:bookmarkEnd w:id="0"/>
      <w:r w:rsidRPr="00FC2C0B">
        <w:rPr>
          <w:rFonts w:eastAsia="Meiryo UI"/>
          <w:b/>
          <w:noProof/>
          <w:color w:val="FF0000"/>
          <w:sz w:val="40"/>
          <w:szCs w:val="40"/>
          <w:lang w:eastAsia="en-US"/>
        </w:rPr>
        <mc:AlternateContent>
          <mc:Choice Requires="wpg">
            <w:drawing>
              <wp:anchor distT="0" distB="0" distL="114300" distR="114300" simplePos="0" relativeHeight="251677696" behindDoc="0" locked="0" layoutInCell="1" allowOverlap="1" wp14:anchorId="0710DF72" wp14:editId="2D58D45C">
                <wp:simplePos x="0" y="0"/>
                <wp:positionH relativeFrom="column">
                  <wp:posOffset>0</wp:posOffset>
                </wp:positionH>
                <wp:positionV relativeFrom="paragraph">
                  <wp:posOffset>718820</wp:posOffset>
                </wp:positionV>
                <wp:extent cx="3208655" cy="62230"/>
                <wp:effectExtent l="0" t="0" r="29845" b="13970"/>
                <wp:wrapSquare wrapText="bothSides"/>
                <wp:docPr id="13772" name="Group 13772"/>
                <wp:cNvGraphicFramePr/>
                <a:graphic xmlns:a="http://schemas.openxmlformats.org/drawingml/2006/main">
                  <a:graphicData uri="http://schemas.microsoft.com/office/word/2010/wordprocessingGroup">
                    <wpg:wgp>
                      <wpg:cNvGrpSpPr/>
                      <wpg:grpSpPr>
                        <a:xfrm>
                          <a:off x="0" y="0"/>
                          <a:ext cx="3208655" cy="62230"/>
                          <a:chOff x="0" y="0"/>
                          <a:chExt cx="3208655" cy="62230"/>
                        </a:xfrm>
                      </wpg:grpSpPr>
                      <wps:wsp>
                        <wps:cNvPr id="13773" name="Shape 15075"/>
                        <wps:cNvSpPr/>
                        <wps:spPr>
                          <a:xfrm>
                            <a:off x="0" y="53340"/>
                            <a:ext cx="3208655" cy="8890"/>
                          </a:xfrm>
                          <a:custGeom>
                            <a:avLst/>
                            <a:gdLst/>
                            <a:ahLst/>
                            <a:cxnLst/>
                            <a:rect l="0" t="0" r="0" b="0"/>
                            <a:pathLst>
                              <a:path w="3962400" h="12700">
                                <a:moveTo>
                                  <a:pt x="0" y="0"/>
                                </a:moveTo>
                                <a:lnTo>
                                  <a:pt x="3962400" y="0"/>
                                </a:lnTo>
                                <a:lnTo>
                                  <a:pt x="3962400" y="12700"/>
                                </a:lnTo>
                                <a:lnTo>
                                  <a:pt x="0" y="12700"/>
                                </a:lnTo>
                                <a:lnTo>
                                  <a:pt x="0" y="0"/>
                                </a:lnTo>
                              </a:path>
                            </a:pathLst>
                          </a:custGeom>
                          <a:solidFill>
                            <a:srgbClr val="0070C0"/>
                          </a:solidFill>
                          <a:ln w="0" cap="flat">
                            <a:solidFill>
                              <a:srgbClr val="0070C0"/>
                            </a:solidFill>
                            <a:miter lim="127000"/>
                          </a:ln>
                          <a:effectLst/>
                        </wps:spPr>
                        <wps:bodyPr/>
                      </wps:wsp>
                      <wps:wsp>
                        <wps:cNvPr id="13774" name="Shape 15076"/>
                        <wps:cNvSpPr/>
                        <wps:spPr>
                          <a:xfrm>
                            <a:off x="0" y="0"/>
                            <a:ext cx="3208655" cy="26670"/>
                          </a:xfrm>
                          <a:custGeom>
                            <a:avLst/>
                            <a:gdLst/>
                            <a:ahLst/>
                            <a:cxnLst/>
                            <a:rect l="0" t="0" r="0" b="0"/>
                            <a:pathLst>
                              <a:path w="3962400" h="38100">
                                <a:moveTo>
                                  <a:pt x="0" y="0"/>
                                </a:moveTo>
                                <a:lnTo>
                                  <a:pt x="3962400" y="0"/>
                                </a:lnTo>
                                <a:lnTo>
                                  <a:pt x="3962400" y="38100"/>
                                </a:lnTo>
                                <a:lnTo>
                                  <a:pt x="0" y="38100"/>
                                </a:lnTo>
                                <a:lnTo>
                                  <a:pt x="0" y="0"/>
                                </a:lnTo>
                              </a:path>
                            </a:pathLst>
                          </a:custGeom>
                          <a:solidFill>
                            <a:srgbClr val="0070C0"/>
                          </a:solidFill>
                          <a:ln w="0" cap="flat">
                            <a:solidFill>
                              <a:srgbClr val="0070C0"/>
                            </a:solidFill>
                            <a:miter lim="127000"/>
                          </a:ln>
                          <a:effectLst/>
                        </wps:spPr>
                        <wps:bodyPr/>
                      </wps:wsp>
                    </wpg:wgp>
                  </a:graphicData>
                </a:graphic>
              </wp:anchor>
            </w:drawing>
          </mc:Choice>
          <mc:Fallback>
            <w:pict>
              <v:group w14:anchorId="33BDD867" id="Group 13772" o:spid="_x0000_s1026" style="position:absolute;margin-left:0;margin-top:56.6pt;width:252.65pt;height:4.9pt;z-index:251677696" coordsize="32086,6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">
                <v:shape id="Shape 15075" o:spid="_x0000_s1027" style="position:absolute;top:533;width:32086;height:89;visibility:visible;mso-wrap-style:square;v-text-anchor:top" coordsize="3962400,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" path="m,l3962400,r,12700l,12700,,e" fillcolor="#0070c0" strokecolor="#0070c0" strokeweight="0">
                  <v:stroke miterlimit="83231f" joinstyle="miter"/>
                  <v:path arrowok="t" textboxrect="0,0,3962400,12700"/>
                </v:shape>
                <v:shape id="Shape 15076" o:spid="_x0000_s1028" style="position:absolute;width:32086;height:266;visibility:visible;mso-wrap-style:square;v-text-anchor:top" coordsize="39624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" path="m,l3962400,r,38100l,38100,,e" fillcolor="#0070c0" strokecolor="#0070c0" strokeweight="0">
                  <v:stroke miterlimit="83231f" joinstyle="miter"/>
                  <v:path arrowok="t" textboxrect="0,0,3962400,38100"/>
                </v:shape>
                <w10:wrap type="square"/>
              </v:group>
            </w:pict>
          </mc:Fallback>
        </mc:AlternateContent>
      </w:r>
      <w:r w:rsidR="00BE7A4B" w:rsidRPr="00BE7A4B">
        <w:rPr>
          <w:rFonts w:eastAsia="Meiryo UI"/>
          <w:b/>
          <w:color w:val="0A249B"/>
          <w:sz w:val="40"/>
          <w:szCs w:val="40"/>
        </w:rPr>
        <w:t>Để</w:t>
      </w:r>
      <w:r w:rsidR="00BE7A4B">
        <w:rPr>
          <w:rFonts w:eastAsia="Meiryo UI"/>
          <w:b/>
          <w:color w:val="0A249B"/>
          <w:sz w:val="40"/>
          <w:szCs w:val="40"/>
        </w:rPr>
        <w:t xml:space="preserve"> </w:t>
      </w:r>
      <w:r w:rsidR="00BE7A4B" w:rsidRPr="00BE7A4B">
        <w:rPr>
          <w:rFonts w:eastAsia="Meiryo UI"/>
          <w:b/>
          <w:color w:val="0A249B"/>
          <w:sz w:val="40"/>
          <w:szCs w:val="40"/>
        </w:rPr>
        <w:t>phòng chống quấy rố</w:t>
      </w:r>
      <w:r w:rsidR="00BE7A4B">
        <w:rPr>
          <w:rFonts w:eastAsia="Meiryo UI"/>
          <w:b/>
          <w:color w:val="0A249B"/>
          <w:sz w:val="40"/>
          <w:szCs w:val="40"/>
        </w:rPr>
        <w:t>i (</w:t>
      </w:r>
      <w:r w:rsidR="00BE7A4B" w:rsidRPr="00BE7A4B">
        <w:rPr>
          <w:rFonts w:eastAsia="Meiryo UI"/>
          <w:b/>
          <w:color w:val="0A249B"/>
          <w:sz w:val="40"/>
          <w:szCs w:val="40"/>
        </w:rPr>
        <w:t>Quyền lực</w:t>
      </w:r>
      <w:r w:rsidR="00BE7A4B">
        <w:rPr>
          <w:rFonts w:eastAsia="Meiryo UI"/>
          <w:b/>
          <w:color w:val="0A249B"/>
          <w:sz w:val="40"/>
          <w:szCs w:val="40"/>
        </w:rPr>
        <w:t>)</w:t>
      </w:r>
    </w:p>
    <w:p w:rsidR="003628DD" w:rsidRPr="00BE7A4B" w:rsidRDefault="004A5195" w:rsidP="008318A7">
      <w:pPr>
        <w:spacing w:before="120" w:after="120" w:line="247" w:lineRule="auto"/>
        <w:ind w:right="-17"/>
        <w:jc w:val="both"/>
        <w:rPr>
          <w:u w:val="single"/>
        </w:rPr>
      </w:pPr>
      <w:r w:rsidRPr="00BE7A4B">
        <w:rPr>
          <w:rFonts w:ascii="Cambria Math" w:eastAsia="Meiryo UI" w:hAnsi="Cambria Math" w:cs="Cambria Math"/>
          <w:u w:val="single"/>
        </w:rPr>
        <w:t>▶</w:t>
      </w:r>
      <w:r w:rsidRPr="00BE7A4B">
        <w:rPr>
          <w:rFonts w:eastAsia="Meiryo UI"/>
          <w:u w:val="single"/>
        </w:rPr>
        <w:t xml:space="preserve"> </w:t>
      </w:r>
      <w:r w:rsidR="00460D7A" w:rsidRPr="00BE7A4B">
        <w:rPr>
          <w:rFonts w:eastAsia="Meiryo UI"/>
          <w:b/>
          <w:u w:val="single"/>
        </w:rPr>
        <w:t>Quấy rồi quyề</w:t>
      </w:r>
      <w:r w:rsidR="00BE7A4B">
        <w:rPr>
          <w:rFonts w:eastAsia="Meiryo UI"/>
          <w:b/>
          <w:u w:val="single"/>
        </w:rPr>
        <w:t xml:space="preserve">n </w:t>
      </w:r>
      <w:r w:rsidR="00460D7A" w:rsidRPr="00BE7A4B">
        <w:rPr>
          <w:rFonts w:eastAsia="Meiryo UI"/>
          <w:b/>
          <w:u w:val="single"/>
        </w:rPr>
        <w:t>lự</w:t>
      </w:r>
      <w:r w:rsidR="00BE7A4B">
        <w:rPr>
          <w:rFonts w:eastAsia="Meiryo UI"/>
          <w:b/>
          <w:u w:val="single"/>
        </w:rPr>
        <w:t xml:space="preserve">c là hành </w:t>
      </w:r>
      <w:proofErr w:type="gramStart"/>
      <w:r w:rsidR="00BE7A4B">
        <w:rPr>
          <w:rFonts w:eastAsia="Meiryo UI"/>
          <w:b/>
          <w:u w:val="single"/>
        </w:rPr>
        <w:t>vi</w:t>
      </w:r>
      <w:proofErr w:type="gramEnd"/>
      <w:r w:rsidR="00BE7A4B">
        <w:rPr>
          <w:rFonts w:eastAsia="Meiryo UI"/>
          <w:b/>
          <w:u w:val="single"/>
        </w:rPr>
        <w:t xml:space="preserve"> gì?</w:t>
      </w:r>
      <w:r w:rsidRPr="00BE7A4B">
        <w:rPr>
          <w:rFonts w:eastAsia="Meiryo UI"/>
          <w:u w:val="single"/>
        </w:rPr>
        <w:t xml:space="preserve"> </w:t>
      </w:r>
      <w:r w:rsidRPr="00BE7A4B">
        <w:rPr>
          <w:rFonts w:ascii="Cambria Math" w:eastAsia="Meiryo UI" w:hAnsi="Cambria Math" w:cs="Cambria Math"/>
          <w:u w:val="single"/>
        </w:rPr>
        <w:t>◀</w:t>
      </w:r>
      <w:r w:rsidRPr="00BE7A4B">
        <w:rPr>
          <w:rFonts w:eastAsia="Meiryo UI"/>
          <w:u w:val="single"/>
        </w:rPr>
        <w:t xml:space="preserve"> </w:t>
      </w:r>
    </w:p>
    <w:p w:rsidR="00460D7A" w:rsidRPr="00D90D03" w:rsidRDefault="00460D7A" w:rsidP="00BE7A4B">
      <w:pPr>
        <w:spacing w:before="120"/>
        <w:jc w:val="both"/>
        <w:rPr>
          <w:rFonts w:eastAsia="Meiryo UI"/>
          <w:color w:val="000000" w:themeColor="text1"/>
          <w:sz w:val="20"/>
          <w:szCs w:val="20"/>
        </w:rPr>
      </w:pPr>
      <w:r w:rsidRPr="00D90D03">
        <w:rPr>
          <w:rFonts w:eastAsia="Meiryo UI"/>
          <w:color w:val="000000" w:themeColor="text1"/>
          <w:sz w:val="20"/>
          <w:szCs w:val="20"/>
        </w:rPr>
        <w:t xml:space="preserve">Từ tháng 6 năm nay, luật sửa đổi quy định nghĩa vụ đối với các công ty trong việc ngăn chặn hành </w:t>
      </w:r>
      <w:proofErr w:type="gramStart"/>
      <w:r w:rsidRPr="00D90D03">
        <w:rPr>
          <w:rFonts w:eastAsia="Meiryo UI"/>
          <w:color w:val="000000" w:themeColor="text1"/>
          <w:sz w:val="20"/>
          <w:szCs w:val="20"/>
        </w:rPr>
        <w:t>vi</w:t>
      </w:r>
      <w:proofErr w:type="gramEnd"/>
      <w:r w:rsidRPr="00D90D03">
        <w:rPr>
          <w:rFonts w:eastAsia="Meiryo UI"/>
          <w:color w:val="000000" w:themeColor="text1"/>
          <w:sz w:val="20"/>
          <w:szCs w:val="20"/>
        </w:rPr>
        <w:t xml:space="preserve"> quấy rối quyền lực sẽ có hiệu lực. Trong luật này, đặc biệt là trong công ty (nơi làm việc, hành </w:t>
      </w:r>
      <w:proofErr w:type="gramStart"/>
      <w:r w:rsidRPr="00D90D03">
        <w:rPr>
          <w:rFonts w:eastAsia="Meiryo UI"/>
          <w:color w:val="000000" w:themeColor="text1"/>
          <w:sz w:val="20"/>
          <w:szCs w:val="20"/>
        </w:rPr>
        <w:t>vi</w:t>
      </w:r>
      <w:proofErr w:type="gramEnd"/>
      <w:r w:rsidRPr="00D90D03">
        <w:rPr>
          <w:rFonts w:eastAsia="Meiryo UI"/>
          <w:color w:val="000000" w:themeColor="text1"/>
          <w:sz w:val="20"/>
          <w:szCs w:val="20"/>
        </w:rPr>
        <w:t xml:space="preserve"> kinh doanh, quan hệ con người thông qua kinh doanh), hành vi thỏa mãn cả ba điều sau được định nghĩa là "quấy rối quyền lực".</w:t>
      </w:r>
    </w:p>
    <w:p w:rsidR="00460D7A" w:rsidRPr="00D90D03" w:rsidRDefault="00460D7A" w:rsidP="00D90D03">
      <w:pPr>
        <w:jc w:val="both"/>
        <w:rPr>
          <w:rFonts w:eastAsia="Meiryo UI"/>
          <w:color w:val="000000" w:themeColor="text1"/>
          <w:sz w:val="20"/>
          <w:szCs w:val="20"/>
        </w:rPr>
      </w:pPr>
      <w:r w:rsidRPr="00D90D03">
        <w:rPr>
          <w:rFonts w:eastAsia="Meiryo UI"/>
          <w:color w:val="000000" w:themeColor="text1"/>
          <w:sz w:val="20"/>
          <w:szCs w:val="20"/>
        </w:rPr>
        <w:t>① Trong bối cảnh mối quan hệ ưu thế (không chỉ sếp và cấp dưới)</w:t>
      </w:r>
      <w:r w:rsidR="008318A7">
        <w:rPr>
          <w:rFonts w:eastAsia="Meiryo UI"/>
          <w:color w:val="000000" w:themeColor="text1"/>
          <w:sz w:val="20"/>
          <w:szCs w:val="20"/>
        </w:rPr>
        <w:t>.</w:t>
      </w:r>
    </w:p>
    <w:p w:rsidR="00460D7A" w:rsidRPr="00D90D03" w:rsidRDefault="008318A7" w:rsidP="00D90D03">
      <w:pPr>
        <w:jc w:val="both"/>
        <w:rPr>
          <w:rFonts w:eastAsia="Meiryo UI"/>
          <w:color w:val="000000" w:themeColor="text1"/>
          <w:sz w:val="20"/>
          <w:szCs w:val="20"/>
        </w:rPr>
      </w:pPr>
      <w:r>
        <w:rPr>
          <w:rFonts w:eastAsia="Meiryo UI"/>
          <w:color w:val="000000" w:themeColor="text1"/>
          <w:sz w:val="20"/>
          <w:szCs w:val="20"/>
        </w:rPr>
        <w:t xml:space="preserve">② </w:t>
      </w:r>
      <w:r w:rsidR="00460D7A" w:rsidRPr="00D90D03">
        <w:rPr>
          <w:rFonts w:eastAsia="Meiryo UI"/>
          <w:color w:val="000000" w:themeColor="text1"/>
          <w:sz w:val="20"/>
          <w:szCs w:val="20"/>
        </w:rPr>
        <w:t xml:space="preserve">Do lời nói và hành động cần thiết cho kinh doanh vượt quá một phạm </w:t>
      </w:r>
      <w:proofErr w:type="gramStart"/>
      <w:r w:rsidR="00460D7A" w:rsidRPr="00D90D03">
        <w:rPr>
          <w:rFonts w:eastAsia="Meiryo UI"/>
          <w:color w:val="000000" w:themeColor="text1"/>
          <w:sz w:val="20"/>
          <w:szCs w:val="20"/>
        </w:rPr>
        <w:t>vi</w:t>
      </w:r>
      <w:proofErr w:type="gramEnd"/>
      <w:r w:rsidR="00460D7A" w:rsidRPr="00D90D03">
        <w:rPr>
          <w:rFonts w:eastAsia="Meiryo UI"/>
          <w:color w:val="000000" w:themeColor="text1"/>
          <w:sz w:val="20"/>
          <w:szCs w:val="20"/>
        </w:rPr>
        <w:t xml:space="preserve"> đáng kể</w:t>
      </w:r>
      <w:r>
        <w:rPr>
          <w:rFonts w:eastAsia="Meiryo UI"/>
          <w:color w:val="000000" w:themeColor="text1"/>
          <w:sz w:val="20"/>
          <w:szCs w:val="20"/>
        </w:rPr>
        <w:t>.</w:t>
      </w:r>
    </w:p>
    <w:p w:rsidR="00460D7A" w:rsidRPr="00D90D03" w:rsidRDefault="00460D7A" w:rsidP="00D90D03">
      <w:pPr>
        <w:jc w:val="both"/>
        <w:rPr>
          <w:rFonts w:eastAsia="Meiryo UI"/>
          <w:color w:val="000000" w:themeColor="text1"/>
          <w:sz w:val="20"/>
          <w:szCs w:val="20"/>
        </w:rPr>
      </w:pPr>
      <w:r w:rsidRPr="00D90D03">
        <w:rPr>
          <w:rFonts w:eastAsia="Meiryo UI"/>
          <w:color w:val="000000" w:themeColor="text1"/>
          <w:sz w:val="20"/>
          <w:szCs w:val="20"/>
        </w:rPr>
        <w:t>③ Gây hại cho môi trường làm việc (gây đau đớn về thể chấ</w:t>
      </w:r>
      <w:r w:rsidR="008318A7">
        <w:rPr>
          <w:rFonts w:eastAsia="Meiryo UI"/>
          <w:color w:val="000000" w:themeColor="text1"/>
          <w:sz w:val="20"/>
          <w:szCs w:val="20"/>
        </w:rPr>
        <w:t>t</w:t>
      </w:r>
      <w:r w:rsidRPr="00D90D03">
        <w:rPr>
          <w:rFonts w:eastAsia="Meiryo UI"/>
          <w:color w:val="000000" w:themeColor="text1"/>
          <w:sz w:val="20"/>
          <w:szCs w:val="20"/>
        </w:rPr>
        <w:t>/ tinh thần)</w:t>
      </w:r>
      <w:r w:rsidR="008318A7">
        <w:rPr>
          <w:rFonts w:eastAsia="Meiryo UI"/>
          <w:color w:val="000000" w:themeColor="text1"/>
          <w:sz w:val="20"/>
          <w:szCs w:val="20"/>
        </w:rPr>
        <w:t>.</w:t>
      </w:r>
    </w:p>
    <w:p w:rsidR="008318A7" w:rsidRPr="00D90D03" w:rsidRDefault="00460D7A" w:rsidP="00D90D03">
      <w:pPr>
        <w:jc w:val="both"/>
        <w:rPr>
          <w:rFonts w:eastAsia="Meiryo UI"/>
          <w:color w:val="000000" w:themeColor="text1"/>
          <w:sz w:val="20"/>
          <w:szCs w:val="20"/>
        </w:rPr>
      </w:pPr>
      <w:r w:rsidRPr="00D90D03">
        <w:rPr>
          <w:rFonts w:eastAsia="Meiryo UI"/>
          <w:color w:val="000000" w:themeColor="text1"/>
          <w:sz w:val="20"/>
          <w:szCs w:val="20"/>
        </w:rPr>
        <w:t>Người ta nói rằng có hơn 30 kiểu "quấy rối quyền lực", "quấy rối tình dục", "matahara (quấy rối thai sả</w:t>
      </w:r>
      <w:r w:rsidR="008318A7">
        <w:rPr>
          <w:rFonts w:eastAsia="Meiryo UI"/>
          <w:color w:val="000000" w:themeColor="text1"/>
          <w:sz w:val="20"/>
          <w:szCs w:val="20"/>
        </w:rPr>
        <w:t xml:space="preserve">n)" </w:t>
      </w:r>
      <w:r w:rsidRPr="00D90D03">
        <w:rPr>
          <w:rFonts w:eastAsia="Meiryo UI"/>
          <w:color w:val="000000" w:themeColor="text1"/>
          <w:sz w:val="20"/>
          <w:szCs w:val="20"/>
        </w:rPr>
        <w:t>v.v. trên thế giới. Tất cả những gì có thể nói là đó là một hành động quấy rối.</w:t>
      </w:r>
    </w:p>
    <w:p w:rsidR="00996945" w:rsidRPr="008318A7" w:rsidRDefault="004A5195" w:rsidP="008318A7">
      <w:pPr>
        <w:spacing w:before="120" w:after="120" w:line="247" w:lineRule="auto"/>
        <w:ind w:right="-17"/>
        <w:jc w:val="both"/>
        <w:rPr>
          <w:rFonts w:eastAsia="Meiryo UI"/>
          <w:b/>
          <w:u w:val="single"/>
        </w:rPr>
      </w:pPr>
      <w:r w:rsidRPr="008318A7">
        <w:rPr>
          <w:rFonts w:ascii="Cambria Math" w:eastAsia="Meiryo UI" w:hAnsi="Cambria Math" w:cs="Cambria Math"/>
          <w:b/>
          <w:u w:val="single"/>
        </w:rPr>
        <w:t>▶</w:t>
      </w:r>
      <w:r w:rsidRPr="008318A7">
        <w:rPr>
          <w:rFonts w:eastAsia="Meiryo UI"/>
          <w:b/>
          <w:u w:val="single"/>
        </w:rPr>
        <w:t xml:space="preserve"> </w:t>
      </w:r>
      <w:r w:rsidR="00460D7A" w:rsidRPr="008318A7">
        <w:rPr>
          <w:rFonts w:eastAsia="Meiryo UI"/>
          <w:b/>
          <w:u w:val="single"/>
        </w:rPr>
        <w:t xml:space="preserve">Tại sao lại có hành </w:t>
      </w:r>
      <w:proofErr w:type="gramStart"/>
      <w:r w:rsidR="00460D7A" w:rsidRPr="008318A7">
        <w:rPr>
          <w:rFonts w:eastAsia="Meiryo UI"/>
          <w:b/>
          <w:u w:val="single"/>
        </w:rPr>
        <w:t>vi</w:t>
      </w:r>
      <w:proofErr w:type="gramEnd"/>
      <w:r w:rsidR="00460D7A" w:rsidRPr="008318A7">
        <w:rPr>
          <w:rFonts w:eastAsia="Meiryo UI"/>
          <w:b/>
          <w:u w:val="single"/>
        </w:rPr>
        <w:t xml:space="preserve"> quấy rối</w:t>
      </w:r>
      <w:r w:rsidR="008318A7" w:rsidRPr="008318A7">
        <w:rPr>
          <w:rFonts w:eastAsia="Meiryo UI"/>
          <w:b/>
          <w:u w:val="single"/>
        </w:rPr>
        <w:t>?</w:t>
      </w:r>
      <w:r w:rsidRPr="008318A7">
        <w:rPr>
          <w:rFonts w:eastAsia="Meiryo UI"/>
          <w:b/>
          <w:u w:val="single"/>
        </w:rPr>
        <w:t xml:space="preserve"> </w:t>
      </w:r>
      <w:r w:rsidRPr="008318A7">
        <w:rPr>
          <w:rFonts w:ascii="Cambria Math" w:eastAsia="Meiryo UI" w:hAnsi="Cambria Math" w:cs="Cambria Math"/>
          <w:b/>
          <w:u w:val="single"/>
        </w:rPr>
        <w:t>◀</w:t>
      </w:r>
      <w:r w:rsidRPr="008318A7">
        <w:rPr>
          <w:rFonts w:eastAsia="Meiryo UI"/>
          <w:b/>
          <w:u w:val="single"/>
        </w:rPr>
        <w:t xml:space="preserve"> </w:t>
      </w:r>
    </w:p>
    <w:p w:rsidR="00996945" w:rsidRPr="00D90D03" w:rsidRDefault="00996945" w:rsidP="00D90D03">
      <w:pPr>
        <w:jc w:val="both"/>
        <w:rPr>
          <w:rFonts w:eastAsia="Meiryo UI"/>
          <w:color w:val="000000" w:themeColor="text1"/>
          <w:sz w:val="20"/>
          <w:szCs w:val="20"/>
        </w:rPr>
      </w:pPr>
      <w:r w:rsidRPr="00D90D03">
        <w:rPr>
          <w:rFonts w:eastAsia="Meiryo UI"/>
          <w:color w:val="000000" w:themeColor="text1"/>
          <w:sz w:val="20"/>
          <w:szCs w:val="20"/>
        </w:rPr>
        <w:t xml:space="preserve">Rất khó xác định xem có hành </w:t>
      </w:r>
      <w:proofErr w:type="gramStart"/>
      <w:r w:rsidRPr="00D90D03">
        <w:rPr>
          <w:rFonts w:eastAsia="Meiryo UI"/>
          <w:color w:val="000000" w:themeColor="text1"/>
          <w:sz w:val="20"/>
          <w:szCs w:val="20"/>
        </w:rPr>
        <w:t>vi</w:t>
      </w:r>
      <w:proofErr w:type="gramEnd"/>
      <w:r w:rsidRPr="00D90D03">
        <w:rPr>
          <w:rFonts w:eastAsia="Meiryo UI"/>
          <w:color w:val="000000" w:themeColor="text1"/>
          <w:sz w:val="20"/>
          <w:szCs w:val="20"/>
        </w:rPr>
        <w:t xml:space="preserve"> quấy rối quyền lực (bao gồm quấy rối tình dục và các hành vi khác) hay không và tìm ra nguyên nhân, nhưng trên thực tế, "Tôi đã nhận được </w:t>
      </w:r>
      <w:r w:rsidRPr="00D90D03">
        <w:rPr>
          <w:rFonts w:ascii="Cambria Math" w:eastAsia="Meiryo UI" w:hAnsi="Cambria Math" w:cs="Cambria Math"/>
          <w:color w:val="000000" w:themeColor="text1"/>
          <w:sz w:val="20"/>
          <w:szCs w:val="20"/>
        </w:rPr>
        <w:t>△△</w:t>
      </w:r>
      <w:r w:rsidRPr="00D90D03">
        <w:rPr>
          <w:rFonts w:eastAsia="Meiryo UI"/>
          <w:color w:val="000000" w:themeColor="text1"/>
          <w:sz w:val="20"/>
          <w:szCs w:val="20"/>
        </w:rPr>
        <w:t xml:space="preserve"> quấy rối!" tiếng gọi của sự thiệt hại đang tăng lên. Cũng đúng khi một số người đã từng nhìn thấy và nói rằng: “Đây có thể là hành vi quấy rố</w:t>
      </w:r>
      <w:r w:rsidR="008318A7">
        <w:rPr>
          <w:rFonts w:eastAsia="Meiryo UI"/>
          <w:color w:val="000000" w:themeColor="text1"/>
          <w:sz w:val="20"/>
          <w:szCs w:val="20"/>
        </w:rPr>
        <w:t>i..</w:t>
      </w:r>
      <w:r w:rsidRPr="00D90D03">
        <w:rPr>
          <w:rFonts w:eastAsia="Meiryo UI"/>
          <w:color w:val="000000" w:themeColor="text1"/>
          <w:sz w:val="20"/>
          <w:szCs w:val="20"/>
        </w:rPr>
        <w:t>.</w:t>
      </w:r>
      <w:proofErr w:type="gramStart"/>
      <w:r w:rsidR="008318A7">
        <w:rPr>
          <w:rFonts w:eastAsia="Meiryo UI"/>
          <w:color w:val="000000" w:themeColor="text1"/>
          <w:sz w:val="20"/>
          <w:szCs w:val="20"/>
        </w:rPr>
        <w:t>”.</w:t>
      </w:r>
      <w:proofErr w:type="gramEnd"/>
    </w:p>
    <w:p w:rsidR="00996945" w:rsidRPr="00D90D03" w:rsidRDefault="00996945" w:rsidP="00D90D03">
      <w:pPr>
        <w:jc w:val="both"/>
        <w:rPr>
          <w:rFonts w:eastAsia="Meiryo UI"/>
          <w:color w:val="000000" w:themeColor="text1"/>
          <w:sz w:val="20"/>
          <w:szCs w:val="20"/>
        </w:rPr>
      </w:pPr>
      <w:r w:rsidRPr="00D90D03">
        <w:rPr>
          <w:rFonts w:eastAsia="Meiryo UI"/>
          <w:color w:val="000000" w:themeColor="text1"/>
          <w:sz w:val="20"/>
          <w:szCs w:val="20"/>
        </w:rPr>
        <w:t>Có "(các) thủ phạm" ở đó, và luôn có "(các) nạn nhân".</w:t>
      </w:r>
    </w:p>
    <w:p w:rsidR="00996945" w:rsidRPr="00D90D03" w:rsidRDefault="00996945" w:rsidP="00D90D03">
      <w:pPr>
        <w:jc w:val="both"/>
        <w:rPr>
          <w:rFonts w:eastAsia="Meiryo UI"/>
          <w:color w:val="000000" w:themeColor="text1"/>
          <w:sz w:val="20"/>
          <w:szCs w:val="20"/>
        </w:rPr>
      </w:pPr>
      <w:r w:rsidRPr="00D90D03">
        <w:rPr>
          <w:rFonts w:eastAsia="Meiryo UI"/>
          <w:color w:val="000000" w:themeColor="text1"/>
          <w:sz w:val="20"/>
          <w:szCs w:val="20"/>
        </w:rPr>
        <w:t xml:space="preserve">Trước hết, liên quan đến "người quấy rối", không ngĩ về hoàn cảnh và cảm xúc (cảm xúc) của đối phương chỉ dựa trên cách nghĩ của họ, hoặc thậm chí nếu họ cố tình xúc phạm hoặc làm tổn thương đối phương. </w:t>
      </w:r>
    </w:p>
    <w:p w:rsidR="00996945" w:rsidRPr="00D90D03" w:rsidRDefault="00996945" w:rsidP="00D90D03">
      <w:pPr>
        <w:jc w:val="both"/>
        <w:rPr>
          <w:rFonts w:eastAsia="Meiryo UI"/>
          <w:color w:val="000000" w:themeColor="text1"/>
          <w:sz w:val="20"/>
          <w:szCs w:val="20"/>
        </w:rPr>
      </w:pPr>
      <w:r w:rsidRPr="00D90D03">
        <w:rPr>
          <w:rFonts w:eastAsia="Meiryo UI"/>
          <w:color w:val="000000" w:themeColor="text1"/>
          <w:sz w:val="20"/>
          <w:szCs w:val="20"/>
        </w:rPr>
        <w:t>Mặt khác, đối với "(những) người bị quấy rối", ngay cả khi họ cảm thấy mình bị đối xử vô lý, họ sợ hãi và. Có vẻ như một số người không thể tìm ra giải pháp vì rất khó</w:t>
      </w:r>
    </w:p>
    <w:p w:rsidR="00996945" w:rsidRPr="008318A7" w:rsidRDefault="00996945" w:rsidP="008318A7">
      <w:pPr>
        <w:jc w:val="both"/>
        <w:rPr>
          <w:rFonts w:eastAsia="Meiryo UI"/>
          <w:color w:val="000000" w:themeColor="text1"/>
          <w:sz w:val="20"/>
          <w:szCs w:val="20"/>
        </w:rPr>
      </w:pPr>
      <w:r w:rsidRPr="00D90D03">
        <w:rPr>
          <w:rFonts w:eastAsia="Meiryo UI"/>
          <w:color w:val="000000" w:themeColor="text1"/>
          <w:sz w:val="20"/>
          <w:szCs w:val="20"/>
        </w:rPr>
        <w:t>Không phải tất cả đều như vậy, nhưng tôi nghĩ lý do tại sao tình trạng quấy rối vẫn tiếp diễn là mối quan hệ "người ích kỷ và người đang héo mòn" không thể giải quyết được.</w:t>
      </w:r>
    </w:p>
    <w:p w:rsidR="003628DD" w:rsidRPr="008318A7" w:rsidRDefault="004A5195" w:rsidP="008318A7">
      <w:pPr>
        <w:spacing w:before="120" w:after="120" w:line="307" w:lineRule="auto"/>
        <w:ind w:right="-17"/>
        <w:jc w:val="both"/>
        <w:rPr>
          <w:b/>
          <w:sz w:val="20"/>
          <w:szCs w:val="20"/>
          <w:u w:val="single"/>
        </w:rPr>
      </w:pPr>
      <w:r w:rsidRPr="008318A7">
        <w:rPr>
          <w:rFonts w:ascii="Cambria Math" w:eastAsia="Meiryo UI" w:hAnsi="Cambria Math" w:cs="Cambria Math"/>
          <w:b/>
          <w:sz w:val="20"/>
          <w:szCs w:val="20"/>
          <w:u w:val="single"/>
        </w:rPr>
        <w:t>▶</w:t>
      </w:r>
      <w:r w:rsidRPr="008318A7">
        <w:rPr>
          <w:rFonts w:eastAsia="Meiryo UI"/>
          <w:b/>
          <w:sz w:val="20"/>
          <w:szCs w:val="20"/>
          <w:u w:val="single"/>
        </w:rPr>
        <w:t xml:space="preserve"> </w:t>
      </w:r>
      <w:r w:rsidR="00C5743B">
        <w:rPr>
          <w:rFonts w:eastAsia="Meiryo UI"/>
          <w:b/>
          <w:sz w:val="20"/>
          <w:szCs w:val="20"/>
          <w:u w:val="single"/>
        </w:rPr>
        <w:t xml:space="preserve">Ngăn chặn hành </w:t>
      </w:r>
      <w:proofErr w:type="gramStart"/>
      <w:r w:rsidR="00C5743B">
        <w:rPr>
          <w:rFonts w:eastAsia="Meiryo UI"/>
          <w:b/>
          <w:sz w:val="20"/>
          <w:szCs w:val="20"/>
          <w:u w:val="single"/>
        </w:rPr>
        <w:t>vi</w:t>
      </w:r>
      <w:proofErr w:type="gramEnd"/>
      <w:r w:rsidR="00C5743B">
        <w:rPr>
          <w:rFonts w:eastAsia="Meiryo UI"/>
          <w:b/>
          <w:sz w:val="20"/>
          <w:szCs w:val="20"/>
          <w:u w:val="single"/>
        </w:rPr>
        <w:t xml:space="preserve"> quấy rối</w:t>
      </w:r>
      <w:r w:rsidRPr="008318A7">
        <w:rPr>
          <w:rFonts w:eastAsia="Meiryo UI"/>
          <w:b/>
          <w:sz w:val="20"/>
          <w:szCs w:val="20"/>
          <w:u w:val="single"/>
        </w:rPr>
        <w:t xml:space="preserve"> </w:t>
      </w:r>
      <w:r w:rsidRPr="008318A7">
        <w:rPr>
          <w:rFonts w:ascii="Cambria Math" w:eastAsia="Meiryo UI" w:hAnsi="Cambria Math" w:cs="Cambria Math"/>
          <w:b/>
          <w:sz w:val="20"/>
          <w:szCs w:val="20"/>
          <w:u w:val="single"/>
        </w:rPr>
        <w:t>◀</w:t>
      </w:r>
      <w:r w:rsidRPr="008318A7">
        <w:rPr>
          <w:rFonts w:eastAsia="Meiryo UI"/>
          <w:b/>
          <w:sz w:val="20"/>
          <w:szCs w:val="20"/>
          <w:u w:val="single"/>
        </w:rPr>
        <w:t xml:space="preserve"> </w:t>
      </w:r>
    </w:p>
    <w:p w:rsidR="00C5743B" w:rsidRDefault="008318A7" w:rsidP="00D90D03">
      <w:pPr>
        <w:jc w:val="both"/>
        <w:rPr>
          <w:rFonts w:eastAsia="Meiryo UI"/>
          <w:color w:val="000000" w:themeColor="text1"/>
          <w:sz w:val="20"/>
          <w:szCs w:val="20"/>
        </w:rPr>
      </w:pPr>
      <w:r>
        <w:rPr>
          <w:rFonts w:eastAsia="Meiryo UI"/>
          <w:color w:val="000000" w:themeColor="text1"/>
          <w:sz w:val="20"/>
          <w:szCs w:val="20"/>
        </w:rPr>
        <w:t>“Í</w:t>
      </w:r>
      <w:r w:rsidR="00285836" w:rsidRPr="00D90D03">
        <w:rPr>
          <w:rFonts w:eastAsia="Meiryo UI"/>
          <w:color w:val="000000" w:themeColor="text1"/>
          <w:sz w:val="20"/>
          <w:szCs w:val="20"/>
        </w:rPr>
        <w:t>ch kỷ”, cái “nhỏ mọn” là nguyên nhân dẫn đến tình trạng nhũng nhiễu quyền lực</w:t>
      </w:r>
      <w:r>
        <w:rPr>
          <w:rFonts w:eastAsia="Meiryo UI"/>
          <w:color w:val="000000" w:themeColor="text1"/>
          <w:sz w:val="20"/>
          <w:szCs w:val="20"/>
        </w:rPr>
        <w:t xml:space="preserve">, </w:t>
      </w:r>
      <w:r w:rsidR="00285836" w:rsidRPr="00D90D03">
        <w:rPr>
          <w:rFonts w:eastAsia="Meiryo UI"/>
          <w:color w:val="000000" w:themeColor="text1"/>
          <w:sz w:val="20"/>
          <w:szCs w:val="20"/>
        </w:rPr>
        <w:t xml:space="preserve">cần phải loại bỏ nó. Trước hết, điều </w:t>
      </w:r>
      <w:r w:rsidR="00285836" w:rsidRPr="00D90D03">
        <w:rPr>
          <w:rFonts w:eastAsia="Meiryo UI"/>
          <w:color w:val="000000" w:themeColor="text1"/>
          <w:sz w:val="20"/>
          <w:szCs w:val="20"/>
        </w:rPr>
        <w:t xml:space="preserve">quan trọng là mỗi người phải hiểu sâu sắc hơn về hành </w:t>
      </w:r>
      <w:proofErr w:type="gramStart"/>
      <w:r w:rsidR="00285836" w:rsidRPr="00D90D03">
        <w:rPr>
          <w:rFonts w:eastAsia="Meiryo UI"/>
          <w:color w:val="000000" w:themeColor="text1"/>
          <w:sz w:val="20"/>
          <w:szCs w:val="20"/>
        </w:rPr>
        <w:t>vi</w:t>
      </w:r>
      <w:proofErr w:type="gramEnd"/>
      <w:r w:rsidR="00285836" w:rsidRPr="00D90D03">
        <w:rPr>
          <w:rFonts w:eastAsia="Meiryo UI"/>
          <w:color w:val="000000" w:themeColor="text1"/>
          <w:sz w:val="20"/>
          <w:szCs w:val="20"/>
        </w:rPr>
        <w:t xml:space="preserve"> quấy rối và tự suy ngẫm về lời nói và hành động của mình. </w:t>
      </w:r>
    </w:p>
    <w:p w:rsidR="00C5743B" w:rsidRDefault="00C5743B" w:rsidP="00D90D03">
      <w:pPr>
        <w:jc w:val="both"/>
        <w:rPr>
          <w:rFonts w:eastAsia="Meiryo UI"/>
          <w:color w:val="000000" w:themeColor="text1"/>
          <w:sz w:val="20"/>
          <w:szCs w:val="20"/>
        </w:rPr>
      </w:pPr>
    </w:p>
    <w:p w:rsidR="00142854" w:rsidRDefault="00142854" w:rsidP="00D90D03">
      <w:pPr>
        <w:jc w:val="both"/>
        <w:rPr>
          <w:rFonts w:eastAsia="Meiryo UI"/>
          <w:color w:val="000000" w:themeColor="text1"/>
          <w:sz w:val="20"/>
          <w:szCs w:val="20"/>
        </w:rPr>
      </w:pPr>
    </w:p>
    <w:p w:rsidR="00142854" w:rsidRDefault="00F43606" w:rsidP="00D90D03">
      <w:pPr>
        <w:jc w:val="both"/>
        <w:rPr>
          <w:rFonts w:eastAsia="Meiryo UI"/>
          <w:color w:val="000000" w:themeColor="text1"/>
          <w:sz w:val="20"/>
          <w:szCs w:val="20"/>
        </w:rPr>
      </w:pPr>
      <w:r>
        <w:rPr>
          <w:rFonts w:eastAsia="Meiryo UI"/>
          <w:noProof/>
          <w:color w:val="000000" w:themeColor="text1"/>
          <w:sz w:val="20"/>
          <w:szCs w:val="20"/>
          <w:lang w:eastAsia="en-US"/>
        </w:rPr>
        <mc:AlternateContent>
          <mc:Choice Requires="wps">
            <w:drawing>
              <wp:anchor distT="0" distB="0" distL="114300" distR="114300" simplePos="0" relativeHeight="251679744" behindDoc="0" locked="0" layoutInCell="1" allowOverlap="1" wp14:anchorId="770DA94E" wp14:editId="6225008F">
                <wp:simplePos x="0" y="0"/>
                <wp:positionH relativeFrom="column">
                  <wp:posOffset>-21183</wp:posOffset>
                </wp:positionH>
                <wp:positionV relativeFrom="paragraph">
                  <wp:posOffset>64991</wp:posOffset>
                </wp:positionV>
                <wp:extent cx="2329132" cy="266700"/>
                <wp:effectExtent l="38100" t="57150" r="33655" b="57150"/>
                <wp:wrapNone/>
                <wp:docPr id="14" name="Rounded Rectangle 14"/>
                <wp:cNvGraphicFramePr/>
                <a:graphic xmlns:a="http://schemas.openxmlformats.org/drawingml/2006/main">
                  <a:graphicData uri="http://schemas.microsoft.com/office/word/2010/wordprocessingShape">
                    <wps:wsp>
                      <wps:cNvSpPr/>
                      <wps:spPr>
                        <a:xfrm>
                          <a:off x="0" y="0"/>
                          <a:ext cx="2329132" cy="266700"/>
                        </a:xfrm>
                        <a:prstGeom prst="roundRect">
                          <a:avLst/>
                        </a:prstGeom>
                        <a:solidFill>
                          <a:schemeClr val="accent2">
                            <a:lumMod val="20000"/>
                            <a:lumOff val="80000"/>
                          </a:schemeClr>
                        </a:solidFill>
                        <a:ln w="12700" cap="flat" cmpd="sng" algn="ctr">
                          <a:noFill/>
                          <a:prstDash val="solid"/>
                          <a:miter lim="800000"/>
                        </a:ln>
                        <a:effectLst/>
                        <a:scene3d>
                          <a:camera prst="orthographicFront">
                            <a:rot lat="0" lon="0" rev="0"/>
                          </a:camera>
                          <a:lightRig rig="contrasting" dir="t">
                            <a:rot lat="0" lon="0" rev="7800000"/>
                          </a:lightRig>
                        </a:scene3d>
                        <a:sp3d>
                          <a:bevelT w="139700" h="139700"/>
                        </a:sp3d>
                      </wps:spPr>
                      <wps:txbx>
                        <w:txbxContent>
                          <w:p w:rsidR="00231716" w:rsidRPr="00231716" w:rsidRDefault="00231716" w:rsidP="00231716">
                            <w:pPr>
                              <w:rPr>
                                <w:b/>
                                <w:sz w:val="20"/>
                                <w:szCs w:val="20"/>
                              </w:rPr>
                            </w:pPr>
                            <w:r>
                              <w:rPr>
                                <w:b/>
                                <w:sz w:val="20"/>
                                <w:szCs w:val="20"/>
                              </w:rPr>
                              <w:t xml:space="preserve">● </w:t>
                            </w:r>
                            <w:r w:rsidRPr="00231716">
                              <w:rPr>
                                <w:b/>
                                <w:sz w:val="20"/>
                                <w:szCs w:val="20"/>
                              </w:rPr>
                              <w:t>Thay đổ</w:t>
                            </w:r>
                            <w:r>
                              <w:rPr>
                                <w:b/>
                                <w:sz w:val="20"/>
                                <w:szCs w:val="20"/>
                              </w:rPr>
                              <w:t>i suy nghĩ mang tính ích kỷ</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roundrect w14:anchorId="770DA94E" id="Rounded Rectangle 14" o:spid="_x0000_s1044" style="position:absolute;left:0;text-align:left;margin-left:-1.65pt;margin-top:5.1pt;width:183.4pt;height:21pt;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" fillcolor="#fbe4d5 [661]" stroked="f" strokeweight="1pt">
                <v:stroke joinstyle="miter"/>
                <v:textbox>
                  <w:txbxContent>
                    <w:p w:rsidR="00231716" w:rsidRPr="00231716" w:rsidRDefault="00231716" w:rsidP="00231716">
                      <w:pPr>
                        <w:rPr>
                          <w:b/>
                          <w:sz w:val="20"/>
                          <w:szCs w:val="20"/>
                        </w:rPr>
                      </w:pPr>
                      <w:r>
                        <w:rPr>
                          <w:b/>
                          <w:sz w:val="20"/>
                          <w:szCs w:val="20"/>
                        </w:rPr>
                        <w:t xml:space="preserve">● </w:t>
                      </w:r>
                      <w:r w:rsidRPr="00231716">
                        <w:rPr>
                          <w:b/>
                          <w:sz w:val="20"/>
                          <w:szCs w:val="20"/>
                        </w:rPr>
                        <w:t>Thay đổ</w:t>
                      </w:r>
                      <w:r>
                        <w:rPr>
                          <w:b/>
                          <w:sz w:val="20"/>
                          <w:szCs w:val="20"/>
                        </w:rPr>
                        <w:t>i suy nghĩ mang tính ích kỷ</w:t>
                      </w:r>
                    </w:p>
                  </w:txbxContent>
                </v:textbox>
              </v:roundrect>
            </w:pict>
          </mc:Fallback>
        </mc:AlternateContent>
      </w:r>
    </w:p>
    <w:p w:rsidR="00142854" w:rsidRDefault="00142854" w:rsidP="00D90D03">
      <w:pPr>
        <w:jc w:val="both"/>
        <w:rPr>
          <w:rFonts w:eastAsia="Meiryo UI"/>
          <w:color w:val="000000" w:themeColor="text1"/>
          <w:sz w:val="20"/>
          <w:szCs w:val="20"/>
        </w:rPr>
      </w:pPr>
    </w:p>
    <w:p w:rsidR="00285836" w:rsidRPr="00D90D03" w:rsidRDefault="00285836" w:rsidP="00D90D03">
      <w:pPr>
        <w:jc w:val="both"/>
        <w:rPr>
          <w:rFonts w:eastAsia="Meiryo UI"/>
          <w:color w:val="000000" w:themeColor="text1"/>
          <w:sz w:val="20"/>
          <w:szCs w:val="20"/>
        </w:rPr>
      </w:pPr>
      <w:r w:rsidRPr="00D90D03">
        <w:rPr>
          <w:rFonts w:eastAsia="Meiryo UI"/>
          <w:color w:val="000000" w:themeColor="text1"/>
          <w:sz w:val="20"/>
          <w:szCs w:val="20"/>
        </w:rPr>
        <w:t xml:space="preserve">Kiểm tra xem liệu suy nghĩ và hành động của bạn có áp dụng tiếp </w:t>
      </w:r>
      <w:proofErr w:type="gramStart"/>
      <w:r w:rsidRPr="00D90D03">
        <w:rPr>
          <w:rFonts w:eastAsia="Meiryo UI"/>
          <w:color w:val="000000" w:themeColor="text1"/>
          <w:sz w:val="20"/>
          <w:szCs w:val="20"/>
        </w:rPr>
        <w:t>theo</w:t>
      </w:r>
      <w:proofErr w:type="gramEnd"/>
      <w:r w:rsidRPr="00D90D03">
        <w:rPr>
          <w:rFonts w:eastAsia="Meiryo UI"/>
          <w:color w:val="000000" w:themeColor="text1"/>
          <w:sz w:val="20"/>
          <w:szCs w:val="20"/>
        </w:rPr>
        <w:t xml:space="preserve"> hay không. Nếu bạn có thể nghĩ ra dù chỉ một cái, điều đó có nghĩa là có một phần tử có thể là hung thủ. Hãy lưu ý từng "điể</w:t>
      </w:r>
      <w:r w:rsidR="008318A7">
        <w:rPr>
          <w:rFonts w:eastAsia="Meiryo UI"/>
          <w:color w:val="000000" w:themeColor="text1"/>
          <w:sz w:val="20"/>
          <w:szCs w:val="20"/>
        </w:rPr>
        <w:t>m</w:t>
      </w:r>
      <w:r w:rsidRPr="00D90D03">
        <w:rPr>
          <w:rFonts w:eastAsia="Meiryo UI"/>
          <w:color w:val="000000" w:themeColor="text1"/>
          <w:sz w:val="20"/>
          <w:szCs w:val="20"/>
        </w:rPr>
        <w:t>".</w:t>
      </w:r>
    </w:p>
    <w:p w:rsidR="00285836" w:rsidRPr="00D90D03" w:rsidRDefault="007B412E" w:rsidP="007B412E">
      <w:pPr>
        <w:spacing w:before="120"/>
        <w:jc w:val="both"/>
        <w:rPr>
          <w:rFonts w:eastAsia="Meiryo UI"/>
          <w:color w:val="000000" w:themeColor="text1"/>
          <w:sz w:val="20"/>
          <w:szCs w:val="20"/>
        </w:rPr>
      </w:pPr>
      <w:r>
        <w:rPr>
          <w:rFonts w:eastAsia="Meiryo UI"/>
          <w:noProof/>
          <w:color w:val="000000" w:themeColor="text1"/>
          <w:sz w:val="20"/>
          <w:szCs w:val="20"/>
          <w:lang w:eastAsia="en-US"/>
        </w:rPr>
        <mc:AlternateContent>
          <mc:Choice Requires="wpg">
            <w:drawing>
              <wp:anchor distT="0" distB="0" distL="114300" distR="114300" simplePos="0" relativeHeight="251670528" behindDoc="0" locked="0" layoutInCell="1" allowOverlap="1" wp14:anchorId="40935C05" wp14:editId="703DFF22">
                <wp:simplePos x="0" y="0"/>
                <wp:positionH relativeFrom="column">
                  <wp:posOffset>-37465</wp:posOffset>
                </wp:positionH>
                <wp:positionV relativeFrom="paragraph">
                  <wp:posOffset>-2540</wp:posOffset>
                </wp:positionV>
                <wp:extent cx="3276600" cy="2887980"/>
                <wp:effectExtent l="0" t="0" r="19050" b="26670"/>
                <wp:wrapNone/>
                <wp:docPr id="31" name="Group 31"/>
                <wp:cNvGraphicFramePr/>
                <a:graphic xmlns:a="http://schemas.openxmlformats.org/drawingml/2006/main">
                  <a:graphicData uri="http://schemas.microsoft.com/office/word/2010/wordprocessingGroup">
                    <wpg:wgp>
                      <wpg:cNvGrpSpPr/>
                      <wpg:grpSpPr>
                        <a:xfrm>
                          <a:off x="0" y="0"/>
                          <a:ext cx="3276600" cy="2887980"/>
                          <a:chOff x="0" y="0"/>
                          <a:chExt cx="3276600" cy="2887980"/>
                        </a:xfrm>
                      </wpg:grpSpPr>
                      <wps:wsp>
                        <wps:cNvPr id="20" name="Rectangle 20"/>
                        <wps:cNvSpPr/>
                        <wps:spPr>
                          <a:xfrm>
                            <a:off x="0" y="0"/>
                            <a:ext cx="3276600" cy="784860"/>
                          </a:xfrm>
                          <a:prstGeom prst="rect">
                            <a:avLst/>
                          </a:prstGeom>
                          <a:noFill/>
                          <a:ln>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 name="Rectangle 29"/>
                        <wps:cNvSpPr/>
                        <wps:spPr>
                          <a:xfrm>
                            <a:off x="0" y="1927860"/>
                            <a:ext cx="3276600" cy="960120"/>
                          </a:xfrm>
                          <a:prstGeom prst="rect">
                            <a:avLst/>
                          </a:prstGeom>
                          <a:noFill/>
                          <a:ln>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69952FF" id="Group 31" o:spid="_x0000_s1026" style="position:absolute;margin-left:-2.95pt;margin-top:-.2pt;width:258pt;height:227.4pt;z-index:251730944" coordsize="32766,288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">
                <v:rect id="Rectangle 20" o:spid="_x0000_s1027" style="position:absolute;width:32766;height:78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AtssIA&#10;AADbAAAADwAAAGRycy9kb3ducmV2LnhtbESPwWoCMRCG7wXfIYzQW83qwZbVKCIKggdbFbwOm3F3&#10;cTMJSdTt2zuHQo/DP/8338yXvevUg2JqPRsYjwpQxJW3LdcGzqftxxeolJEtdp7JwC8lWC4Gb3Ms&#10;rX/yDz2OuVYC4VSigSbnUGqdqoYcppEPxJJdfXSYZYy1thGfAnednhTFVDtsWS40GGjdUHU73p1o&#10;hO472Pvhdr6M+23c2H3C+tOY92G/moHK1Of/5b/2zhqYiL38IgDQi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EC2ywgAAANsAAAAPAAAAAAAAAAAAAAAAAJgCAABkcnMvZG93&#10;bnJldi54bWxQSwUGAAAAAAQABAD1AAAAhwMAAAAA&#10;" filled="f" strokecolor="red" strokeweight="1pt"/>
                <v:rect id="Rectangle 29" o:spid="_x0000_s1028" style="position:absolute;top:19278;width:32766;height:960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qEL8IA&#10;AADbAAAADwAAAGRycy9kb3ducmV2LnhtbESPQYvCMBCF74L/IYzgTVM9rG41iojCggfXruB1aMa2&#10;2ExCErX+e7OwsMfHm/e9ect1Z1rxIB8aywom4wwEcWl1w5WC889+NAcRIrLG1jIpeFGA9arfW2Ku&#10;7ZNP9ChiJRKEQ44K6hhdLmUoazIYxtYRJ+9qvcGYpK+k9vhMcNPKaZZ9SIMNp4YaHW1rKm/F3aQ3&#10;XPvt9P14O18m3d7v9CFgNVNqOOg2CxCRuvh//Jf+0gqmn/C7JQFArt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8KoQvwgAAANsAAAAPAAAAAAAAAAAAAAAAAJgCAABkcnMvZG93&#10;bnJldi54bWxQSwUGAAAAAAQABAD1AAAAhwMAAAAA&#10;" filled="f" strokecolor="red" strokeweight="1pt"/>
              </v:group>
            </w:pict>
          </mc:Fallback>
        </mc:AlternateContent>
      </w:r>
      <w:r w:rsidR="00285836" w:rsidRPr="00D90D03">
        <w:rPr>
          <w:rFonts w:eastAsia="Meiryo UI"/>
          <w:color w:val="000000" w:themeColor="text1"/>
          <w:sz w:val="20"/>
          <w:szCs w:val="20"/>
        </w:rPr>
        <w:t>(1) Lấy năng lực của bản thân làm tiêu chuẩn và cho rằng "Không thể làm được đến mức độ này?"</w:t>
      </w:r>
    </w:p>
    <w:p w:rsidR="00285836" w:rsidRPr="00D90D03" w:rsidRDefault="00C5743B" w:rsidP="00D90D03">
      <w:pPr>
        <w:jc w:val="both"/>
        <w:rPr>
          <w:rFonts w:eastAsia="Meiryo UI"/>
          <w:color w:val="000000" w:themeColor="text1"/>
          <w:sz w:val="20"/>
          <w:szCs w:val="20"/>
        </w:rPr>
      </w:pPr>
      <w:r>
        <w:rPr>
          <w:rFonts w:eastAsia="Meiryo UI"/>
          <w:noProof/>
          <w:color w:val="000000" w:themeColor="text1"/>
          <w:sz w:val="20"/>
          <w:szCs w:val="20"/>
          <w:lang w:eastAsia="en-US"/>
        </w:rPr>
        <mc:AlternateContent>
          <mc:Choice Requires="wps">
            <w:drawing>
              <wp:anchor distT="0" distB="0" distL="114300" distR="114300" simplePos="0" relativeHeight="251669504" behindDoc="0" locked="0" layoutInCell="1" allowOverlap="1" wp14:anchorId="1571BAF5" wp14:editId="471E095E">
                <wp:simplePos x="0" y="0"/>
                <wp:positionH relativeFrom="column">
                  <wp:posOffset>-37465</wp:posOffset>
                </wp:positionH>
                <wp:positionV relativeFrom="paragraph">
                  <wp:posOffset>349250</wp:posOffset>
                </wp:positionV>
                <wp:extent cx="3276600" cy="1143000"/>
                <wp:effectExtent l="0" t="0" r="19050" b="19050"/>
                <wp:wrapNone/>
                <wp:docPr id="28" name="Rectangle 28"/>
                <wp:cNvGraphicFramePr/>
                <a:graphic xmlns:a="http://schemas.openxmlformats.org/drawingml/2006/main">
                  <a:graphicData uri="http://schemas.microsoft.com/office/word/2010/wordprocessingShape">
                    <wps:wsp>
                      <wps:cNvSpPr/>
                      <wps:spPr>
                        <a:xfrm>
                          <a:off x="0" y="0"/>
                          <a:ext cx="3276600" cy="1143000"/>
                        </a:xfrm>
                        <a:prstGeom prst="rect">
                          <a:avLst/>
                        </a:prstGeom>
                        <a:noFill/>
                        <a:ln>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D150E02" id="Rectangle 28" o:spid="_x0000_s1026" style="position:absolute;margin-left:-2.95pt;margin-top:27.5pt;width:258pt;height:90pt;z-index:2517278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" filled="f" strokecolor="red" strokeweight="1pt"/>
            </w:pict>
          </mc:Fallback>
        </mc:AlternateContent>
      </w:r>
      <w:r w:rsidR="00285836" w:rsidRPr="00D90D03">
        <w:rPr>
          <w:rFonts w:eastAsia="Meiryo UI"/>
          <w:color w:val="000000" w:themeColor="text1"/>
          <w:sz w:val="20"/>
          <w:szCs w:val="20"/>
        </w:rPr>
        <w:t>Lưu ý: Hãy lưu ý rằng tiêu chí của bạn (thước đo suy nghĩ) không phải là "tuyệt đối (đúng)"</w:t>
      </w:r>
      <w:r w:rsidR="007B412E">
        <w:rPr>
          <w:rFonts w:eastAsia="Meiryo UI"/>
          <w:color w:val="000000" w:themeColor="text1"/>
          <w:sz w:val="20"/>
          <w:szCs w:val="20"/>
        </w:rPr>
        <w:t>.</w:t>
      </w:r>
    </w:p>
    <w:p w:rsidR="00285836" w:rsidRPr="00D90D03" w:rsidRDefault="00285836" w:rsidP="007B412E">
      <w:pPr>
        <w:spacing w:before="120"/>
        <w:jc w:val="both"/>
        <w:rPr>
          <w:rFonts w:eastAsia="Meiryo UI"/>
          <w:color w:val="000000" w:themeColor="text1"/>
          <w:sz w:val="20"/>
          <w:szCs w:val="20"/>
        </w:rPr>
      </w:pPr>
      <w:r w:rsidRPr="00D90D03">
        <w:rPr>
          <w:rFonts w:eastAsia="Meiryo UI"/>
          <w:color w:val="000000" w:themeColor="text1"/>
          <w:sz w:val="20"/>
          <w:szCs w:val="20"/>
        </w:rPr>
        <w:t>(2) Dựa vào kinh nghiệm của bản thân, tôi đánh giá thấp những điều không tốt, nói rằng: "Loại chuyện này trước đây bị xem nhẹ (tôi đã làm mạnh hơn) và tôi vẫn không sao."</w:t>
      </w:r>
    </w:p>
    <w:p w:rsidR="00285836" w:rsidRPr="00D90D03" w:rsidRDefault="00285836" w:rsidP="00D90D03">
      <w:pPr>
        <w:jc w:val="both"/>
        <w:rPr>
          <w:rFonts w:eastAsia="Meiryo UI"/>
          <w:color w:val="000000" w:themeColor="text1"/>
          <w:sz w:val="20"/>
          <w:szCs w:val="20"/>
        </w:rPr>
      </w:pPr>
      <w:r w:rsidRPr="00D90D03">
        <w:rPr>
          <w:rFonts w:eastAsia="Meiryo UI"/>
          <w:color w:val="000000" w:themeColor="text1"/>
          <w:sz w:val="20"/>
          <w:szCs w:val="20"/>
        </w:rPr>
        <w:t>Điểm: Các giá trị của thế giới tiếp tục thay đổi. Hiểu rằng sự khôn ngoan thông thường của bạn không phải lúc nào cũng áp dụng</w:t>
      </w:r>
      <w:r w:rsidR="007B412E">
        <w:rPr>
          <w:rFonts w:eastAsia="Meiryo UI"/>
          <w:color w:val="000000" w:themeColor="text1"/>
          <w:sz w:val="20"/>
          <w:szCs w:val="20"/>
        </w:rPr>
        <w:t>.</w:t>
      </w:r>
    </w:p>
    <w:p w:rsidR="00285836" w:rsidRPr="00D90D03" w:rsidRDefault="00285836" w:rsidP="007B412E">
      <w:pPr>
        <w:spacing w:before="120"/>
        <w:jc w:val="both"/>
        <w:rPr>
          <w:rFonts w:eastAsia="Meiryo UI"/>
          <w:color w:val="000000" w:themeColor="text1"/>
          <w:sz w:val="20"/>
          <w:szCs w:val="20"/>
        </w:rPr>
      </w:pPr>
      <w:r w:rsidRPr="00D90D03">
        <w:rPr>
          <w:rFonts w:eastAsia="Meiryo UI"/>
          <w:color w:val="000000" w:themeColor="text1"/>
          <w:sz w:val="20"/>
          <w:szCs w:val="20"/>
        </w:rPr>
        <w:t>(3) Tôi không thể khẳng định vì nó không hợp với tính cách của tôi và tôi không thích nói, không thích làm.</w:t>
      </w:r>
    </w:p>
    <w:p w:rsidR="007B412E" w:rsidRDefault="00285836" w:rsidP="00D90D03">
      <w:pPr>
        <w:jc w:val="both"/>
        <w:rPr>
          <w:rFonts w:eastAsia="Meiryo UI"/>
          <w:color w:val="000000" w:themeColor="text1"/>
          <w:sz w:val="20"/>
          <w:szCs w:val="20"/>
        </w:rPr>
      </w:pPr>
      <w:r w:rsidRPr="00D90D03">
        <w:rPr>
          <w:rFonts w:eastAsia="Meiryo UI"/>
          <w:color w:val="000000" w:themeColor="text1"/>
          <w:sz w:val="20"/>
          <w:szCs w:val="20"/>
        </w:rPr>
        <w:t>Quan điểm: Hãy suy nghĩ khách quan về mối quan hệ của một nhóm tại nơi làm việc, không nên suy nghĩ về cá nhân mình với đố</w:t>
      </w:r>
      <w:r w:rsidR="007B412E">
        <w:rPr>
          <w:rFonts w:eastAsia="Meiryo UI"/>
          <w:color w:val="000000" w:themeColor="text1"/>
          <w:sz w:val="20"/>
          <w:szCs w:val="20"/>
        </w:rPr>
        <w:t>i phương.</w:t>
      </w:r>
    </w:p>
    <w:p w:rsidR="007B412E" w:rsidRDefault="00231716" w:rsidP="00D90D03">
      <w:pPr>
        <w:jc w:val="both"/>
        <w:rPr>
          <w:rFonts w:eastAsia="Meiryo UI"/>
          <w:color w:val="000000" w:themeColor="text1"/>
          <w:sz w:val="20"/>
          <w:szCs w:val="20"/>
        </w:rPr>
      </w:pPr>
      <w:r w:rsidRPr="00231716">
        <w:rPr>
          <w:rFonts w:eastAsia="Meiryo UI"/>
          <w:noProof/>
          <w:color w:val="auto"/>
          <w:sz w:val="20"/>
          <w:szCs w:val="20"/>
          <w:lang w:eastAsia="en-US"/>
        </w:rPr>
        <mc:AlternateContent>
          <mc:Choice Requires="wps">
            <w:drawing>
              <wp:anchor distT="0" distB="0" distL="114300" distR="114300" simplePos="0" relativeHeight="251671552" behindDoc="0" locked="0" layoutInCell="1" allowOverlap="1" wp14:anchorId="34D7FAC9" wp14:editId="5CBCBAD3">
                <wp:simplePos x="0" y="0"/>
                <wp:positionH relativeFrom="column">
                  <wp:posOffset>-32684</wp:posOffset>
                </wp:positionH>
                <wp:positionV relativeFrom="paragraph">
                  <wp:posOffset>42545</wp:posOffset>
                </wp:positionV>
                <wp:extent cx="2133600" cy="266700"/>
                <wp:effectExtent l="38100" t="57150" r="19050" b="57150"/>
                <wp:wrapNone/>
                <wp:docPr id="30" name="Rounded Rectangle 30"/>
                <wp:cNvGraphicFramePr/>
                <a:graphic xmlns:a="http://schemas.openxmlformats.org/drawingml/2006/main">
                  <a:graphicData uri="http://schemas.microsoft.com/office/word/2010/wordprocessingShape">
                    <wps:wsp>
                      <wps:cNvSpPr/>
                      <wps:spPr>
                        <a:xfrm>
                          <a:off x="0" y="0"/>
                          <a:ext cx="2133600" cy="266700"/>
                        </a:xfrm>
                        <a:prstGeom prst="roundRect">
                          <a:avLst/>
                        </a:prstGeom>
                        <a:solidFill>
                          <a:schemeClr val="accent2">
                            <a:lumMod val="20000"/>
                            <a:lumOff val="80000"/>
                          </a:schemeClr>
                        </a:solidFill>
                        <a:ln>
                          <a:noFill/>
                        </a:ln>
                        <a:effectLst/>
                        <a:scene3d>
                          <a:camera prst="orthographicFront">
                            <a:rot lat="0" lon="0" rev="0"/>
                          </a:camera>
                          <a:lightRig rig="contrasting" dir="t">
                            <a:rot lat="0" lon="0" rev="7800000"/>
                          </a:lightRig>
                        </a:scene3d>
                        <a:sp3d>
                          <a:bevelT w="139700" h="139700"/>
                        </a:sp3d>
                      </wps:spPr>
                      <wps:style>
                        <a:lnRef idx="2">
                          <a:schemeClr val="accent1">
                            <a:shade val="50000"/>
                          </a:schemeClr>
                        </a:lnRef>
                        <a:fillRef idx="1">
                          <a:schemeClr val="accent1"/>
                        </a:fillRef>
                        <a:effectRef idx="0">
                          <a:schemeClr val="accent1"/>
                        </a:effectRef>
                        <a:fontRef idx="minor">
                          <a:schemeClr val="lt1"/>
                        </a:fontRef>
                      </wps:style>
                      <wps:txbx>
                        <w:txbxContent>
                          <w:p w:rsidR="00231716" w:rsidRPr="00231716" w:rsidRDefault="00231716" w:rsidP="00231716">
                            <w:pPr>
                              <w:rPr>
                                <w:b/>
                                <w:sz w:val="20"/>
                                <w:szCs w:val="20"/>
                              </w:rPr>
                            </w:pPr>
                            <w:r>
                              <w:rPr>
                                <w:b/>
                                <w:sz w:val="20"/>
                                <w:szCs w:val="20"/>
                              </w:rPr>
                              <w:t xml:space="preserve">● </w:t>
                            </w:r>
                            <w:r w:rsidRPr="00231716">
                              <w:rPr>
                                <w:b/>
                                <w:sz w:val="20"/>
                                <w:szCs w:val="20"/>
                              </w:rPr>
                              <w:t>Không hao mòn, suy sụp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34D7FAC9" id="Rounded Rectangle 30" o:spid="_x0000_s1045" style="position:absolute;left:0;text-align:left;margin-left:-2.55pt;margin-top:3.35pt;width:168pt;height:21pt;z-index:25167155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" fillcolor="#fbe4d5 [661]" stroked="f" strokeweight="1pt">
                <v:stroke joinstyle="miter"/>
                <v:textbox>
                  <w:txbxContent>
                    <w:p w:rsidR="00231716" w:rsidRPr="00231716" w:rsidRDefault="00231716" w:rsidP="00231716">
                      <w:pPr>
                        <w:rPr>
                          <w:b/>
                          <w:sz w:val="20"/>
                          <w:szCs w:val="20"/>
                        </w:rPr>
                      </w:pPr>
                      <w:r>
                        <w:rPr>
                          <w:b/>
                          <w:sz w:val="20"/>
                          <w:szCs w:val="20"/>
                        </w:rPr>
                        <w:t xml:space="preserve">● </w:t>
                      </w:r>
                      <w:r w:rsidRPr="00231716">
                        <w:rPr>
                          <w:b/>
                          <w:sz w:val="20"/>
                          <w:szCs w:val="20"/>
                        </w:rPr>
                        <w:t>Không hao mòn, suy sụp</w:t>
                      </w:r>
                    </w:p>
                  </w:txbxContent>
                </v:textbox>
              </v:roundrect>
            </w:pict>
          </mc:Fallback>
        </mc:AlternateContent>
      </w:r>
    </w:p>
    <w:p w:rsidR="007B412E" w:rsidRDefault="007B412E" w:rsidP="00D90D03">
      <w:pPr>
        <w:jc w:val="both"/>
        <w:rPr>
          <w:rFonts w:eastAsia="Meiryo UI"/>
          <w:color w:val="000000" w:themeColor="text1"/>
          <w:sz w:val="20"/>
          <w:szCs w:val="20"/>
        </w:rPr>
      </w:pPr>
    </w:p>
    <w:p w:rsidR="00285836" w:rsidRPr="00D90D03" w:rsidRDefault="00285836" w:rsidP="00D90D03">
      <w:pPr>
        <w:jc w:val="both"/>
        <w:rPr>
          <w:rFonts w:eastAsia="Meiryo UI"/>
          <w:color w:val="000000" w:themeColor="text1"/>
          <w:sz w:val="20"/>
          <w:szCs w:val="20"/>
        </w:rPr>
      </w:pPr>
      <w:r w:rsidRPr="00D90D03">
        <w:rPr>
          <w:rFonts w:eastAsia="Meiryo UI"/>
          <w:color w:val="000000" w:themeColor="text1"/>
          <w:sz w:val="20"/>
          <w:szCs w:val="20"/>
        </w:rPr>
        <w:t>Một số người bị quấy rồi đang lo lắng vì họ không thể nói chuyện với mọi người về hành vi quấy rối quyền lực. Ngoài ra, nhiều người từng bị quấy rối quyền lực bị chấ</w:t>
      </w:r>
      <w:r w:rsidR="007B412E">
        <w:rPr>
          <w:rFonts w:eastAsia="Meiryo UI"/>
          <w:color w:val="000000" w:themeColor="text1"/>
          <w:sz w:val="20"/>
          <w:szCs w:val="20"/>
        </w:rPr>
        <w:t xml:space="preserve">n áp </w:t>
      </w:r>
      <w:r w:rsidRPr="00D90D03">
        <w:rPr>
          <w:rFonts w:eastAsia="Meiryo UI"/>
          <w:color w:val="000000" w:themeColor="text1"/>
          <w:sz w:val="20"/>
          <w:szCs w:val="20"/>
        </w:rPr>
        <w:t>tinh thần ngay cả khi họ có thể vượt qua tình huống. Điều quan trọng nhất chúng ta có thể làm để ngăn điều này xảy ra là "kích hoạt giao tiếp tại nơi làm việc."</w:t>
      </w:r>
    </w:p>
    <w:p w:rsidR="00285836" w:rsidRPr="00D90D03" w:rsidRDefault="007B412E" w:rsidP="007B412E">
      <w:pPr>
        <w:spacing w:before="120"/>
        <w:jc w:val="both"/>
        <w:rPr>
          <w:rFonts w:eastAsia="Meiryo UI"/>
          <w:color w:val="000000" w:themeColor="text1"/>
          <w:sz w:val="20"/>
          <w:szCs w:val="20"/>
        </w:rPr>
      </w:pPr>
      <w:r>
        <w:rPr>
          <w:rFonts w:eastAsia="Meiryo UI"/>
          <w:noProof/>
          <w:color w:val="000000" w:themeColor="text1"/>
          <w:sz w:val="20"/>
          <w:szCs w:val="20"/>
          <w:lang w:eastAsia="en-US"/>
        </w:rPr>
        <mc:AlternateContent>
          <mc:Choice Requires="wps">
            <w:drawing>
              <wp:anchor distT="0" distB="0" distL="114300" distR="114300" simplePos="0" relativeHeight="251672576" behindDoc="0" locked="0" layoutInCell="1" allowOverlap="1" wp14:anchorId="1FAA5A45" wp14:editId="6555D44B">
                <wp:simplePos x="0" y="0"/>
                <wp:positionH relativeFrom="column">
                  <wp:posOffset>-37465</wp:posOffset>
                </wp:positionH>
                <wp:positionV relativeFrom="paragraph">
                  <wp:posOffset>53975</wp:posOffset>
                </wp:positionV>
                <wp:extent cx="3276600" cy="1089660"/>
                <wp:effectExtent l="0" t="0" r="19050" b="15240"/>
                <wp:wrapNone/>
                <wp:docPr id="13761" name="Rectangle 13761"/>
                <wp:cNvGraphicFramePr/>
                <a:graphic xmlns:a="http://schemas.openxmlformats.org/drawingml/2006/main">
                  <a:graphicData uri="http://schemas.microsoft.com/office/word/2010/wordprocessingShape">
                    <wps:wsp>
                      <wps:cNvSpPr/>
                      <wps:spPr>
                        <a:xfrm>
                          <a:off x="0" y="0"/>
                          <a:ext cx="3276600" cy="1089660"/>
                        </a:xfrm>
                        <a:prstGeom prst="rect">
                          <a:avLst/>
                        </a:prstGeom>
                        <a:noFill/>
                        <a:ln>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7E23E4B4" id="Rectangle 13761" o:spid="_x0000_s1026" style="position:absolute;margin-left:-2.95pt;margin-top:4.25pt;width:258pt;height:85.8pt;z-index:2517370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" filled="f" strokecolor="red" strokeweight="1pt"/>
            </w:pict>
          </mc:Fallback>
        </mc:AlternateContent>
      </w:r>
      <w:r w:rsidR="00285836" w:rsidRPr="00D90D03">
        <w:rPr>
          <w:rFonts w:eastAsia="Meiryo UI"/>
          <w:color w:val="000000" w:themeColor="text1"/>
          <w:sz w:val="20"/>
          <w:szCs w:val="20"/>
        </w:rPr>
        <w:t>(1) Bạn đang giả vờ không nhìn thấy ai đó đang bị đối xử khó khăn trong công việc hoặc người bị cô lập?</w:t>
      </w:r>
    </w:p>
    <w:p w:rsidR="00285836" w:rsidRPr="00D90D03" w:rsidRDefault="00285836" w:rsidP="00D90D03">
      <w:pPr>
        <w:jc w:val="both"/>
        <w:rPr>
          <w:rFonts w:eastAsia="Meiryo UI"/>
          <w:color w:val="000000" w:themeColor="text1"/>
          <w:sz w:val="20"/>
          <w:szCs w:val="20"/>
        </w:rPr>
      </w:pPr>
      <w:r w:rsidRPr="00D90D03">
        <w:rPr>
          <w:rFonts w:eastAsia="Meiryo UI"/>
          <w:color w:val="000000" w:themeColor="text1"/>
          <w:sz w:val="20"/>
          <w:szCs w:val="20"/>
        </w:rPr>
        <w:t>Lưu ý: Điều quan trọng là không được bỏ qua các dấu hiệu của sự quấy rối quyền lực ở nơi làm việc. Không những hiệu quả công việc giảm sút mà giao tiếp cũng không suôn sẻ và thường xuyên xảy ra sai sót.</w:t>
      </w:r>
    </w:p>
    <w:p w:rsidR="00285836" w:rsidRPr="00D90D03" w:rsidRDefault="007B412E" w:rsidP="007B412E">
      <w:pPr>
        <w:spacing w:before="120"/>
        <w:jc w:val="both"/>
        <w:rPr>
          <w:rFonts w:eastAsia="Meiryo UI"/>
          <w:color w:val="000000" w:themeColor="text1"/>
          <w:sz w:val="20"/>
          <w:szCs w:val="20"/>
        </w:rPr>
      </w:pPr>
      <w:r>
        <w:rPr>
          <w:rFonts w:eastAsia="Meiryo UI"/>
          <w:noProof/>
          <w:color w:val="000000" w:themeColor="text1"/>
          <w:sz w:val="20"/>
          <w:szCs w:val="20"/>
          <w:lang w:eastAsia="en-US"/>
        </w:rPr>
        <mc:AlternateContent>
          <mc:Choice Requires="wps">
            <w:drawing>
              <wp:anchor distT="0" distB="0" distL="114300" distR="114300" simplePos="0" relativeHeight="251673600" behindDoc="0" locked="0" layoutInCell="1" allowOverlap="1" wp14:anchorId="677DE8FE" wp14:editId="64605733">
                <wp:simplePos x="0" y="0"/>
                <wp:positionH relativeFrom="column">
                  <wp:posOffset>-37465</wp:posOffset>
                </wp:positionH>
                <wp:positionV relativeFrom="paragraph">
                  <wp:posOffset>-1905</wp:posOffset>
                </wp:positionV>
                <wp:extent cx="3276600" cy="1332982"/>
                <wp:effectExtent l="0" t="0" r="19050" b="19685"/>
                <wp:wrapNone/>
                <wp:docPr id="13762" name="Rectangle 13762"/>
                <wp:cNvGraphicFramePr/>
                <a:graphic xmlns:a="http://schemas.openxmlformats.org/drawingml/2006/main">
                  <a:graphicData uri="http://schemas.microsoft.com/office/word/2010/wordprocessingShape">
                    <wps:wsp>
                      <wps:cNvSpPr/>
                      <wps:spPr>
                        <a:xfrm>
                          <a:off x="0" y="0"/>
                          <a:ext cx="3276600" cy="1332982"/>
                        </a:xfrm>
                        <a:prstGeom prst="rect">
                          <a:avLst/>
                        </a:prstGeom>
                        <a:noFill/>
                        <a:ln>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BECC75B" id="Rectangle 13762" o:spid="_x0000_s1026" style="position:absolute;margin-left:-2.95pt;margin-top:-.15pt;width:258pt;height:104.95pt;z-index:2517370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" filled="f" strokecolor="red" strokeweight="1pt"/>
            </w:pict>
          </mc:Fallback>
        </mc:AlternateContent>
      </w:r>
      <w:r w:rsidR="00285836" w:rsidRPr="00D90D03">
        <w:rPr>
          <w:rFonts w:eastAsia="Meiryo UI"/>
          <w:color w:val="000000" w:themeColor="text1"/>
          <w:sz w:val="20"/>
          <w:szCs w:val="20"/>
        </w:rPr>
        <w:t>(2) Bạn có cảm thấy áp lực đối với đối phương không, hay bạn có tạo ra bầu không khí dễ tham khả</w:t>
      </w:r>
      <w:r>
        <w:rPr>
          <w:rFonts w:eastAsia="Meiryo UI"/>
          <w:color w:val="000000" w:themeColor="text1"/>
          <w:sz w:val="20"/>
          <w:szCs w:val="20"/>
        </w:rPr>
        <w:t>o</w:t>
      </w:r>
      <w:r w:rsidR="00285836" w:rsidRPr="00D90D03">
        <w:rPr>
          <w:rFonts w:eastAsia="Meiryo UI"/>
          <w:color w:val="000000" w:themeColor="text1"/>
          <w:sz w:val="20"/>
          <w:szCs w:val="20"/>
        </w:rPr>
        <w:t>,</w:t>
      </w:r>
      <w:r>
        <w:rPr>
          <w:rFonts w:eastAsia="Meiryo UI"/>
          <w:color w:val="000000" w:themeColor="text1"/>
          <w:sz w:val="20"/>
          <w:szCs w:val="20"/>
        </w:rPr>
        <w:t xml:space="preserve"> </w:t>
      </w:r>
      <w:r w:rsidR="00285836" w:rsidRPr="00D90D03">
        <w:rPr>
          <w:rFonts w:eastAsia="Meiryo UI"/>
          <w:color w:val="000000" w:themeColor="text1"/>
          <w:sz w:val="20"/>
          <w:szCs w:val="20"/>
        </w:rPr>
        <w:t>thảo luận ý kiến ​​tại nơi làm việc?</w:t>
      </w:r>
    </w:p>
    <w:p w:rsidR="007B412E" w:rsidRPr="00D90D03" w:rsidRDefault="00285836" w:rsidP="00D90D03">
      <w:pPr>
        <w:jc w:val="both"/>
        <w:rPr>
          <w:rFonts w:eastAsia="Meiryo UI"/>
          <w:color w:val="000000" w:themeColor="text1"/>
          <w:sz w:val="20"/>
          <w:szCs w:val="20"/>
        </w:rPr>
      </w:pPr>
      <w:r w:rsidRPr="00D90D03">
        <w:rPr>
          <w:rFonts w:eastAsia="Meiryo UI"/>
          <w:color w:val="000000" w:themeColor="text1"/>
          <w:sz w:val="20"/>
          <w:szCs w:val="20"/>
        </w:rPr>
        <w:t xml:space="preserve">Điểm: Có trường hợp một người bị quấy rối quyền lực lại có hành </w:t>
      </w:r>
      <w:proofErr w:type="gramStart"/>
      <w:r w:rsidRPr="00D90D03">
        <w:rPr>
          <w:rFonts w:eastAsia="Meiryo UI"/>
          <w:color w:val="000000" w:themeColor="text1"/>
          <w:sz w:val="20"/>
          <w:szCs w:val="20"/>
        </w:rPr>
        <w:t>vi</w:t>
      </w:r>
      <w:proofErr w:type="gramEnd"/>
      <w:r w:rsidRPr="00D90D03">
        <w:rPr>
          <w:rFonts w:eastAsia="Meiryo UI"/>
          <w:color w:val="000000" w:themeColor="text1"/>
          <w:sz w:val="20"/>
          <w:szCs w:val="20"/>
        </w:rPr>
        <w:t xml:space="preserve"> quấy rối quyền lực tương tự đối với người khác. Điều quan trọng nữa là cần tạo ra bầu không khí dễ chia sẻ những vấn đề tại nơi làm việ</w:t>
      </w:r>
      <w:r w:rsidR="007B412E">
        <w:rPr>
          <w:rFonts w:eastAsia="Meiryo UI"/>
          <w:color w:val="000000" w:themeColor="text1"/>
          <w:sz w:val="20"/>
          <w:szCs w:val="20"/>
        </w:rPr>
        <w:t>c.</w:t>
      </w:r>
    </w:p>
    <w:p w:rsidR="002578A6" w:rsidRDefault="00BB000E" w:rsidP="00142854">
      <w:pPr>
        <w:spacing w:before="120"/>
        <w:jc w:val="both"/>
        <w:rPr>
          <w:rFonts w:eastAsia="Meiryo UI"/>
          <w:color w:val="000000" w:themeColor="text1"/>
          <w:sz w:val="20"/>
          <w:szCs w:val="20"/>
        </w:rPr>
      </w:pPr>
      <w:r w:rsidRPr="00D90D03">
        <w:rPr>
          <w:rFonts w:eastAsia="Meiryo UI"/>
          <w:color w:val="000000" w:themeColor="text1"/>
          <w:sz w:val="20"/>
          <w:szCs w:val="20"/>
        </w:rPr>
        <w:t xml:space="preserve">Nếu bạn cảm thấy khó khăn khi thảo luận về “quấy rối” tại nơi làm việc, vui lòng liên hệ với Bộ phận Nhân sự và Các vấn đề </w:t>
      </w:r>
      <w:r w:rsidRPr="00D90D03">
        <w:rPr>
          <w:rFonts w:eastAsia="Meiryo UI"/>
          <w:color w:val="000000" w:themeColor="text1"/>
          <w:sz w:val="20"/>
          <w:szCs w:val="20"/>
        </w:rPr>
        <w:lastRenderedPageBreak/>
        <w:t xml:space="preserve">chung hoặc Đường dây nóng của Tập đoàn UMC. [Giới thiệu ở trang tiếp </w:t>
      </w:r>
      <w:proofErr w:type="gramStart"/>
      <w:r w:rsidRPr="00D90D03">
        <w:rPr>
          <w:rFonts w:eastAsia="Meiryo UI"/>
          <w:color w:val="000000" w:themeColor="text1"/>
          <w:sz w:val="20"/>
          <w:szCs w:val="20"/>
        </w:rPr>
        <w:t>theo</w:t>
      </w:r>
      <w:proofErr w:type="gramEnd"/>
      <w:r w:rsidR="002578A6">
        <w:rPr>
          <w:rFonts w:eastAsia="Meiryo UI"/>
          <w:color w:val="000000" w:themeColor="text1"/>
          <w:sz w:val="20"/>
          <w:szCs w:val="20"/>
        </w:rPr>
        <w:t>].</w:t>
      </w:r>
    </w:p>
    <w:p w:rsidR="002578A6" w:rsidRDefault="002578A6" w:rsidP="00D90D03">
      <w:pPr>
        <w:jc w:val="both"/>
        <w:rPr>
          <w:rFonts w:eastAsia="Meiryo UI"/>
          <w:color w:val="000000" w:themeColor="text1"/>
          <w:sz w:val="20"/>
          <w:szCs w:val="20"/>
        </w:rPr>
      </w:pPr>
    </w:p>
    <w:p w:rsidR="002578A6" w:rsidRDefault="002578A6" w:rsidP="00D90D03">
      <w:pPr>
        <w:jc w:val="both"/>
        <w:rPr>
          <w:rFonts w:eastAsia="Meiryo UI"/>
          <w:color w:val="000000" w:themeColor="text1"/>
          <w:sz w:val="20"/>
          <w:szCs w:val="20"/>
        </w:rPr>
      </w:pPr>
    </w:p>
    <w:p w:rsidR="002578A6" w:rsidRDefault="002578A6" w:rsidP="00D90D03">
      <w:pPr>
        <w:jc w:val="both"/>
        <w:rPr>
          <w:rFonts w:eastAsia="Meiryo UI"/>
          <w:color w:val="000000" w:themeColor="text1"/>
          <w:sz w:val="20"/>
          <w:szCs w:val="20"/>
        </w:rPr>
      </w:pPr>
    </w:p>
    <w:tbl>
      <w:tblPr>
        <w:tblStyle w:val="TableGrid"/>
        <w:tblpPr w:vertAnchor="text" w:horzAnchor="margin" w:tblpY="1"/>
        <w:tblOverlap w:val="never"/>
        <w:tblW w:w="10623" w:type="dxa"/>
        <w:tblInd w:w="0" w:type="dxa"/>
        <w:tblCellMar>
          <w:top w:w="52" w:type="dxa"/>
          <w:right w:w="61" w:type="dxa"/>
        </w:tblCellMar>
        <w:tblLook w:val="04A0" w:firstRow="1" w:lastRow="0" w:firstColumn="1" w:lastColumn="0" w:noHBand="0" w:noVBand="1"/>
      </w:tblPr>
      <w:tblGrid>
        <w:gridCol w:w="3848"/>
        <w:gridCol w:w="6775"/>
      </w:tblGrid>
      <w:tr w:rsidR="00980DCE" w:rsidRPr="00C67422" w:rsidTr="0054775B">
        <w:trPr>
          <w:trHeight w:val="483"/>
        </w:trPr>
        <w:tc>
          <w:tcPr>
            <w:tcW w:w="3848" w:type="dxa"/>
            <w:tcBorders>
              <w:top w:val="nil"/>
              <w:left w:val="nil"/>
              <w:bottom w:val="nil"/>
              <w:right w:val="nil"/>
            </w:tcBorders>
            <w:shd w:val="clear" w:color="auto" w:fill="F2F2F2"/>
            <w:vAlign w:val="center"/>
          </w:tcPr>
          <w:p w:rsidR="00980DCE" w:rsidRPr="002A3B88" w:rsidRDefault="00231716" w:rsidP="0054775B">
            <w:pPr>
              <w:ind w:left="115"/>
            </w:pPr>
            <w:r>
              <w:rPr>
                <w:rFonts w:eastAsia="Meiryo UI"/>
                <w:color w:val="595959"/>
              </w:rPr>
              <w:t>CP20-003</w:t>
            </w:r>
            <w:r w:rsidR="00980DCE">
              <w:rPr>
                <w:rFonts w:eastAsia="Meiryo UI"/>
                <w:color w:val="595959"/>
              </w:rPr>
              <w:t xml:space="preserve">   Ngày 30 tháng 04</w:t>
            </w:r>
            <w:r w:rsidR="00980DCE" w:rsidRPr="002A3B88">
              <w:rPr>
                <w:rFonts w:eastAsia="Meiryo UI"/>
                <w:color w:val="595959"/>
              </w:rPr>
              <w:t xml:space="preserve"> năm 2020 </w:t>
            </w:r>
          </w:p>
        </w:tc>
        <w:tc>
          <w:tcPr>
            <w:tcW w:w="6775" w:type="dxa"/>
            <w:tcBorders>
              <w:top w:val="nil"/>
              <w:left w:val="nil"/>
              <w:bottom w:val="nil"/>
              <w:right w:val="nil"/>
            </w:tcBorders>
            <w:shd w:val="clear" w:color="auto" w:fill="F2F2F2"/>
          </w:tcPr>
          <w:p w:rsidR="00980DCE" w:rsidRPr="002A3B88" w:rsidRDefault="00980DCE" w:rsidP="0054775B">
            <w:pPr>
              <w:jc w:val="both"/>
              <w:rPr>
                <w:sz w:val="40"/>
                <w:szCs w:val="40"/>
              </w:rPr>
            </w:pPr>
            <w:r>
              <w:rPr>
                <w:rFonts w:eastAsia="Meiryo UI"/>
                <w:b/>
                <w:sz w:val="40"/>
                <w:szCs w:val="40"/>
                <w:u w:val="single" w:color="F2F2F2"/>
              </w:rPr>
              <w:tab/>
            </w:r>
            <w:r w:rsidRPr="002A3B88">
              <w:rPr>
                <w:rFonts w:eastAsia="Meiryo UI"/>
                <w:b/>
                <w:sz w:val="40"/>
                <w:szCs w:val="40"/>
                <w:u w:val="single" w:color="F2F2F2"/>
              </w:rPr>
              <w:t>Bản tin tuân thủ</w:t>
            </w:r>
            <w:r w:rsidRPr="002A3B88">
              <w:rPr>
                <w:rFonts w:eastAsia="Meiryo UI"/>
                <w:b/>
                <w:sz w:val="40"/>
                <w:szCs w:val="40"/>
                <w:u w:val="single" w:color="F2F2F2"/>
              </w:rPr>
              <w:tab/>
            </w:r>
            <w:r w:rsidRPr="002A3B88">
              <w:rPr>
                <w:rFonts w:eastAsia="Meiryo UI"/>
                <w:color w:val="595959"/>
                <w:sz w:val="40"/>
                <w:szCs w:val="40"/>
              </w:rPr>
              <w:t xml:space="preserve"> </w:t>
            </w:r>
          </w:p>
        </w:tc>
      </w:tr>
    </w:tbl>
    <w:p w:rsidR="002578A6" w:rsidRPr="002578A6" w:rsidRDefault="00980DCE" w:rsidP="002578A6">
      <w:pPr>
        <w:spacing w:after="172" w:line="246" w:lineRule="auto"/>
        <w:ind w:right="-15"/>
        <w:jc w:val="both"/>
        <w:rPr>
          <w:rFonts w:eastAsia="Meiryo UI"/>
          <w:sz w:val="36"/>
          <w:szCs w:val="36"/>
          <w:u w:val="double" w:color="000000"/>
        </w:rPr>
      </w:pPr>
      <w:r w:rsidRPr="00FC2C0B">
        <w:rPr>
          <w:rFonts w:eastAsia="Meiryo UI"/>
          <w:b/>
          <w:noProof/>
          <w:color w:val="FF0000"/>
          <w:sz w:val="40"/>
          <w:szCs w:val="40"/>
          <w:lang w:eastAsia="en-US"/>
        </w:rPr>
        <mc:AlternateContent>
          <mc:Choice Requires="wpg">
            <w:drawing>
              <wp:anchor distT="0" distB="0" distL="114300" distR="114300" simplePos="0" relativeHeight="251678720" behindDoc="0" locked="0" layoutInCell="1" allowOverlap="1" wp14:anchorId="16614643" wp14:editId="2CD14717">
                <wp:simplePos x="0" y="0"/>
                <wp:positionH relativeFrom="column">
                  <wp:posOffset>0</wp:posOffset>
                </wp:positionH>
                <wp:positionV relativeFrom="paragraph">
                  <wp:posOffset>993775</wp:posOffset>
                </wp:positionV>
                <wp:extent cx="3208655" cy="62230"/>
                <wp:effectExtent l="0" t="0" r="29845" b="13970"/>
                <wp:wrapSquare wrapText="bothSides"/>
                <wp:docPr id="13775" name="Group 13775"/>
                <wp:cNvGraphicFramePr/>
                <a:graphic xmlns:a="http://schemas.openxmlformats.org/drawingml/2006/main">
                  <a:graphicData uri="http://schemas.microsoft.com/office/word/2010/wordprocessingGroup">
                    <wpg:wgp>
                      <wpg:cNvGrpSpPr/>
                      <wpg:grpSpPr>
                        <a:xfrm>
                          <a:off x="0" y="0"/>
                          <a:ext cx="3208655" cy="62230"/>
                          <a:chOff x="0" y="0"/>
                          <a:chExt cx="3208655" cy="62230"/>
                        </a:xfrm>
                      </wpg:grpSpPr>
                      <wps:wsp>
                        <wps:cNvPr id="13776" name="Shape 15075"/>
                        <wps:cNvSpPr/>
                        <wps:spPr>
                          <a:xfrm>
                            <a:off x="0" y="53340"/>
                            <a:ext cx="3208655" cy="8890"/>
                          </a:xfrm>
                          <a:custGeom>
                            <a:avLst/>
                            <a:gdLst/>
                            <a:ahLst/>
                            <a:cxnLst/>
                            <a:rect l="0" t="0" r="0" b="0"/>
                            <a:pathLst>
                              <a:path w="3962400" h="12700">
                                <a:moveTo>
                                  <a:pt x="0" y="0"/>
                                </a:moveTo>
                                <a:lnTo>
                                  <a:pt x="3962400" y="0"/>
                                </a:lnTo>
                                <a:lnTo>
                                  <a:pt x="3962400" y="12700"/>
                                </a:lnTo>
                                <a:lnTo>
                                  <a:pt x="0" y="12700"/>
                                </a:lnTo>
                                <a:lnTo>
                                  <a:pt x="0" y="0"/>
                                </a:lnTo>
                              </a:path>
                            </a:pathLst>
                          </a:custGeom>
                          <a:solidFill>
                            <a:srgbClr val="0070C0"/>
                          </a:solidFill>
                          <a:ln w="0" cap="flat">
                            <a:solidFill>
                              <a:srgbClr val="0070C0"/>
                            </a:solidFill>
                            <a:miter lim="127000"/>
                          </a:ln>
                          <a:effectLst/>
                        </wps:spPr>
                        <wps:bodyPr/>
                      </wps:wsp>
                      <wps:wsp>
                        <wps:cNvPr id="13777" name="Shape 15076"/>
                        <wps:cNvSpPr/>
                        <wps:spPr>
                          <a:xfrm>
                            <a:off x="0" y="0"/>
                            <a:ext cx="3208655" cy="26670"/>
                          </a:xfrm>
                          <a:custGeom>
                            <a:avLst/>
                            <a:gdLst/>
                            <a:ahLst/>
                            <a:cxnLst/>
                            <a:rect l="0" t="0" r="0" b="0"/>
                            <a:pathLst>
                              <a:path w="3962400" h="38100">
                                <a:moveTo>
                                  <a:pt x="0" y="0"/>
                                </a:moveTo>
                                <a:lnTo>
                                  <a:pt x="3962400" y="0"/>
                                </a:lnTo>
                                <a:lnTo>
                                  <a:pt x="3962400" y="38100"/>
                                </a:lnTo>
                                <a:lnTo>
                                  <a:pt x="0" y="38100"/>
                                </a:lnTo>
                                <a:lnTo>
                                  <a:pt x="0" y="0"/>
                                </a:lnTo>
                              </a:path>
                            </a:pathLst>
                          </a:custGeom>
                          <a:solidFill>
                            <a:srgbClr val="0070C0"/>
                          </a:solidFill>
                          <a:ln w="0" cap="flat">
                            <a:solidFill>
                              <a:srgbClr val="0070C0"/>
                            </a:solidFill>
                            <a:miter lim="127000"/>
                          </a:ln>
                          <a:effectLst/>
                        </wps:spPr>
                        <wps:bodyPr/>
                      </wps:wsp>
                    </wpg:wgp>
                  </a:graphicData>
                </a:graphic>
              </wp:anchor>
            </w:drawing>
          </mc:Choice>
          <mc:Fallback>
            <w:pict>
              <v:group w14:anchorId="695A379F" id="Group 13775" o:spid="_x0000_s1026" style="position:absolute;margin-left:0;margin-top:78.25pt;width:252.65pt;height:4.9pt;z-index:251749376" coordsize="32086,6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">
                <v:shape id="Shape 15075" o:spid="_x0000_s1027" style="position:absolute;top:533;width:32086;height:89;visibility:visible;mso-wrap-style:square;v-text-anchor:top" coordsize="3962400,12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M/KsUA&#10;AADeAAAADwAAAGRycy9kb3ducmV2LnhtbERPTWvCQBC9C/0PyxR6001SiCF1lVIohiKV2lx6G7Jj&#10;EpqdDdlVk/56tyB4m8f7nNVmNJ040+BaywriRQSCuLK65VpB+f0+z0A4j6yxs0wKJnKwWT/MVphr&#10;e+EvOh98LUIIuxwVNN73uZSuasigW9ieOHBHOxj0AQ611ANeQrjpZBJFqTTYcmhosKe3hqrfw8ko&#10;OBZ/8S5Lpq0uP3/2WUal/EgipZ4ex9cXEJ5Gfxff3IUO85+XyxT+3wk3yP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Az8qxQAAAN4AAAAPAAAAAAAAAAAAAAAAAJgCAABkcnMv&#10;ZG93bnJldi54bWxQSwUGAAAAAAQABAD1AAAAigMAAAAA&#10;" path="m,l3962400,r,12700l,12700,,e" fillcolor="#0070c0" strokecolor="#0070c0" strokeweight="0">
                  <v:stroke miterlimit="83231f" joinstyle="miter"/>
                  <v:path arrowok="t" textboxrect="0,0,3962400,12700"/>
                </v:shape>
                <v:shape id="Shape 15076" o:spid="_x0000_s1028" style="position:absolute;width:32086;height:266;visibility:visible;mso-wrap-style:square;v-text-anchor:top" coordsize="3962400,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3VscMA&#10;AADeAAAADwAAAGRycy9kb3ducmV2LnhtbERPTUvDQBC9C/6HZYTe7K4WjMZui5ZWpDfTHDwO2WkS&#10;zMwu2W0b/70rCN7m8T5nuZ54UGcaY+/Fwt3cgCJpvOultVAfdrePoGJCcTh4IQvfFGG9ur5aYun8&#10;RT7oXKVW5RCJJVroUgql1rHpiDHOfSDJ3NGPjCnDsdVuxEsO50HfG/OgGXvJDR0G2nTUfFUntsCv&#10;XO2fFlvTfNZvIRx35sD72trZzfTyDCrRlP7Ff+53l+cviqKA33fyDXr1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l3VscMAAADeAAAADwAAAAAAAAAAAAAAAACYAgAAZHJzL2Rv&#10;d25yZXYueG1sUEsFBgAAAAAEAAQA9QAAAIgDAAAAAA==&#10;" path="m,l3962400,r,38100l,38100,,e" fillcolor="#0070c0" strokecolor="#0070c0" strokeweight="0">
                  <v:stroke miterlimit="83231f" joinstyle="miter"/>
                  <v:path arrowok="t" textboxrect="0,0,3962400,38100"/>
                </v:shape>
                <w10:wrap type="square"/>
              </v:group>
            </w:pict>
          </mc:Fallback>
        </mc:AlternateContent>
      </w:r>
      <w:r w:rsidR="002578A6" w:rsidRPr="002578A6">
        <w:rPr>
          <w:rFonts w:eastAsia="Meiryo UI"/>
          <w:b/>
          <w:color w:val="0A249B"/>
          <w:sz w:val="36"/>
          <w:szCs w:val="36"/>
        </w:rPr>
        <w:t>Hotline UMC mới. Giới thiệu chế độ thông báo nội bộ</w:t>
      </w:r>
    </w:p>
    <w:p w:rsidR="002578A6" w:rsidRDefault="002578A6" w:rsidP="00D90D03">
      <w:pPr>
        <w:jc w:val="both"/>
        <w:rPr>
          <w:rFonts w:eastAsia="Meiryo UI"/>
          <w:color w:val="000000" w:themeColor="text1"/>
          <w:sz w:val="20"/>
          <w:szCs w:val="20"/>
        </w:rPr>
      </w:pPr>
    </w:p>
    <w:p w:rsidR="002578A6" w:rsidRPr="00D90D03" w:rsidRDefault="00BB000E" w:rsidP="00D90D03">
      <w:pPr>
        <w:jc w:val="both"/>
        <w:rPr>
          <w:rFonts w:eastAsia="Meiryo UI"/>
          <w:color w:val="000000" w:themeColor="text1"/>
          <w:sz w:val="20"/>
          <w:szCs w:val="20"/>
        </w:rPr>
      </w:pPr>
      <w:r w:rsidRPr="00D90D03">
        <w:rPr>
          <w:rFonts w:eastAsia="Meiryo UI"/>
          <w:color w:val="000000" w:themeColor="text1"/>
          <w:sz w:val="20"/>
          <w:szCs w:val="20"/>
        </w:rPr>
        <w:t>Từ tháng 4 năm nay, chúng tôi đã xem xét đường dây nóng thông thường của UMC (hệ thống báo cáo nội bộ) và thực hiện ba đợt tái tổ chức lớn.</w:t>
      </w:r>
    </w:p>
    <w:p w:rsidR="00BB000E" w:rsidRPr="00D90D03" w:rsidRDefault="002578A6" w:rsidP="00D90D03">
      <w:pPr>
        <w:jc w:val="both"/>
        <w:rPr>
          <w:rFonts w:eastAsia="Meiryo UI"/>
          <w:color w:val="000000" w:themeColor="text1"/>
          <w:sz w:val="20"/>
          <w:szCs w:val="20"/>
        </w:rPr>
      </w:pPr>
      <w:r>
        <w:rPr>
          <w:rFonts w:eastAsia="Meiryo UI"/>
          <w:color w:val="000000" w:themeColor="text1"/>
          <w:sz w:val="20"/>
          <w:szCs w:val="20"/>
        </w:rPr>
        <w:t>①</w:t>
      </w:r>
      <w:r w:rsidR="00BB000E" w:rsidRPr="00D90D03">
        <w:rPr>
          <w:rFonts w:eastAsia="Meiryo UI"/>
          <w:color w:val="000000" w:themeColor="text1"/>
          <w:sz w:val="20"/>
          <w:szCs w:val="20"/>
        </w:rPr>
        <w:t xml:space="preserve"> Chúng tôi đã thiết lập quầy lễ tân bởi bên thứ ba thay vì người trong công ty và nếu mọi người  phát hiện ra hành vi vi phạm pháp luật và quy định, bao gồm cả nhân viên trong nước và nước ngoài, mọi người có thể sử dụng đường dây nóng trực tiếp.</w:t>
      </w:r>
    </w:p>
    <w:p w:rsidR="00BB000E" w:rsidRPr="00D90D03" w:rsidRDefault="002578A6" w:rsidP="00D90D03">
      <w:pPr>
        <w:jc w:val="both"/>
        <w:rPr>
          <w:rFonts w:eastAsia="Meiryo UI"/>
          <w:color w:val="000000" w:themeColor="text1"/>
          <w:sz w:val="20"/>
          <w:szCs w:val="20"/>
        </w:rPr>
      </w:pPr>
      <w:r>
        <w:rPr>
          <w:rFonts w:eastAsia="Meiryo UI"/>
          <w:color w:val="000000" w:themeColor="text1"/>
          <w:sz w:val="20"/>
          <w:szCs w:val="20"/>
        </w:rPr>
        <w:t xml:space="preserve">② </w:t>
      </w:r>
      <w:r w:rsidR="00BB000E" w:rsidRPr="00D90D03">
        <w:rPr>
          <w:rFonts w:eastAsia="Meiryo UI"/>
          <w:color w:val="000000" w:themeColor="text1"/>
          <w:sz w:val="20"/>
          <w:szCs w:val="20"/>
        </w:rPr>
        <w:t xml:space="preserve">Địa chỉ email để tiếp tân tại nhà hiện không được chấp nhận với tư cách cá nhân phụ trách mà là địa chỉ </w:t>
      </w:r>
      <w:proofErr w:type="gramStart"/>
      <w:r w:rsidR="00BB000E" w:rsidRPr="00D90D03">
        <w:rPr>
          <w:rFonts w:eastAsia="Meiryo UI"/>
          <w:color w:val="000000" w:themeColor="text1"/>
          <w:sz w:val="20"/>
          <w:szCs w:val="20"/>
        </w:rPr>
        <w:t>chung</w:t>
      </w:r>
      <w:proofErr w:type="gramEnd"/>
      <w:r w:rsidR="00BB000E" w:rsidRPr="00D90D03">
        <w:rPr>
          <w:rFonts w:eastAsia="Meiryo UI"/>
          <w:color w:val="000000" w:themeColor="text1"/>
          <w:sz w:val="20"/>
          <w:szCs w:val="20"/>
        </w:rPr>
        <w:t>.</w:t>
      </w:r>
    </w:p>
    <w:p w:rsidR="00BB000E" w:rsidRDefault="002578A6" w:rsidP="00D90D03">
      <w:pPr>
        <w:jc w:val="both"/>
        <w:rPr>
          <w:rFonts w:eastAsia="Meiryo UI"/>
          <w:color w:val="000000" w:themeColor="text1"/>
          <w:sz w:val="20"/>
          <w:szCs w:val="20"/>
        </w:rPr>
      </w:pPr>
      <w:r>
        <w:rPr>
          <w:rFonts w:eastAsia="Meiryo UI"/>
          <w:color w:val="000000" w:themeColor="text1"/>
          <w:sz w:val="20"/>
          <w:szCs w:val="20"/>
        </w:rPr>
        <w:t xml:space="preserve">③ </w:t>
      </w:r>
      <w:r w:rsidR="00BB000E" w:rsidRPr="00D90D03">
        <w:rPr>
          <w:rFonts w:eastAsia="Meiryo UI"/>
          <w:color w:val="000000" w:themeColor="text1"/>
          <w:sz w:val="20"/>
          <w:szCs w:val="20"/>
        </w:rPr>
        <w:t>Các trường hợp báo cáo phải được báo cáo cho Ủy ban Tuân thủ thông qua cán bộ phụ trách tuân thủ.</w:t>
      </w:r>
    </w:p>
    <w:p w:rsidR="002578A6" w:rsidRPr="00D90D03" w:rsidRDefault="002578A6" w:rsidP="00D90D03">
      <w:pPr>
        <w:jc w:val="both"/>
        <w:rPr>
          <w:rFonts w:eastAsia="Meiryo UI"/>
          <w:color w:val="000000" w:themeColor="text1"/>
          <w:sz w:val="20"/>
          <w:szCs w:val="20"/>
        </w:rPr>
      </w:pPr>
    </w:p>
    <w:p w:rsidR="003628DD" w:rsidRPr="002578A6" w:rsidRDefault="004A5195" w:rsidP="00D90D03">
      <w:pPr>
        <w:spacing w:after="172" w:line="246" w:lineRule="auto"/>
        <w:ind w:left="125" w:right="-15" w:hanging="10"/>
        <w:jc w:val="both"/>
        <w:rPr>
          <w:b/>
          <w:u w:val="single"/>
        </w:rPr>
      </w:pPr>
      <w:r w:rsidRPr="002578A6">
        <w:rPr>
          <w:rFonts w:ascii="Cambria Math" w:eastAsia="Meiryo UI" w:hAnsi="Cambria Math" w:cs="Cambria Math"/>
          <w:b/>
          <w:u w:val="single"/>
        </w:rPr>
        <w:t>▶</w:t>
      </w:r>
      <w:r w:rsidRPr="002578A6">
        <w:rPr>
          <w:rFonts w:eastAsia="Meiryo UI"/>
          <w:b/>
          <w:u w:val="single"/>
        </w:rPr>
        <w:t xml:space="preserve"> </w:t>
      </w:r>
      <w:r w:rsidR="00BB000E" w:rsidRPr="002578A6">
        <w:rPr>
          <w:rFonts w:eastAsia="Meiryo UI"/>
          <w:b/>
          <w:u w:val="single"/>
        </w:rPr>
        <w:t>Kênh liên lạ</w:t>
      </w:r>
      <w:r w:rsidR="002578A6">
        <w:rPr>
          <w:rFonts w:eastAsia="Meiryo UI"/>
          <w:b/>
          <w:u w:val="single"/>
        </w:rPr>
        <w:t xml:space="preserve">c hotline bên ngoài Group </w:t>
      </w:r>
      <w:r w:rsidRPr="002578A6">
        <w:rPr>
          <w:rFonts w:eastAsia="Meiryo UI"/>
          <w:b/>
          <w:u w:val="single"/>
        </w:rPr>
        <w:t xml:space="preserve">UMC </w:t>
      </w:r>
      <w:r w:rsidRPr="002578A6">
        <w:rPr>
          <w:rFonts w:ascii="Cambria Math" w:eastAsia="Meiryo UI" w:hAnsi="Cambria Math" w:cs="Cambria Math"/>
          <w:b/>
          <w:u w:val="single"/>
        </w:rPr>
        <w:t>◀</w:t>
      </w:r>
      <w:r w:rsidRPr="002578A6">
        <w:rPr>
          <w:rFonts w:eastAsia="Meiryo UI"/>
          <w:b/>
          <w:u w:val="single"/>
        </w:rPr>
        <w:t xml:space="preserve"> </w:t>
      </w:r>
    </w:p>
    <w:p w:rsidR="000B591E" w:rsidRPr="00D90D03" w:rsidRDefault="00BB000E" w:rsidP="002578A6">
      <w:pPr>
        <w:spacing w:after="48" w:line="308" w:lineRule="auto"/>
        <w:ind w:left="105"/>
        <w:jc w:val="both"/>
        <w:rPr>
          <w:sz w:val="20"/>
          <w:szCs w:val="20"/>
        </w:rPr>
      </w:pPr>
      <w:r w:rsidRPr="00D90D03">
        <w:rPr>
          <w:rFonts w:eastAsia="Arial"/>
          <w:sz w:val="20"/>
          <w:szCs w:val="20"/>
        </w:rPr>
        <w:t xml:space="preserve">Tập đoàn </w:t>
      </w:r>
      <w:r w:rsidR="004A5195" w:rsidRPr="00D90D03">
        <w:rPr>
          <w:rFonts w:eastAsia="Arial"/>
          <w:sz w:val="20"/>
          <w:szCs w:val="20"/>
        </w:rPr>
        <w:t>UMC</w:t>
      </w:r>
      <w:r w:rsidRPr="00D90D03">
        <w:rPr>
          <w:rFonts w:eastAsia="Arial"/>
          <w:sz w:val="20"/>
          <w:szCs w:val="20"/>
        </w:rPr>
        <w:t>, nói cách khác,</w:t>
      </w:r>
      <w:r w:rsidR="002578A6">
        <w:rPr>
          <w:rFonts w:eastAsia="Arial"/>
          <w:sz w:val="20"/>
          <w:szCs w:val="20"/>
        </w:rPr>
        <w:t xml:space="preserve"> </w:t>
      </w:r>
      <w:r w:rsidRPr="00D90D03">
        <w:rPr>
          <w:rFonts w:eastAsia="Arial"/>
          <w:sz w:val="20"/>
          <w:szCs w:val="20"/>
        </w:rPr>
        <w:t>toàn bộ công nhân viên trong và ngoài nước</w:t>
      </w:r>
      <w:proofErr w:type="gramStart"/>
      <w:r w:rsidRPr="00D90D03">
        <w:rPr>
          <w:rFonts w:eastAsia="Arial"/>
          <w:sz w:val="20"/>
          <w:szCs w:val="20"/>
        </w:rPr>
        <w:t>,đều</w:t>
      </w:r>
      <w:proofErr w:type="gramEnd"/>
      <w:r w:rsidRPr="00D90D03">
        <w:rPr>
          <w:rFonts w:eastAsia="Arial"/>
          <w:sz w:val="20"/>
          <w:szCs w:val="20"/>
        </w:rPr>
        <w:t xml:space="preserve"> là đối tượng có thể sử dụng kênh liên lạc nội </w:t>
      </w:r>
      <w:r w:rsidR="004A5195" w:rsidRPr="00D90D03">
        <w:rPr>
          <w:rFonts w:eastAsia="Arial"/>
          <w:sz w:val="20"/>
          <w:szCs w:val="20"/>
        </w:rPr>
        <w:t xml:space="preserve"> </w:t>
      </w:r>
      <w:r w:rsidR="00327DBD" w:rsidRPr="00D90D03">
        <w:rPr>
          <w:rFonts w:eastAsia="Arial"/>
          <w:sz w:val="20"/>
          <w:szCs w:val="20"/>
        </w:rPr>
        <w:t>bộ</w:t>
      </w:r>
      <w:r w:rsidR="000B591E" w:rsidRPr="00D90D03">
        <w:rPr>
          <w:rFonts w:eastAsia="Arial"/>
          <w:sz w:val="20"/>
          <w:szCs w:val="20"/>
        </w:rPr>
        <w:t>.</w:t>
      </w:r>
    </w:p>
    <w:p w:rsidR="000B591E" w:rsidRPr="00D90D03" w:rsidRDefault="000B591E" w:rsidP="002578A6">
      <w:pPr>
        <w:spacing w:before="120"/>
        <w:jc w:val="both"/>
        <w:rPr>
          <w:rFonts w:eastAsia="Meiryo UI"/>
          <w:color w:val="000000" w:themeColor="text1"/>
          <w:sz w:val="20"/>
          <w:szCs w:val="20"/>
        </w:rPr>
      </w:pPr>
      <w:r w:rsidRPr="00D90D03">
        <w:rPr>
          <w:rFonts w:eastAsia="Meiryo UI"/>
          <w:color w:val="000000" w:themeColor="text1"/>
          <w:sz w:val="20"/>
          <w:szCs w:val="20"/>
        </w:rPr>
        <w:t>Chúng tôi quyết định thuê bên ngoài doanh nghiệp trong nước và thiết lập một "kênh liên lạc đường dây nóng".</w:t>
      </w:r>
    </w:p>
    <w:tbl>
      <w:tblPr>
        <w:tblStyle w:val="TableGrid"/>
        <w:tblpPr w:vertAnchor="text" w:tblpX="26" w:tblpY="396"/>
        <w:tblOverlap w:val="never"/>
        <w:tblW w:w="5192" w:type="dxa"/>
        <w:tblInd w:w="0" w:type="dxa"/>
        <w:tblCellMar>
          <w:top w:w="96" w:type="dxa"/>
          <w:left w:w="89" w:type="dxa"/>
          <w:right w:w="115" w:type="dxa"/>
        </w:tblCellMar>
        <w:tblLook w:val="04A0" w:firstRow="1" w:lastRow="0" w:firstColumn="1" w:lastColumn="0" w:noHBand="0" w:noVBand="1"/>
      </w:tblPr>
      <w:tblGrid>
        <w:gridCol w:w="5192"/>
      </w:tblGrid>
      <w:tr w:rsidR="003628DD" w:rsidRPr="00D90D03">
        <w:tc>
          <w:tcPr>
            <w:tcW w:w="5192" w:type="dxa"/>
            <w:tcBorders>
              <w:top w:val="nil"/>
              <w:left w:val="nil"/>
              <w:bottom w:val="nil"/>
              <w:right w:val="nil"/>
            </w:tcBorders>
            <w:shd w:val="clear" w:color="auto" w:fill="BEC8FA"/>
          </w:tcPr>
          <w:p w:rsidR="003628DD" w:rsidRPr="00D90D03" w:rsidRDefault="004A5195" w:rsidP="00D90D03">
            <w:pPr>
              <w:jc w:val="both"/>
              <w:rPr>
                <w:rFonts w:eastAsiaTheme="minorEastAsia"/>
                <w:sz w:val="20"/>
                <w:szCs w:val="20"/>
              </w:rPr>
            </w:pPr>
            <w:r w:rsidRPr="00FE49A1">
              <w:rPr>
                <w:b/>
                <w:color w:val="1F4E79"/>
                <w:sz w:val="20"/>
                <w:szCs w:val="20"/>
              </w:rPr>
              <w:t>――――</w:t>
            </w:r>
            <w:r w:rsidRPr="00D90D03">
              <w:rPr>
                <w:b/>
                <w:color w:val="1F4E79"/>
                <w:sz w:val="20"/>
                <w:szCs w:val="20"/>
              </w:rPr>
              <w:t xml:space="preserve"> </w:t>
            </w:r>
            <w:r w:rsidR="000B591E" w:rsidRPr="00FE49A1">
              <w:rPr>
                <w:b/>
                <w:color w:val="1F4E79"/>
                <w:sz w:val="20"/>
                <w:szCs w:val="20"/>
              </w:rPr>
              <w:t>Phương pháp tiếp nhận</w:t>
            </w:r>
          </w:p>
        </w:tc>
      </w:tr>
    </w:tbl>
    <w:tbl>
      <w:tblPr>
        <w:tblStyle w:val="TableGrid"/>
        <w:tblpPr w:vertAnchor="text" w:tblpX="26" w:tblpY="-578"/>
        <w:tblOverlap w:val="never"/>
        <w:tblW w:w="5192" w:type="dxa"/>
        <w:tblInd w:w="0" w:type="dxa"/>
        <w:tblCellMar>
          <w:top w:w="96" w:type="dxa"/>
          <w:left w:w="89" w:type="dxa"/>
          <w:right w:w="115" w:type="dxa"/>
        </w:tblCellMar>
        <w:tblLook w:val="04A0" w:firstRow="1" w:lastRow="0" w:firstColumn="1" w:lastColumn="0" w:noHBand="0" w:noVBand="1"/>
      </w:tblPr>
      <w:tblGrid>
        <w:gridCol w:w="5192"/>
      </w:tblGrid>
      <w:tr w:rsidR="003628DD" w:rsidRPr="00D90D03">
        <w:tc>
          <w:tcPr>
            <w:tcW w:w="5192" w:type="dxa"/>
            <w:tcBorders>
              <w:top w:val="nil"/>
              <w:left w:val="nil"/>
              <w:bottom w:val="nil"/>
              <w:right w:val="nil"/>
            </w:tcBorders>
            <w:shd w:val="clear" w:color="auto" w:fill="BEC8FA"/>
          </w:tcPr>
          <w:p w:rsidR="003628DD" w:rsidRPr="002578A6" w:rsidRDefault="004A5195" w:rsidP="00D90D03">
            <w:pPr>
              <w:jc w:val="both"/>
              <w:rPr>
                <w:rFonts w:eastAsiaTheme="minorEastAsia"/>
                <w:b/>
                <w:sz w:val="20"/>
                <w:szCs w:val="20"/>
              </w:rPr>
            </w:pPr>
            <w:r w:rsidRPr="002578A6">
              <w:rPr>
                <w:b/>
                <w:color w:val="1F4E79"/>
                <w:sz w:val="20"/>
                <w:szCs w:val="20"/>
              </w:rPr>
              <w:t xml:space="preserve">―――― </w:t>
            </w:r>
            <w:r w:rsidR="000B591E" w:rsidRPr="002578A6">
              <w:rPr>
                <w:rFonts w:eastAsiaTheme="minorEastAsia"/>
                <w:b/>
                <w:color w:val="1F4E79"/>
                <w:sz w:val="20"/>
                <w:szCs w:val="20"/>
              </w:rPr>
              <w:t>Nơi ủy nhiệm</w:t>
            </w:r>
          </w:p>
        </w:tc>
      </w:tr>
    </w:tbl>
    <w:p w:rsidR="003628DD" w:rsidRPr="00D90D03" w:rsidRDefault="000B591E" w:rsidP="00FE49A1">
      <w:pPr>
        <w:spacing w:line="216" w:lineRule="auto"/>
        <w:ind w:right="-17"/>
        <w:jc w:val="both"/>
        <w:rPr>
          <w:sz w:val="20"/>
          <w:szCs w:val="20"/>
        </w:rPr>
      </w:pPr>
      <w:r w:rsidRPr="00D90D03">
        <w:rPr>
          <w:sz w:val="20"/>
          <w:szCs w:val="20"/>
        </w:rPr>
        <w:t>Công ty tư vấ</w:t>
      </w:r>
      <w:r w:rsidR="00FE49A1">
        <w:rPr>
          <w:sz w:val="20"/>
          <w:szCs w:val="20"/>
        </w:rPr>
        <w:t>n Fairlinks</w:t>
      </w:r>
      <w:r w:rsidR="004A5195" w:rsidRPr="00D90D03">
        <w:rPr>
          <w:sz w:val="20"/>
          <w:szCs w:val="20"/>
        </w:rPr>
        <w:t xml:space="preserve"> </w:t>
      </w:r>
      <w:r w:rsidR="004A5195" w:rsidRPr="00D90D03">
        <w:rPr>
          <w:rFonts w:eastAsia="Arial"/>
          <w:sz w:val="20"/>
          <w:szCs w:val="20"/>
        </w:rPr>
        <w:t xml:space="preserve"> </w:t>
      </w:r>
    </w:p>
    <w:p w:rsidR="000B591E" w:rsidRPr="00D90D03" w:rsidRDefault="000B591E" w:rsidP="00FE49A1">
      <w:pPr>
        <w:numPr>
          <w:ilvl w:val="0"/>
          <w:numId w:val="7"/>
        </w:numPr>
        <w:spacing w:before="169" w:after="36" w:line="306" w:lineRule="auto"/>
        <w:ind w:left="417" w:hanging="302"/>
        <w:jc w:val="both"/>
        <w:rPr>
          <w:sz w:val="20"/>
          <w:szCs w:val="20"/>
        </w:rPr>
      </w:pPr>
      <w:r w:rsidRPr="00D90D03">
        <w:rPr>
          <w:color w:val="FF3300"/>
          <w:sz w:val="20"/>
          <w:szCs w:val="20"/>
        </w:rPr>
        <w:t>Điện thoại</w:t>
      </w:r>
      <w:r w:rsidR="004A5195" w:rsidRPr="00D90D03">
        <w:rPr>
          <w:rFonts w:eastAsia="Arial"/>
          <w:b/>
          <w:color w:val="FF3300"/>
          <w:sz w:val="20"/>
          <w:szCs w:val="20"/>
        </w:rPr>
        <w:t xml:space="preserve"> (</w:t>
      </w:r>
      <w:r w:rsidRPr="00D90D03">
        <w:rPr>
          <w:color w:val="FF3300"/>
          <w:sz w:val="20"/>
          <w:szCs w:val="20"/>
        </w:rPr>
        <w:t>chỉ của Nhật</w:t>
      </w:r>
      <w:r w:rsidR="004A5195" w:rsidRPr="00D90D03">
        <w:rPr>
          <w:rFonts w:eastAsia="Arial"/>
          <w:b/>
          <w:color w:val="FF3300"/>
          <w:sz w:val="20"/>
          <w:szCs w:val="20"/>
        </w:rPr>
        <w:t>)</w:t>
      </w:r>
      <w:r w:rsidRPr="00D90D03">
        <w:rPr>
          <w:rFonts w:ascii="MS Gothic" w:eastAsia="MS Gothic" w:hAnsi="MS Gothic" w:cs="MS Gothic" w:hint="eastAsia"/>
          <w:sz w:val="20"/>
          <w:szCs w:val="20"/>
        </w:rPr>
        <w:t>：</w:t>
      </w:r>
      <w:r w:rsidRPr="00D90D03">
        <w:rPr>
          <w:sz w:val="20"/>
          <w:szCs w:val="20"/>
        </w:rPr>
        <w:t>Trừ thứ,</w:t>
      </w:r>
      <w:r w:rsidR="00FE49A1">
        <w:rPr>
          <w:sz w:val="20"/>
          <w:szCs w:val="20"/>
        </w:rPr>
        <w:t xml:space="preserve"> </w:t>
      </w:r>
      <w:r w:rsidRPr="00D90D03">
        <w:rPr>
          <w:sz w:val="20"/>
          <w:szCs w:val="20"/>
        </w:rPr>
        <w:t>cn ngày lễ và tết</w:t>
      </w:r>
    </w:p>
    <w:p w:rsidR="003628DD" w:rsidRPr="00FE49A1" w:rsidRDefault="000B591E" w:rsidP="00FE49A1">
      <w:pPr>
        <w:numPr>
          <w:ilvl w:val="0"/>
          <w:numId w:val="7"/>
        </w:numPr>
        <w:spacing w:line="307" w:lineRule="auto"/>
        <w:ind w:left="414" w:hanging="301"/>
        <w:jc w:val="both"/>
        <w:rPr>
          <w:sz w:val="20"/>
          <w:szCs w:val="20"/>
        </w:rPr>
      </w:pPr>
      <w:r w:rsidRPr="00D90D03">
        <w:rPr>
          <w:rFonts w:eastAsia="Arial"/>
          <w:sz w:val="20"/>
          <w:szCs w:val="20"/>
        </w:rPr>
        <w:t>Tiếp nhận từ</w:t>
      </w:r>
      <w:r w:rsidR="00FE49A1">
        <w:rPr>
          <w:rFonts w:eastAsia="Arial"/>
          <w:sz w:val="20"/>
          <w:szCs w:val="20"/>
        </w:rPr>
        <w:t xml:space="preserve"> </w:t>
      </w:r>
      <w:r w:rsidR="004A5195" w:rsidRPr="00D90D03">
        <w:rPr>
          <w:rFonts w:eastAsia="Arial"/>
          <w:sz w:val="20"/>
          <w:szCs w:val="20"/>
        </w:rPr>
        <w:t xml:space="preserve">9:30~20:30  </w:t>
      </w:r>
      <w:r w:rsidRPr="00D90D03">
        <w:rPr>
          <w:rFonts w:eastAsiaTheme="minorEastAsia"/>
          <w:sz w:val="20"/>
          <w:szCs w:val="20"/>
        </w:rPr>
        <w:t>Gọi miễn phí</w:t>
      </w:r>
      <w:r w:rsidR="004A5195" w:rsidRPr="00D90D03">
        <w:rPr>
          <w:rFonts w:ascii="MS Gothic" w:eastAsia="MS Gothic" w:hAnsi="MS Gothic" w:cs="MS Gothic" w:hint="eastAsia"/>
          <w:sz w:val="20"/>
          <w:szCs w:val="20"/>
        </w:rPr>
        <w:t>：</w:t>
      </w:r>
      <w:r w:rsidR="004A5195" w:rsidRPr="00D90D03">
        <w:rPr>
          <w:rFonts w:eastAsia="Arial"/>
          <w:sz w:val="20"/>
          <w:szCs w:val="20"/>
        </w:rPr>
        <w:t xml:space="preserve">0120-911-705 </w:t>
      </w:r>
    </w:p>
    <w:p w:rsidR="003628DD" w:rsidRPr="00D90D03" w:rsidRDefault="000B591E" w:rsidP="00FE49A1">
      <w:pPr>
        <w:numPr>
          <w:ilvl w:val="0"/>
          <w:numId w:val="7"/>
        </w:numPr>
        <w:spacing w:after="59" w:line="240" w:lineRule="auto"/>
        <w:ind w:left="417" w:hanging="302"/>
        <w:jc w:val="both"/>
        <w:rPr>
          <w:sz w:val="20"/>
          <w:szCs w:val="20"/>
        </w:rPr>
      </w:pPr>
      <w:r w:rsidRPr="00D90D03">
        <w:rPr>
          <w:rFonts w:eastAsiaTheme="minorEastAsia"/>
          <w:color w:val="FF0000"/>
          <w:sz w:val="20"/>
          <w:szCs w:val="20"/>
        </w:rPr>
        <w:t>Mã bưu điện</w:t>
      </w:r>
      <w:r w:rsidRPr="00D90D03">
        <w:rPr>
          <w:rFonts w:ascii="MS Gothic" w:eastAsia="MS Gothic" w:hAnsi="MS Gothic" w:cs="MS Gothic" w:hint="eastAsia"/>
          <w:color w:val="FF0000"/>
          <w:sz w:val="20"/>
          <w:szCs w:val="20"/>
        </w:rPr>
        <w:t>（</w:t>
      </w:r>
      <w:r w:rsidRPr="00D90D03">
        <w:rPr>
          <w:rFonts w:eastAsiaTheme="minorEastAsia"/>
          <w:color w:val="FF0000"/>
          <w:sz w:val="20"/>
          <w:szCs w:val="20"/>
        </w:rPr>
        <w:t>chỉ bên Nhật</w:t>
      </w:r>
      <w:r w:rsidR="004A5195" w:rsidRPr="00D90D03">
        <w:rPr>
          <w:rFonts w:ascii="MS Gothic" w:eastAsia="MS Gothic" w:hAnsi="MS Gothic" w:cs="MS Gothic" w:hint="eastAsia"/>
          <w:color w:val="FF0000"/>
          <w:sz w:val="20"/>
          <w:szCs w:val="20"/>
        </w:rPr>
        <w:t>）</w:t>
      </w:r>
      <w:r w:rsidR="004A5195" w:rsidRPr="00D90D03">
        <w:rPr>
          <w:rFonts w:ascii="MS Gothic" w:eastAsia="MS Gothic" w:hAnsi="MS Gothic" w:cs="MS Gothic" w:hint="eastAsia"/>
          <w:sz w:val="20"/>
          <w:szCs w:val="20"/>
        </w:rPr>
        <w:t>：</w:t>
      </w:r>
      <w:r w:rsidR="004A5195" w:rsidRPr="00D90D03">
        <w:rPr>
          <w:rFonts w:eastAsia="Arial"/>
          <w:sz w:val="20"/>
          <w:szCs w:val="20"/>
        </w:rPr>
        <w:t xml:space="preserve">  </w:t>
      </w:r>
    </w:p>
    <w:p w:rsidR="003628DD" w:rsidRPr="00D90D03" w:rsidRDefault="004A5195" w:rsidP="00FE49A1">
      <w:pPr>
        <w:spacing w:after="36" w:line="306" w:lineRule="auto"/>
        <w:ind w:left="100" w:right="-15"/>
        <w:jc w:val="both"/>
        <w:rPr>
          <w:sz w:val="20"/>
          <w:szCs w:val="20"/>
        </w:rPr>
      </w:pPr>
      <w:r w:rsidRPr="00D90D03">
        <w:rPr>
          <w:rFonts w:ascii="MS Gothic" w:eastAsia="MS Gothic" w:hAnsi="MS Gothic" w:cs="MS Gothic" w:hint="eastAsia"/>
          <w:sz w:val="20"/>
          <w:szCs w:val="20"/>
        </w:rPr>
        <w:t>〒</w:t>
      </w:r>
      <w:r w:rsidRPr="00D90D03">
        <w:rPr>
          <w:rFonts w:eastAsia="Arial"/>
          <w:sz w:val="20"/>
          <w:szCs w:val="20"/>
        </w:rPr>
        <w:t>102-0083</w:t>
      </w:r>
      <w:r w:rsidRPr="00D90D03">
        <w:rPr>
          <w:sz w:val="20"/>
          <w:szCs w:val="20"/>
        </w:rPr>
        <w:t xml:space="preserve"> </w:t>
      </w:r>
      <w:r w:rsidR="000B591E" w:rsidRPr="00D90D03">
        <w:rPr>
          <w:sz w:val="20"/>
          <w:szCs w:val="20"/>
        </w:rPr>
        <w:t>Công ty TNHH Tư vấn Fairlinks, tầng 4, Tòa nhà K-WING, 5-2-1 Kojimachi, Chiyoda-ku, Tokyo</w:t>
      </w:r>
      <w:r w:rsidR="00FE49A1">
        <w:rPr>
          <w:rFonts w:ascii="MS Gothic" w:eastAsia="MS Gothic" w:hAnsi="MS Gothic" w:cs="MS Gothic" w:hint="eastAsia"/>
          <w:sz w:val="20"/>
          <w:szCs w:val="20"/>
        </w:rPr>
        <w:t xml:space="preserve"> </w:t>
      </w:r>
      <w:r w:rsidR="000B591E" w:rsidRPr="00D90D03">
        <w:rPr>
          <w:sz w:val="20"/>
          <w:szCs w:val="20"/>
        </w:rPr>
        <w:t>UMC Electronics</w:t>
      </w:r>
    </w:p>
    <w:p w:rsidR="003628DD" w:rsidRPr="00D90D03" w:rsidRDefault="004A5195" w:rsidP="00FE49A1">
      <w:pPr>
        <w:numPr>
          <w:ilvl w:val="0"/>
          <w:numId w:val="7"/>
        </w:numPr>
        <w:spacing w:after="36" w:line="240" w:lineRule="auto"/>
        <w:ind w:left="417" w:hanging="302"/>
        <w:jc w:val="both"/>
        <w:rPr>
          <w:sz w:val="20"/>
          <w:szCs w:val="20"/>
        </w:rPr>
      </w:pPr>
      <w:r w:rsidRPr="00D90D03">
        <w:rPr>
          <w:rFonts w:eastAsia="Arial"/>
          <w:b/>
          <w:color w:val="FF0000"/>
          <w:sz w:val="20"/>
          <w:szCs w:val="20"/>
        </w:rPr>
        <w:t>MAIL</w:t>
      </w:r>
      <w:r w:rsidR="00D76ABE" w:rsidRPr="00D90D03">
        <w:rPr>
          <w:rFonts w:eastAsia="Arial"/>
          <w:b/>
          <w:color w:val="FF0000"/>
          <w:sz w:val="20"/>
          <w:szCs w:val="20"/>
        </w:rPr>
        <w:t xml:space="preserve"> điện tử</w:t>
      </w:r>
      <w:r w:rsidRPr="00D90D03">
        <w:rPr>
          <w:rFonts w:ascii="MS Gothic" w:eastAsia="MS Gothic" w:hAnsi="MS Gothic" w:cs="MS Gothic" w:hint="eastAsia"/>
          <w:color w:val="FF0000"/>
          <w:sz w:val="20"/>
          <w:szCs w:val="20"/>
        </w:rPr>
        <w:t>（</w:t>
      </w:r>
      <w:r w:rsidR="00D76ABE" w:rsidRPr="00D90D03">
        <w:rPr>
          <w:rFonts w:eastAsiaTheme="minorEastAsia"/>
          <w:color w:val="FF0000"/>
          <w:sz w:val="20"/>
          <w:szCs w:val="20"/>
        </w:rPr>
        <w:t xml:space="preserve">Đối ứng </w:t>
      </w:r>
      <w:r w:rsidRPr="00D90D03">
        <w:rPr>
          <w:rFonts w:eastAsia="Arial"/>
          <w:b/>
          <w:color w:val="FF0000"/>
          <w:sz w:val="20"/>
          <w:szCs w:val="20"/>
        </w:rPr>
        <w:t xml:space="preserve">Global </w:t>
      </w:r>
      <w:r w:rsidRPr="00D90D03">
        <w:rPr>
          <w:rFonts w:ascii="MS Gothic" w:eastAsia="MS Gothic" w:hAnsi="MS Gothic" w:cs="MS Gothic" w:hint="eastAsia"/>
          <w:color w:val="FF0000"/>
          <w:sz w:val="20"/>
          <w:szCs w:val="20"/>
        </w:rPr>
        <w:t>）</w:t>
      </w:r>
      <w:r w:rsidRPr="00D90D03">
        <w:rPr>
          <w:rFonts w:ascii="MS Gothic" w:eastAsia="MS Gothic" w:hAnsi="MS Gothic" w:cs="MS Gothic" w:hint="eastAsia"/>
          <w:sz w:val="20"/>
          <w:szCs w:val="20"/>
        </w:rPr>
        <w:t>：</w:t>
      </w:r>
      <w:r w:rsidRPr="00D90D03">
        <w:rPr>
          <w:rFonts w:eastAsia="Arial"/>
          <w:sz w:val="20"/>
          <w:szCs w:val="20"/>
        </w:rPr>
        <w:t xml:space="preserve">  </w:t>
      </w:r>
    </w:p>
    <w:p w:rsidR="003628DD" w:rsidRPr="00D90D03" w:rsidRDefault="004A5195" w:rsidP="00FE49A1">
      <w:pPr>
        <w:spacing w:after="22" w:line="240" w:lineRule="auto"/>
        <w:ind w:left="434" w:right="-15"/>
        <w:jc w:val="both"/>
        <w:rPr>
          <w:sz w:val="20"/>
          <w:szCs w:val="20"/>
        </w:rPr>
      </w:pPr>
      <w:r w:rsidRPr="00D90D03">
        <w:rPr>
          <w:rFonts w:eastAsia="Arial"/>
          <w:color w:val="0563C1"/>
          <w:sz w:val="20"/>
          <w:szCs w:val="20"/>
          <w:u w:val="single" w:color="0563C1"/>
        </w:rPr>
        <w:t>umchotline@fairlinks.co.jp</w:t>
      </w:r>
      <w:r w:rsidRPr="00D90D03">
        <w:rPr>
          <w:rFonts w:eastAsia="Arial"/>
          <w:sz w:val="20"/>
          <w:szCs w:val="20"/>
        </w:rPr>
        <w:t xml:space="preserve">  </w:t>
      </w:r>
    </w:p>
    <w:p w:rsidR="003628DD" w:rsidRPr="00D90D03" w:rsidRDefault="00D76ABE" w:rsidP="00FE49A1">
      <w:pPr>
        <w:spacing w:after="36" w:line="240" w:lineRule="auto"/>
        <w:ind w:left="485" w:right="-15" w:hanging="10"/>
        <w:jc w:val="both"/>
        <w:rPr>
          <w:sz w:val="20"/>
          <w:szCs w:val="20"/>
        </w:rPr>
      </w:pPr>
      <w:r w:rsidRPr="00D90D03">
        <w:rPr>
          <w:rFonts w:ascii="MS Gothic" w:eastAsia="MS Gothic" w:hAnsi="MS Gothic" w:cs="MS Gothic" w:hint="eastAsia"/>
          <w:sz w:val="20"/>
          <w:szCs w:val="20"/>
        </w:rPr>
        <w:t>（</w:t>
      </w:r>
      <w:r w:rsidRPr="00D90D03">
        <w:rPr>
          <w:sz w:val="20"/>
          <w:szCs w:val="20"/>
        </w:rPr>
        <w:t>chú ý</w:t>
      </w:r>
      <w:r w:rsidRPr="00D90D03">
        <w:rPr>
          <w:rFonts w:ascii="MS Gothic" w:eastAsia="MS Gothic" w:hAnsi="MS Gothic" w:cs="MS Gothic" w:hint="eastAsia"/>
          <w:sz w:val="20"/>
          <w:szCs w:val="20"/>
        </w:rPr>
        <w:t>：</w:t>
      </w:r>
      <w:r w:rsidRPr="00D90D03">
        <w:rPr>
          <w:sz w:val="20"/>
          <w:szCs w:val="20"/>
        </w:rPr>
        <w:t>Khách với địa chỉ liên lạc nội bộ</w:t>
      </w:r>
      <w:r w:rsidR="004A5195" w:rsidRPr="00D90D03">
        <w:rPr>
          <w:rFonts w:ascii="MS Gothic" w:eastAsia="MS Gothic" w:hAnsi="MS Gothic" w:cs="MS Gothic" w:hint="eastAsia"/>
          <w:sz w:val="20"/>
          <w:szCs w:val="20"/>
        </w:rPr>
        <w:t>）</w:t>
      </w:r>
      <w:r w:rsidR="004A5195" w:rsidRPr="00D90D03">
        <w:rPr>
          <w:sz w:val="20"/>
          <w:szCs w:val="20"/>
        </w:rPr>
        <w:t xml:space="preserve"> </w:t>
      </w:r>
    </w:p>
    <w:p w:rsidR="003628DD" w:rsidRPr="00D90D03" w:rsidRDefault="00FA7B8A" w:rsidP="00FE49A1">
      <w:pPr>
        <w:numPr>
          <w:ilvl w:val="0"/>
          <w:numId w:val="7"/>
        </w:numPr>
        <w:spacing w:after="145" w:line="240" w:lineRule="auto"/>
        <w:ind w:left="417" w:hanging="302"/>
        <w:jc w:val="both"/>
        <w:rPr>
          <w:sz w:val="20"/>
          <w:szCs w:val="20"/>
        </w:rPr>
      </w:pPr>
      <w:r w:rsidRPr="00D90D03">
        <w:rPr>
          <w:rFonts w:eastAsia="Arial"/>
          <w:b/>
          <w:color w:val="FF0000"/>
          <w:sz w:val="20"/>
          <w:szCs w:val="20"/>
        </w:rPr>
        <w:t xml:space="preserve">Điền vào form </w:t>
      </w:r>
      <w:r w:rsidR="004A5195" w:rsidRPr="00D90D03">
        <w:rPr>
          <w:rFonts w:eastAsia="Arial"/>
          <w:b/>
          <w:color w:val="FF0000"/>
          <w:sz w:val="20"/>
          <w:szCs w:val="20"/>
        </w:rPr>
        <w:t xml:space="preserve">WEB </w:t>
      </w:r>
      <w:r w:rsidRPr="00D90D03">
        <w:rPr>
          <w:rFonts w:ascii="MS Gothic" w:eastAsia="MS Gothic" w:hAnsi="MS Gothic" w:cs="MS Gothic" w:hint="eastAsia"/>
          <w:color w:val="FF0000"/>
          <w:sz w:val="20"/>
          <w:szCs w:val="20"/>
        </w:rPr>
        <w:t>／</w:t>
      </w:r>
      <w:r w:rsidRPr="00D90D03">
        <w:rPr>
          <w:color w:val="FF0000"/>
          <w:sz w:val="20"/>
          <w:szCs w:val="20"/>
        </w:rPr>
        <w:t>gửi</w:t>
      </w:r>
      <w:r w:rsidR="00FE49A1">
        <w:rPr>
          <w:rFonts w:ascii="MS Gothic" w:eastAsia="MS Gothic" w:hAnsi="MS Gothic" w:cs="MS Gothic" w:hint="eastAsia"/>
          <w:color w:val="FF0000"/>
          <w:sz w:val="20"/>
          <w:szCs w:val="20"/>
        </w:rPr>
        <w:t xml:space="preserve"> (</w:t>
      </w:r>
      <w:r w:rsidRPr="00D90D03">
        <w:rPr>
          <w:rFonts w:eastAsiaTheme="minorEastAsia"/>
          <w:color w:val="FF0000"/>
          <w:sz w:val="20"/>
          <w:szCs w:val="20"/>
        </w:rPr>
        <w:t xml:space="preserve">Đối ứng </w:t>
      </w:r>
      <w:r w:rsidR="00FE49A1">
        <w:rPr>
          <w:rFonts w:eastAsia="Arial"/>
          <w:b/>
          <w:color w:val="FF0000"/>
          <w:sz w:val="20"/>
          <w:szCs w:val="20"/>
        </w:rPr>
        <w:t>Global</w:t>
      </w:r>
      <w:r w:rsidR="00FE49A1">
        <w:rPr>
          <w:rFonts w:ascii="MS Gothic" w:eastAsia="MS Gothic" w:hAnsi="MS Gothic" w:cs="MS Gothic" w:hint="eastAsia"/>
          <w:sz w:val="20"/>
          <w:szCs w:val="20"/>
        </w:rPr>
        <w:t>):</w:t>
      </w:r>
      <w:r w:rsidR="004A5195" w:rsidRPr="00D90D03">
        <w:rPr>
          <w:rFonts w:eastAsia="Arial"/>
          <w:sz w:val="20"/>
          <w:szCs w:val="20"/>
        </w:rPr>
        <w:t xml:space="preserve">  </w:t>
      </w:r>
      <w:hyperlink r:id="rId32">
        <w:r w:rsidR="004A5195" w:rsidRPr="00D90D03">
          <w:rPr>
            <w:rFonts w:eastAsia="Arial"/>
            <w:color w:val="0563C1"/>
            <w:sz w:val="20"/>
            <w:szCs w:val="20"/>
            <w:u w:val="single" w:color="0563C1"/>
          </w:rPr>
          <w:t>https://fairlinks.co.jp/umchotline/</w:t>
        </w:r>
      </w:hyperlink>
      <w:hyperlink r:id="rId33">
        <w:r w:rsidR="004A5195" w:rsidRPr="00D90D03">
          <w:rPr>
            <w:rFonts w:eastAsia="Arial"/>
            <w:sz w:val="20"/>
            <w:szCs w:val="20"/>
          </w:rPr>
          <w:t xml:space="preserve"> </w:t>
        </w:r>
      </w:hyperlink>
    </w:p>
    <w:p w:rsidR="00980DCE" w:rsidRDefault="00FE49A1" w:rsidP="00FE49A1">
      <w:pPr>
        <w:numPr>
          <w:ilvl w:val="0"/>
          <w:numId w:val="7"/>
        </w:numPr>
        <w:spacing w:after="145" w:line="240" w:lineRule="auto"/>
        <w:ind w:left="-142" w:firstLine="257"/>
        <w:jc w:val="both"/>
        <w:rPr>
          <w:rFonts w:eastAsia="Meiryo UI"/>
          <w:color w:val="000000" w:themeColor="text1"/>
          <w:sz w:val="20"/>
          <w:szCs w:val="20"/>
        </w:rPr>
      </w:pPr>
      <w:r>
        <w:rPr>
          <w:noProof/>
          <w:lang w:eastAsia="en-US"/>
        </w:rPr>
        <w:drawing>
          <wp:anchor distT="0" distB="0" distL="114300" distR="114300" simplePos="0" relativeHeight="251649024" behindDoc="0" locked="0" layoutInCell="1" allowOverlap="0" wp14:anchorId="749ABEC4" wp14:editId="6F954D20">
            <wp:simplePos x="0" y="0"/>
            <wp:positionH relativeFrom="column">
              <wp:posOffset>-167640</wp:posOffset>
            </wp:positionH>
            <wp:positionV relativeFrom="paragraph">
              <wp:posOffset>996950</wp:posOffset>
            </wp:positionV>
            <wp:extent cx="861060" cy="1071245"/>
            <wp:effectExtent l="0" t="0" r="0" b="0"/>
            <wp:wrapSquare wrapText="bothSides"/>
            <wp:docPr id="2550" name="Picture 2550"/>
            <wp:cNvGraphicFramePr/>
            <a:graphic xmlns:a="http://schemas.openxmlformats.org/drawingml/2006/main">
              <a:graphicData uri="http://schemas.openxmlformats.org/drawingml/2006/picture">
                <pic:pic xmlns:pic="http://schemas.openxmlformats.org/drawingml/2006/picture">
                  <pic:nvPicPr>
                    <pic:cNvPr id="2550" name="Picture 2550"/>
                    <pic:cNvPicPr/>
                  </pic:nvPicPr>
                  <pic:blipFill>
                    <a:blip r:embed="rId34"/>
                    <a:stretch>
                      <a:fillRect/>
                    </a:stretch>
                  </pic:blipFill>
                  <pic:spPr>
                    <a:xfrm>
                      <a:off x="0" y="0"/>
                      <a:ext cx="861060" cy="1071245"/>
                    </a:xfrm>
                    <a:prstGeom prst="rect">
                      <a:avLst/>
                    </a:prstGeom>
                  </pic:spPr>
                </pic:pic>
              </a:graphicData>
            </a:graphic>
            <wp14:sizeRelH relativeFrom="margin">
              <wp14:pctWidth>0</wp14:pctWidth>
            </wp14:sizeRelH>
            <wp14:sizeRelV relativeFrom="margin">
              <wp14:pctHeight>0</wp14:pctHeight>
            </wp14:sizeRelV>
          </wp:anchor>
        </w:drawing>
      </w:r>
      <w:r w:rsidR="0071772A" w:rsidRPr="00D90D03">
        <w:rPr>
          <w:rFonts w:eastAsia="Meiryo UI"/>
          <w:color w:val="000000" w:themeColor="text1"/>
          <w:sz w:val="20"/>
          <w:szCs w:val="20"/>
        </w:rPr>
        <w:t xml:space="preserve">Đây là đầu mối liên lạc thông báo mà bên thứ ba được công ty ủy thác chấp nhận khi nhân viên của UMC Group, v.v. nhìn thấy hoặc nghe thấy hành </w:t>
      </w:r>
      <w:proofErr w:type="gramStart"/>
      <w:r w:rsidR="0071772A" w:rsidRPr="00D90D03">
        <w:rPr>
          <w:rFonts w:eastAsia="Meiryo UI"/>
          <w:color w:val="000000" w:themeColor="text1"/>
          <w:sz w:val="20"/>
          <w:szCs w:val="20"/>
        </w:rPr>
        <w:t>vi</w:t>
      </w:r>
      <w:proofErr w:type="gramEnd"/>
      <w:r w:rsidR="0071772A" w:rsidRPr="00D90D03">
        <w:rPr>
          <w:rFonts w:eastAsia="Meiryo UI"/>
          <w:color w:val="000000" w:themeColor="text1"/>
          <w:sz w:val="20"/>
          <w:szCs w:val="20"/>
        </w:rPr>
        <w:t xml:space="preserve"> vi phạm pháp luật và quy định hoặc hành vi bị nghi ngờ là vi phạm đó (vi phạm pháp luật, v.v.). Nó có thể được sử dụng khi báo cáo vớ</w:t>
      </w:r>
      <w:r>
        <w:rPr>
          <w:rFonts w:eastAsia="Meiryo UI"/>
          <w:color w:val="000000" w:themeColor="text1"/>
          <w:sz w:val="20"/>
          <w:szCs w:val="20"/>
        </w:rPr>
        <w:t>i cấp trên</w:t>
      </w:r>
      <w:r w:rsidR="0071772A" w:rsidRPr="00D90D03">
        <w:rPr>
          <w:rFonts w:eastAsia="Meiryo UI"/>
          <w:color w:val="000000" w:themeColor="text1"/>
          <w:sz w:val="20"/>
          <w:szCs w:val="20"/>
        </w:rPr>
        <w:t xml:space="preserve"> rồi nhưng không đượ</w:t>
      </w:r>
      <w:r>
        <w:rPr>
          <w:rFonts w:eastAsia="Meiryo UI"/>
          <w:color w:val="000000" w:themeColor="text1"/>
          <w:sz w:val="20"/>
          <w:szCs w:val="20"/>
        </w:rPr>
        <w:t>c giải quyết</w:t>
      </w:r>
      <w:r w:rsidR="0071772A" w:rsidRPr="00D90D03">
        <w:rPr>
          <w:rFonts w:eastAsia="Meiryo UI"/>
          <w:color w:val="000000" w:themeColor="text1"/>
          <w:sz w:val="20"/>
          <w:szCs w:val="20"/>
        </w:rPr>
        <w:t xml:space="preserve">, hoặc khi bạn cảm thấy không thoải mái khi báo cáo trực tiếp với công ty. Nội dung báo cáo nhận được thông qua các đầu mối liên hệ bên ngoài này được thu thập bởi bộ phận phụ trách của UMC Electronics Co., Ltd. (Trụ sở </w:t>
      </w:r>
    </w:p>
    <w:p w:rsidR="00980DCE" w:rsidRDefault="00980DCE" w:rsidP="00980DCE">
      <w:pPr>
        <w:spacing w:after="145" w:line="240" w:lineRule="auto"/>
        <w:ind w:left="-142"/>
        <w:jc w:val="both"/>
        <w:rPr>
          <w:rFonts w:eastAsia="Meiryo UI"/>
          <w:color w:val="000000" w:themeColor="text1"/>
          <w:sz w:val="20"/>
          <w:szCs w:val="20"/>
        </w:rPr>
      </w:pPr>
    </w:p>
    <w:p w:rsidR="00980DCE" w:rsidRDefault="0071772A" w:rsidP="00980DCE">
      <w:pPr>
        <w:spacing w:after="145" w:line="240" w:lineRule="auto"/>
        <w:ind w:left="-142"/>
        <w:jc w:val="both"/>
        <w:rPr>
          <w:rFonts w:eastAsia="Meiryo UI"/>
          <w:color w:val="000000" w:themeColor="text1"/>
          <w:sz w:val="20"/>
          <w:szCs w:val="20"/>
        </w:rPr>
      </w:pPr>
      <w:proofErr w:type="gramStart"/>
      <w:r w:rsidRPr="00D90D03">
        <w:rPr>
          <w:rFonts w:eastAsia="Meiryo UI"/>
          <w:color w:val="000000" w:themeColor="text1"/>
          <w:sz w:val="20"/>
          <w:szCs w:val="20"/>
        </w:rPr>
        <w:t>hành</w:t>
      </w:r>
      <w:proofErr w:type="gramEnd"/>
      <w:r w:rsidRPr="00D90D03">
        <w:rPr>
          <w:rFonts w:eastAsia="Meiryo UI"/>
          <w:color w:val="000000" w:themeColor="text1"/>
          <w:sz w:val="20"/>
          <w:szCs w:val="20"/>
        </w:rPr>
        <w:t xml:space="preserve"> chính / Phòng xúc tiến CSR) và báo cáo cho cán bộ phụ trách tuân thủ và Ủy ban tuân thủ. Các biện pháp khắc phục sẽ được thực hiện.</w:t>
      </w:r>
    </w:p>
    <w:p w:rsidR="00980DCE" w:rsidRDefault="0071772A" w:rsidP="00980DCE">
      <w:pPr>
        <w:spacing w:after="145" w:line="240" w:lineRule="auto"/>
        <w:ind w:left="-142"/>
        <w:jc w:val="both"/>
        <w:rPr>
          <w:rFonts w:eastAsia="Meiryo UI"/>
          <w:color w:val="000000" w:themeColor="text1"/>
          <w:sz w:val="20"/>
          <w:szCs w:val="20"/>
        </w:rPr>
      </w:pPr>
      <w:r w:rsidRPr="00FE49A1">
        <w:rPr>
          <w:rFonts w:eastAsia="Meiryo UI"/>
          <w:color w:val="000000" w:themeColor="text1"/>
          <w:sz w:val="20"/>
          <w:szCs w:val="20"/>
        </w:rPr>
        <w:t xml:space="preserve">Theo nguyên tắc </w:t>
      </w:r>
      <w:proofErr w:type="gramStart"/>
      <w:r w:rsidRPr="00FE49A1">
        <w:rPr>
          <w:rFonts w:eastAsia="Meiryo UI"/>
          <w:color w:val="000000" w:themeColor="text1"/>
          <w:sz w:val="20"/>
          <w:szCs w:val="20"/>
        </w:rPr>
        <w:t>chung</w:t>
      </w:r>
      <w:proofErr w:type="gramEnd"/>
      <w:r w:rsidRPr="00FE49A1">
        <w:rPr>
          <w:rFonts w:eastAsia="Meiryo UI"/>
          <w:color w:val="000000" w:themeColor="text1"/>
          <w:sz w:val="20"/>
          <w:szCs w:val="20"/>
        </w:rPr>
        <w:t>, báo cáo nên thực hiện với tên thật, nhưng cũng có thể ẩn danh. Họ sẽ không tìm kiếm bạn giống như "truy tìm tội phạm".</w:t>
      </w:r>
    </w:p>
    <w:p w:rsidR="00980DCE" w:rsidRDefault="004169D4" w:rsidP="00980DCE">
      <w:pPr>
        <w:spacing w:after="145" w:line="240" w:lineRule="auto"/>
        <w:ind w:left="-142"/>
        <w:jc w:val="both"/>
        <w:rPr>
          <w:rFonts w:eastAsia="Meiryo UI"/>
          <w:color w:val="000000" w:themeColor="text1"/>
          <w:sz w:val="20"/>
          <w:szCs w:val="20"/>
        </w:rPr>
      </w:pPr>
      <w:r w:rsidRPr="00FE49A1">
        <w:rPr>
          <w:rFonts w:ascii="Cambria Math" w:eastAsia="Meiryo UI" w:hAnsi="Cambria Math" w:cs="Cambria Math"/>
          <w:color w:val="000000" w:themeColor="text1"/>
          <w:sz w:val="20"/>
          <w:szCs w:val="20"/>
          <w:u w:val="single"/>
        </w:rPr>
        <w:t>▶</w:t>
      </w:r>
      <w:r w:rsidRPr="00FE49A1">
        <w:rPr>
          <w:rFonts w:eastAsia="Meiryo UI"/>
          <w:color w:val="000000" w:themeColor="text1"/>
          <w:sz w:val="20"/>
          <w:szCs w:val="20"/>
          <w:u w:val="single"/>
        </w:rPr>
        <w:t xml:space="preserve"> </w:t>
      </w:r>
      <w:r w:rsidRPr="00FE49A1">
        <w:rPr>
          <w:rFonts w:eastAsia="Meiryo UI"/>
          <w:b/>
          <w:color w:val="000000" w:themeColor="text1"/>
          <w:sz w:val="20"/>
          <w:szCs w:val="20"/>
          <w:u w:val="single"/>
        </w:rPr>
        <w:t>Về việc thiết lập địa chỉ tiếp nhân nội bộ</w:t>
      </w:r>
      <w:r w:rsidRPr="00FE49A1">
        <w:rPr>
          <w:rFonts w:eastAsia="Meiryo UI"/>
          <w:color w:val="000000" w:themeColor="text1"/>
          <w:sz w:val="20"/>
          <w:szCs w:val="20"/>
          <w:u w:val="single"/>
        </w:rPr>
        <w:t xml:space="preserve"> </w:t>
      </w:r>
      <w:r w:rsidRPr="00FE49A1">
        <w:rPr>
          <w:rFonts w:ascii="Cambria Math" w:eastAsia="Meiryo UI" w:hAnsi="Cambria Math" w:cs="Cambria Math"/>
          <w:color w:val="000000" w:themeColor="text1"/>
          <w:sz w:val="20"/>
          <w:szCs w:val="20"/>
          <w:u w:val="single"/>
        </w:rPr>
        <w:t>◀</w:t>
      </w:r>
    </w:p>
    <w:p w:rsidR="00980DCE" w:rsidRDefault="004169D4" w:rsidP="00980DCE">
      <w:pPr>
        <w:spacing w:after="145" w:line="240" w:lineRule="auto"/>
        <w:ind w:left="-142"/>
        <w:jc w:val="both"/>
        <w:rPr>
          <w:rFonts w:eastAsia="Meiryo UI"/>
          <w:color w:val="000000" w:themeColor="text1"/>
          <w:sz w:val="20"/>
          <w:szCs w:val="20"/>
        </w:rPr>
      </w:pPr>
      <w:r w:rsidRPr="00FE49A1">
        <w:rPr>
          <w:rFonts w:eastAsia="Meiryo UI"/>
          <w:color w:val="000000" w:themeColor="text1"/>
          <w:sz w:val="20"/>
          <w:szCs w:val="20"/>
        </w:rPr>
        <w:t>Chúng tôi mới thiết lập thông tin liên hệ</w:t>
      </w:r>
      <w:r w:rsidR="00FE49A1">
        <w:rPr>
          <w:rFonts w:eastAsia="Meiryo UI"/>
          <w:color w:val="000000" w:themeColor="text1"/>
          <w:sz w:val="20"/>
          <w:szCs w:val="20"/>
        </w:rPr>
        <w:t xml:space="preserve"> </w:t>
      </w:r>
      <w:r w:rsidRPr="00FE49A1">
        <w:rPr>
          <w:rFonts w:eastAsia="Meiryo UI"/>
          <w:color w:val="000000" w:themeColor="text1"/>
          <w:sz w:val="20"/>
          <w:szCs w:val="20"/>
        </w:rPr>
        <w:t>đường dây nóng. Ngay cả khi người phụ trách quầy được bổ sung hoặc thay đổi, lộ trình được thiết lập mới và mở rộng để nhân viên lễ tân có thể linh hoạt ứng phó.</w:t>
      </w:r>
    </w:p>
    <w:p w:rsidR="00980DCE" w:rsidRDefault="004169D4" w:rsidP="00980DCE">
      <w:pPr>
        <w:spacing w:after="145" w:line="240" w:lineRule="auto"/>
        <w:ind w:left="-142"/>
        <w:jc w:val="both"/>
        <w:rPr>
          <w:rFonts w:eastAsia="Meiryo UI"/>
          <w:color w:val="000000" w:themeColor="text1"/>
          <w:sz w:val="20"/>
          <w:szCs w:val="20"/>
        </w:rPr>
      </w:pPr>
      <w:r w:rsidRPr="00D90D03">
        <w:rPr>
          <w:rFonts w:eastAsia="Arial"/>
          <w:sz w:val="20"/>
          <w:szCs w:val="20"/>
        </w:rPr>
        <w:t>Address chuyên dụng</w:t>
      </w:r>
      <w:r w:rsidR="004A5195" w:rsidRPr="00D90D03">
        <w:rPr>
          <w:rFonts w:ascii="MS Gothic" w:eastAsia="MS Gothic" w:hAnsi="MS Gothic" w:cs="MS Gothic" w:hint="eastAsia"/>
          <w:color w:val="0070C0"/>
          <w:sz w:val="20"/>
          <w:szCs w:val="20"/>
        </w:rPr>
        <w:t>：</w:t>
      </w:r>
      <w:r w:rsidR="004A5195" w:rsidRPr="00D90D03">
        <w:rPr>
          <w:rFonts w:eastAsia="Arial"/>
          <w:color w:val="0563C1"/>
          <w:sz w:val="20"/>
          <w:szCs w:val="20"/>
          <w:u w:val="single" w:color="0563C1"/>
        </w:rPr>
        <w:t>umchotline@umc.co.jp</w:t>
      </w:r>
      <w:r w:rsidR="004A5195" w:rsidRPr="00D90D03">
        <w:rPr>
          <w:rFonts w:eastAsia="Arial"/>
          <w:sz w:val="20"/>
          <w:szCs w:val="20"/>
        </w:rPr>
        <w:t xml:space="preserve">  </w:t>
      </w:r>
    </w:p>
    <w:p w:rsidR="00980DCE" w:rsidRDefault="004A5195" w:rsidP="00980DCE">
      <w:pPr>
        <w:spacing w:after="145" w:line="240" w:lineRule="auto"/>
        <w:ind w:left="-142"/>
        <w:jc w:val="both"/>
        <w:rPr>
          <w:rFonts w:eastAsia="Meiryo UI"/>
          <w:color w:val="000000" w:themeColor="text1"/>
          <w:sz w:val="20"/>
          <w:szCs w:val="20"/>
        </w:rPr>
      </w:pPr>
      <w:r w:rsidRPr="00D90D03">
        <w:rPr>
          <w:rFonts w:eastAsia="Meiryo UI"/>
          <w:sz w:val="20"/>
          <w:szCs w:val="20"/>
        </w:rPr>
        <w:t>(</w:t>
      </w:r>
      <w:r w:rsidR="00FE49A1">
        <w:rPr>
          <w:rFonts w:eastAsia="Meiryo UI"/>
          <w:sz w:val="20"/>
          <w:szCs w:val="20"/>
        </w:rPr>
        <w:t>Đ</w:t>
      </w:r>
      <w:r w:rsidR="004169D4" w:rsidRPr="00D90D03">
        <w:rPr>
          <w:rFonts w:eastAsia="Meiryo UI"/>
          <w:sz w:val="20"/>
          <w:szCs w:val="20"/>
        </w:rPr>
        <w:t xml:space="preserve">ịa chỉ </w:t>
      </w:r>
      <w:r w:rsidR="004169D4" w:rsidRPr="00D90D03">
        <w:rPr>
          <w:rFonts w:eastAsia="Meiryo UI"/>
          <w:sz w:val="20"/>
          <w:szCs w:val="20"/>
          <w:lang w:val="vi-VN"/>
        </w:rPr>
        <w:t>ở dưới đã giới thiệu từ lâu rồi cũng vẫn sẽ tiếp tục tiếp nhận</w:t>
      </w:r>
      <w:r w:rsidRPr="00D90D03">
        <w:rPr>
          <w:rFonts w:eastAsia="Meiryo UI"/>
          <w:sz w:val="20"/>
          <w:szCs w:val="20"/>
        </w:rPr>
        <w:t xml:space="preserve">) </w:t>
      </w:r>
      <w:r w:rsidRPr="00D90D03">
        <w:rPr>
          <w:rFonts w:eastAsia="Arial"/>
          <w:sz w:val="20"/>
          <w:szCs w:val="20"/>
        </w:rPr>
        <w:t xml:space="preserve"> </w:t>
      </w:r>
    </w:p>
    <w:p w:rsidR="00980DCE" w:rsidRDefault="004A5195" w:rsidP="00980DCE">
      <w:pPr>
        <w:spacing w:after="145" w:line="240" w:lineRule="auto"/>
        <w:ind w:left="-142"/>
        <w:jc w:val="both"/>
        <w:rPr>
          <w:rFonts w:eastAsia="Meiryo UI"/>
          <w:color w:val="000000" w:themeColor="text1"/>
          <w:sz w:val="20"/>
          <w:szCs w:val="20"/>
        </w:rPr>
      </w:pPr>
      <w:r w:rsidRPr="00D90D03">
        <w:rPr>
          <w:rFonts w:eastAsia="Arial"/>
          <w:color w:val="0563C1"/>
          <w:sz w:val="20"/>
          <w:szCs w:val="20"/>
          <w:u w:val="single" w:color="0563C1"/>
        </w:rPr>
        <w:t>s-</w:t>
      </w:r>
      <w:proofErr w:type="gramStart"/>
      <w:r w:rsidRPr="00D90D03">
        <w:rPr>
          <w:rFonts w:eastAsia="Arial"/>
          <w:color w:val="0563C1"/>
          <w:sz w:val="20"/>
          <w:szCs w:val="20"/>
          <w:u w:val="single" w:color="0563C1"/>
        </w:rPr>
        <w:t>hagiya@umc.co.jp</w:t>
      </w:r>
      <w:r w:rsidRPr="00D90D03">
        <w:rPr>
          <w:rFonts w:eastAsia="Arial"/>
          <w:sz w:val="20"/>
          <w:szCs w:val="20"/>
        </w:rPr>
        <w:t xml:space="preserve">  CSR</w:t>
      </w:r>
      <w:proofErr w:type="gramEnd"/>
      <w:r w:rsidRPr="00D90D03">
        <w:rPr>
          <w:rFonts w:eastAsia="Arial"/>
          <w:sz w:val="20"/>
          <w:szCs w:val="20"/>
        </w:rPr>
        <w:t xml:space="preserve"> </w:t>
      </w:r>
      <w:r w:rsidR="004169D4" w:rsidRPr="00D90D03">
        <w:rPr>
          <w:sz w:val="20"/>
          <w:szCs w:val="20"/>
        </w:rPr>
        <w:t>Phòng xúc tiến Satoshi</w:t>
      </w:r>
      <w:r w:rsidR="00FE49A1">
        <w:rPr>
          <w:sz w:val="20"/>
          <w:szCs w:val="20"/>
        </w:rPr>
        <w:t xml:space="preserve"> </w:t>
      </w:r>
      <w:r w:rsidR="004169D4" w:rsidRPr="00D90D03">
        <w:rPr>
          <w:sz w:val="20"/>
          <w:szCs w:val="20"/>
        </w:rPr>
        <w:t>Hagiya</w:t>
      </w:r>
    </w:p>
    <w:p w:rsidR="00980DCE" w:rsidRDefault="004A5195" w:rsidP="00980DCE">
      <w:pPr>
        <w:spacing w:after="145" w:line="240" w:lineRule="auto"/>
        <w:ind w:left="-142"/>
        <w:jc w:val="both"/>
        <w:rPr>
          <w:rFonts w:eastAsia="Meiryo UI"/>
          <w:color w:val="000000" w:themeColor="text1"/>
          <w:sz w:val="20"/>
          <w:szCs w:val="20"/>
        </w:rPr>
      </w:pPr>
      <w:r w:rsidRPr="00FE49A1">
        <w:rPr>
          <w:rFonts w:ascii="Cambria Math" w:eastAsia="Meiryo UI" w:hAnsi="Cambria Math" w:cs="Cambria Math"/>
          <w:sz w:val="20"/>
          <w:szCs w:val="20"/>
          <w:u w:val="single"/>
        </w:rPr>
        <w:t>▶</w:t>
      </w:r>
      <w:r w:rsidRPr="00FE49A1">
        <w:rPr>
          <w:rFonts w:eastAsia="Meiryo UI"/>
          <w:sz w:val="20"/>
          <w:szCs w:val="20"/>
          <w:u w:val="single"/>
        </w:rPr>
        <w:t xml:space="preserve"> </w:t>
      </w:r>
      <w:r w:rsidR="004169D4" w:rsidRPr="00FE49A1">
        <w:rPr>
          <w:rFonts w:eastAsia="Meiryo UI"/>
          <w:b/>
          <w:sz w:val="20"/>
          <w:szCs w:val="20"/>
          <w:u w:val="single"/>
        </w:rPr>
        <w:t>Lộ trình báo cáo hotline</w:t>
      </w:r>
      <w:r w:rsidRPr="00FE49A1">
        <w:rPr>
          <w:rFonts w:eastAsia="Meiryo UI"/>
          <w:sz w:val="20"/>
          <w:szCs w:val="20"/>
          <w:u w:val="single"/>
        </w:rPr>
        <w:t xml:space="preserve"> </w:t>
      </w:r>
      <w:r w:rsidRPr="00FE49A1">
        <w:rPr>
          <w:rFonts w:ascii="Cambria Math" w:eastAsia="Meiryo UI" w:hAnsi="Cambria Math" w:cs="Cambria Math"/>
          <w:sz w:val="20"/>
          <w:szCs w:val="20"/>
          <w:u w:val="single"/>
        </w:rPr>
        <w:t>◀</w:t>
      </w:r>
      <w:r w:rsidRPr="00FE49A1">
        <w:rPr>
          <w:rFonts w:eastAsia="Meiryo UI"/>
          <w:sz w:val="20"/>
          <w:szCs w:val="20"/>
          <w:u w:val="single"/>
        </w:rPr>
        <w:t xml:space="preserve"> </w:t>
      </w:r>
    </w:p>
    <w:p w:rsidR="00980DCE" w:rsidRDefault="00C84EB1" w:rsidP="00980DCE">
      <w:pPr>
        <w:spacing w:after="145" w:line="240" w:lineRule="auto"/>
        <w:ind w:left="-142"/>
        <w:jc w:val="both"/>
        <w:rPr>
          <w:rFonts w:eastAsia="Meiryo UI"/>
          <w:color w:val="000000" w:themeColor="text1"/>
          <w:sz w:val="20"/>
          <w:szCs w:val="20"/>
        </w:rPr>
      </w:pPr>
      <w:r w:rsidRPr="00D90D03">
        <w:rPr>
          <w:rFonts w:eastAsia="Meiryo UI"/>
          <w:color w:val="000000" w:themeColor="text1"/>
          <w:sz w:val="20"/>
          <w:szCs w:val="20"/>
        </w:rPr>
        <w:t>Với việc thành lập Ủy ban Tuân thủ, tất cả các báo cáo tố giác sẽ được báo cáo cho Ủy ban thông qua cán bộ phụ trách tuân thủ. Ủy ban thảo luận về phản ứng điều tra một cách công bằng và bình đẳng với cái nhìn khách quan của các giám đốc bên ngoài, và đưa ra chỉ thị cho các bộ phận (bao gồm cả các công ty con) dưới quyền của mình</w:t>
      </w:r>
      <w:r w:rsidR="00980DCE">
        <w:rPr>
          <w:rFonts w:eastAsia="Meiryo UI"/>
          <w:color w:val="000000" w:themeColor="text1"/>
          <w:sz w:val="20"/>
          <w:szCs w:val="20"/>
        </w:rPr>
        <w:t>.</w:t>
      </w:r>
    </w:p>
    <w:p w:rsidR="00C84EB1" w:rsidRDefault="00C84EB1" w:rsidP="00980DCE">
      <w:pPr>
        <w:spacing w:after="145" w:line="240" w:lineRule="auto"/>
        <w:ind w:left="-142"/>
        <w:jc w:val="both"/>
        <w:rPr>
          <w:rFonts w:eastAsia="Meiryo UI"/>
          <w:color w:val="000000" w:themeColor="text1"/>
          <w:sz w:val="20"/>
          <w:szCs w:val="20"/>
        </w:rPr>
      </w:pPr>
      <w:r w:rsidRPr="00D90D03">
        <w:rPr>
          <w:rFonts w:eastAsia="Meiryo UI"/>
          <w:color w:val="000000" w:themeColor="text1"/>
          <w:sz w:val="20"/>
          <w:szCs w:val="20"/>
        </w:rPr>
        <w:t>Ngoài ra, chúng tôi cũng sẽ sử dụng "hòm thư góp ý" đã được lắp đặt tại các cơ sở ở nước ngoài. Hệ thống sẽ thay đổi để thực hiện các biện pháp cần thiết tại mỗi địa điểm và báo cáo cho cán bộ phụ trách tuân thủ (ủy ban).</w:t>
      </w:r>
    </w:p>
    <w:p w:rsidR="00FE49A1" w:rsidRPr="00D90D03" w:rsidRDefault="00FE49A1" w:rsidP="00FE49A1">
      <w:pPr>
        <w:jc w:val="both"/>
        <w:rPr>
          <w:rFonts w:eastAsia="Meiryo UI"/>
          <w:color w:val="000000" w:themeColor="text1"/>
          <w:sz w:val="20"/>
          <w:szCs w:val="20"/>
        </w:rPr>
      </w:pPr>
    </w:p>
    <w:p w:rsidR="00285836" w:rsidRPr="00D90D03" w:rsidRDefault="00285836" w:rsidP="00FE49A1">
      <w:pPr>
        <w:spacing w:after="48" w:line="240" w:lineRule="auto"/>
        <w:ind w:left="10" w:hanging="10"/>
        <w:jc w:val="both"/>
        <w:rPr>
          <w:sz w:val="20"/>
          <w:szCs w:val="20"/>
        </w:rPr>
      </w:pPr>
    </w:p>
    <w:p w:rsidR="003628DD" w:rsidRDefault="003628DD" w:rsidP="00FE49A1">
      <w:pPr>
        <w:spacing w:after="58" w:line="240" w:lineRule="auto"/>
        <w:jc w:val="both"/>
      </w:pPr>
    </w:p>
    <w:p w:rsidR="003628DD" w:rsidRDefault="004A5195" w:rsidP="00FE49A1">
      <w:pPr>
        <w:spacing w:after="58" w:line="240" w:lineRule="auto"/>
        <w:jc w:val="both"/>
      </w:pPr>
      <w:r>
        <w:rPr>
          <w:sz w:val="20"/>
        </w:rPr>
        <w:t xml:space="preserve"> </w:t>
      </w:r>
    </w:p>
    <w:p w:rsidR="003628DD" w:rsidRPr="00E27770" w:rsidRDefault="004A5195" w:rsidP="00231716">
      <w:pPr>
        <w:spacing w:after="60" w:line="240" w:lineRule="auto"/>
        <w:jc w:val="both"/>
      </w:pPr>
      <w:r>
        <w:rPr>
          <w:sz w:val="20"/>
        </w:rPr>
        <w:t xml:space="preserve"> </w:t>
      </w:r>
    </w:p>
    <w:sectPr w:rsidR="003628DD" w:rsidRPr="00E27770" w:rsidSect="00BE7A4B">
      <w:headerReference w:type="even" r:id="rId35"/>
      <w:headerReference w:type="default" r:id="rId36"/>
      <w:footerReference w:type="even" r:id="rId37"/>
      <w:footerReference w:type="default" r:id="rId38"/>
      <w:headerReference w:type="first" r:id="rId39"/>
      <w:footerReference w:type="first" r:id="rId40"/>
      <w:pgSz w:w="11906" w:h="16838"/>
      <w:pgMar w:top="284" w:right="566" w:bottom="426" w:left="720" w:header="430" w:footer="0" w:gutter="0"/>
      <w:cols w:num="2" w:space="65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20634" w:rsidRDefault="00E20634">
      <w:pPr>
        <w:spacing w:line="240" w:lineRule="auto"/>
      </w:pPr>
      <w:r>
        <w:separator/>
      </w:r>
    </w:p>
  </w:endnote>
  <w:endnote w:type="continuationSeparator" w:id="0">
    <w:p w:rsidR="00E20634" w:rsidRDefault="00E2063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othicI">
    <w:altName w:val="Courier New"/>
    <w:charset w:val="00"/>
    <w:family w:val="auto"/>
    <w:pitch w:val="variable"/>
    <w:sig w:usb0="00000000" w:usb1="00000000" w:usb2="00000000"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HGMaruGothicMPRO">
    <w:altName w:val="MS Gothic"/>
    <w:charset w:val="80"/>
    <w:family w:val="modern"/>
    <w:pitch w:val="variable"/>
    <w:sig w:usb0="00000000" w:usb1="28C76CF8" w:usb2="00000010" w:usb3="00000000" w:csb0="00020000" w:csb1="00000000"/>
  </w:font>
  <w:font w:name="MS Mincho">
    <w:altName w:val="Yu Gothic UI"/>
    <w:panose1 w:val="02020609040205080304"/>
    <w:charset w:val="80"/>
    <w:family w:val="roman"/>
    <w:notTrueType/>
    <w:pitch w:val="fixed"/>
    <w:sig w:usb0="00000000" w:usb1="08070000" w:usb2="00000010" w:usb3="00000000" w:csb0="00020000" w:csb1="00000000"/>
  </w:font>
  <w:font w:name="Meiryo UI">
    <w:altName w:val="MS UI Gothic"/>
    <w:charset w:val="80"/>
    <w:family w:val="swiss"/>
    <w:pitch w:val="variable"/>
    <w:sig w:usb0="E10102FF" w:usb1="EAC7FFFF" w:usb2="00010012" w:usb3="00000000" w:csb0="0002009F" w:csb1="00000000"/>
  </w:font>
  <w:font w:name="Segoe UI Symbol">
    <w:panose1 w:val="020B0502040204020203"/>
    <w:charset w:val="00"/>
    <w:family w:val="swiss"/>
    <w:pitch w:val="variable"/>
    <w:sig w:usb0="800001E3" w:usb1="1200FFEF" w:usb2="00040000" w:usb3="00000000" w:csb0="00000001" w:csb1="00000000"/>
  </w:font>
  <w:font w:name="Yu Mincho">
    <w:altName w:val="Yu Gothic UI"/>
    <w:charset w:val="80"/>
    <w:family w:val="roman"/>
    <w:pitch w:val="variable"/>
    <w:sig w:usb0="00000000"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43B" w:rsidRDefault="00C5743B">
    <w:pPr>
      <w:spacing w:after="10" w:line="240" w:lineRule="auto"/>
    </w:pPr>
  </w:p>
  <w:p w:rsidR="00C5743B" w:rsidRDefault="00C5743B">
    <w:pPr>
      <w:spacing w:line="240" w:lineRule="auto"/>
      <w:jc w:val="right"/>
    </w:pPr>
    <w:r>
      <w:rPr>
        <w:rFonts w:ascii="Meiryo UI" w:eastAsia="Meiryo UI" w:hAnsi="Meiryo UI" w:cs="Meiryo UI"/>
        <w:color w:val="595959"/>
        <w:sz w:val="16"/>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43B" w:rsidRDefault="00C5743B">
    <w:pPr>
      <w:spacing w:after="10" w:line="240" w:lineRule="auto"/>
      <w:ind w:right="111"/>
      <w:jc w:val="right"/>
    </w:pPr>
    <w:r>
      <w:rPr>
        <w:rFonts w:ascii="Meiryo UI" w:eastAsia="Meiryo UI" w:hAnsi="Meiryo UI" w:cs="Meiryo UI"/>
        <w:color w:val="595959"/>
        <w:sz w:val="16"/>
      </w:rPr>
      <w:t xml:space="preserve"> </w:t>
    </w:r>
  </w:p>
  <w:p w:rsidR="00C5743B" w:rsidRDefault="00C5743B">
    <w:pPr>
      <w:spacing w:line="240" w:lineRule="auto"/>
      <w:jc w:val="right"/>
    </w:pPr>
    <w:r>
      <w:rPr>
        <w:rFonts w:ascii="Meiryo UI" w:eastAsia="Meiryo UI" w:hAnsi="Meiryo UI" w:cs="Meiryo UI"/>
        <w:color w:val="595959"/>
        <w:sz w:val="16"/>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43B" w:rsidRDefault="00C5743B">
    <w:pPr>
      <w:ind w:right="57"/>
      <w:jc w:val="right"/>
    </w:pPr>
    <w:r>
      <w:rPr>
        <w:noProof/>
        <w:lang w:eastAsia="en-US"/>
      </w:rPr>
      <mc:AlternateContent>
        <mc:Choice Requires="wpg">
          <w:drawing>
            <wp:anchor distT="0" distB="0" distL="114300" distR="114300" simplePos="0" relativeHeight="251660288" behindDoc="0" locked="0" layoutInCell="1" allowOverlap="1" wp14:anchorId="49D3D834" wp14:editId="5F1A20C6">
              <wp:simplePos x="0" y="0"/>
              <wp:positionH relativeFrom="page">
                <wp:posOffset>457200</wp:posOffset>
              </wp:positionH>
              <wp:positionV relativeFrom="page">
                <wp:posOffset>9972750</wp:posOffset>
              </wp:positionV>
              <wp:extent cx="6646164" cy="18289"/>
              <wp:effectExtent l="0" t="0" r="0" b="0"/>
              <wp:wrapSquare wrapText="bothSides"/>
              <wp:docPr id="14395" name="Group 14395"/>
              <wp:cNvGraphicFramePr/>
              <a:graphic xmlns:a="http://schemas.openxmlformats.org/drawingml/2006/main">
                <a:graphicData uri="http://schemas.microsoft.com/office/word/2010/wordprocessingGroup">
                  <wpg:wgp>
                    <wpg:cNvGrpSpPr/>
                    <wpg:grpSpPr>
                      <a:xfrm>
                        <a:off x="0" y="0"/>
                        <a:ext cx="6646164" cy="18289"/>
                        <a:chOff x="0" y="0"/>
                        <a:chExt cx="6646164" cy="18289"/>
                      </a:xfrm>
                    </wpg:grpSpPr>
                    <wps:wsp>
                      <wps:cNvPr id="15083" name="Shape 15083"/>
                      <wps:cNvSpPr/>
                      <wps:spPr>
                        <a:xfrm>
                          <a:off x="0" y="0"/>
                          <a:ext cx="6646164" cy="9144"/>
                        </a:xfrm>
                        <a:custGeom>
                          <a:avLst/>
                          <a:gdLst/>
                          <a:ahLst/>
                          <a:cxnLst/>
                          <a:rect l="0" t="0" r="0" b="0"/>
                          <a:pathLst>
                            <a:path w="6646164" h="9144">
                              <a:moveTo>
                                <a:pt x="0" y="0"/>
                              </a:moveTo>
                              <a:lnTo>
                                <a:pt x="6646164" y="0"/>
                              </a:lnTo>
                              <a:lnTo>
                                <a:pt x="6646164" y="9144"/>
                              </a:lnTo>
                              <a:lnTo>
                                <a:pt x="0" y="9144"/>
                              </a:lnTo>
                              <a:lnTo>
                                <a:pt x="0" y="0"/>
                              </a:lnTo>
                            </a:path>
                          </a:pathLst>
                        </a:custGeom>
                        <a:ln w="0" cap="flat">
                          <a:miter lim="127000"/>
                        </a:ln>
                      </wps:spPr>
                      <wps:style>
                        <a:lnRef idx="0">
                          <a:srgbClr val="000000"/>
                        </a:lnRef>
                        <a:fillRef idx="1">
                          <a:srgbClr val="D9D9D9"/>
                        </a:fillRef>
                        <a:effectRef idx="0">
                          <a:scrgbClr r="0" g="0" b="0"/>
                        </a:effectRef>
                        <a:fontRef idx="none"/>
                      </wps:style>
                      <wps:bodyPr/>
                    </wps:wsp>
                    <wps:wsp>
                      <wps:cNvPr id="15084" name="Shape 15084"/>
                      <wps:cNvSpPr/>
                      <wps:spPr>
                        <a:xfrm>
                          <a:off x="0" y="12193"/>
                          <a:ext cx="6646164" cy="9144"/>
                        </a:xfrm>
                        <a:custGeom>
                          <a:avLst/>
                          <a:gdLst/>
                          <a:ahLst/>
                          <a:cxnLst/>
                          <a:rect l="0" t="0" r="0" b="0"/>
                          <a:pathLst>
                            <a:path w="6646164" h="9144">
                              <a:moveTo>
                                <a:pt x="0" y="0"/>
                              </a:moveTo>
                              <a:lnTo>
                                <a:pt x="6646164" y="0"/>
                              </a:lnTo>
                              <a:lnTo>
                                <a:pt x="6646164" y="9144"/>
                              </a:lnTo>
                              <a:lnTo>
                                <a:pt x="0" y="9144"/>
                              </a:lnTo>
                              <a:lnTo>
                                <a:pt x="0" y="0"/>
                              </a:lnTo>
                            </a:path>
                          </a:pathLst>
                        </a:custGeom>
                        <a:ln w="0" cap="flat">
                          <a:miter lim="127000"/>
                        </a:ln>
                      </wps:spPr>
                      <wps:style>
                        <a:lnRef idx="0">
                          <a:srgbClr val="000000"/>
                        </a:lnRef>
                        <a:fillRef idx="1">
                          <a:srgbClr val="D9D9D9"/>
                        </a:fillRef>
                        <a:effectRef idx="0">
                          <a:scrgbClr r="0" g="0" b="0"/>
                        </a:effectRef>
                        <a:fontRef idx="none"/>
                      </wps:style>
                      <wps:bodyPr/>
                    </wps:wsp>
                  </wpg:wgp>
                </a:graphicData>
              </a:graphic>
            </wp:anchor>
          </w:drawing>
        </mc:Choice>
        <mc:Fallback>
          <w:pict>
            <v:group w14:anchorId="2AC3B4FE" id="Group 14395" o:spid="_x0000_s1026" style="position:absolute;margin-left:36pt;margin-top:785.25pt;width:523.3pt;height:1.45pt;z-index:251660288;mso-position-horizontal-relative:page;mso-position-vertical-relative:page" coordsize="66461,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">
              <v:shape id="Shape 15083" o:spid="_x0000_s1027" style="position:absolute;width:66461;height:91;visibility:visible;mso-wrap-style:square;v-text-anchor:top" coordsize="66461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jcQMMA&#10;AADeAAAADwAAAGRycy9kb3ducmV2LnhtbERPTUsDMRC9C/6HMII3m6goZW1aSmGLeBFbBY9jMm4W&#10;N5MlmbbrvzeC4G0e73MWqykO6ki59IktXM8MKGKXfM+dhdd9ezUHVQTZ45CYLHxTgdXy/GyBjU8n&#10;fqHjTjpVQ7g0aCGIjI3WxQWKWGZpJK7cZ8oRpcLcaZ/xVMPjoG+MudcRe64NAUfaBHJfu0O0sH0f&#10;pvz2tHEuHLr1x/ZZ2taItZcX0/oBlNAk/+I/96Ov8+/M/BZ+36k36O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njcQMMAAADeAAAADwAAAAAAAAAAAAAAAACYAgAAZHJzL2Rv&#10;d25yZXYueG1sUEsFBgAAAAAEAAQA9QAAAIgDAAAAAA==&#10;" path="m,l6646164,r,9144l,9144,,e" fillcolor="#d9d9d9" stroked="f" strokeweight="0">
                <v:stroke miterlimit="83231f" joinstyle="miter"/>
                <v:path arrowok="t" textboxrect="0,0,6646164,9144"/>
              </v:shape>
              <v:shape id="Shape 15084" o:spid="_x0000_s1028" style="position:absolute;top:121;width:66461;height:92;visibility:visible;mso-wrap-style:square;v-text-anchor:top" coordsize="66461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FENMMA&#10;AADeAAAADwAAAGRycy9kb3ducmV2LnhtbERPTUsDMRC9C/6HMII3mygqZW1aSmGLeBFbBY9jMm4W&#10;N5MlmbbrvzeC4G0e73MWqykO6ki59IktXM8MKGKXfM+dhdd9ezUHVQTZ45CYLHxTgdXy/GyBjU8n&#10;fqHjTjpVQ7g0aCGIjI3WxQWKWGZpJK7cZ8oRpcLcaZ/xVMPjoG+MudcRe64NAUfaBHJfu0O0sH0f&#10;pvz2tHEuHLr1x/ZZ2taItZcX0/oBlNAk/+I/96Ov8+/M/BZ+36k36O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ZFENMMAAADeAAAADwAAAAAAAAAAAAAAAACYAgAAZHJzL2Rv&#10;d25yZXYueG1sUEsFBgAAAAAEAAQA9QAAAIgDAAAAAA==&#10;" path="m,l6646164,r,9144l,9144,,e" fillcolor="#d9d9d9" stroked="f" strokeweight="0">
                <v:stroke miterlimit="83231f" joinstyle="miter"/>
                <v:path arrowok="t" textboxrect="0,0,6646164,9144"/>
              </v:shape>
              <w10:wrap type="square" anchorx="page" anchory="page"/>
            </v:group>
          </w:pict>
        </mc:Fallback>
      </mc:AlternateContent>
    </w:r>
  </w:p>
  <w:p w:rsidR="00C5743B" w:rsidRDefault="00C5743B">
    <w:pPr>
      <w:spacing w:after="10" w:line="240" w:lineRule="auto"/>
      <w:ind w:right="111"/>
      <w:jc w:val="right"/>
    </w:pPr>
    <w:r>
      <w:rPr>
        <w:rFonts w:ascii="Meiryo UI" w:eastAsia="Meiryo UI" w:hAnsi="Meiryo UI" w:cs="Meiryo UI"/>
        <w:color w:val="595959"/>
        <w:sz w:val="16"/>
      </w:rPr>
      <w:t xml:space="preserve">ページ </w:t>
    </w:r>
    <w:r>
      <w:fldChar w:fldCharType="begin"/>
    </w:r>
    <w:r>
      <w:instrText xml:space="preserve"> PAGE   \* MERGEFORMAT </w:instrText>
    </w:r>
    <w:r>
      <w:fldChar w:fldCharType="separate"/>
    </w:r>
    <w:r w:rsidR="00F43606" w:rsidRPr="00F43606">
      <w:rPr>
        <w:rFonts w:ascii="Meiryo UI" w:eastAsia="Meiryo UI" w:hAnsi="Meiryo UI" w:cs="Meiryo UI"/>
        <w:noProof/>
        <w:color w:val="595959"/>
        <w:sz w:val="16"/>
      </w:rPr>
      <w:t>1</w:t>
    </w:r>
    <w:r>
      <w:rPr>
        <w:rFonts w:ascii="Meiryo UI" w:eastAsia="Meiryo UI" w:hAnsi="Meiryo UI" w:cs="Meiryo UI"/>
        <w:color w:val="595959"/>
        <w:sz w:val="16"/>
      </w:rPr>
      <w:fldChar w:fldCharType="end"/>
    </w:r>
    <w:r>
      <w:rPr>
        <w:rFonts w:ascii="Meiryo UI" w:eastAsia="Meiryo UI" w:hAnsi="Meiryo UI" w:cs="Meiryo UI"/>
        <w:color w:val="595959"/>
        <w:sz w:val="16"/>
      </w:rPr>
      <w:t xml:space="preserve"> </w:t>
    </w:r>
  </w:p>
  <w:p w:rsidR="00C5743B" w:rsidRDefault="00C5743B">
    <w:pPr>
      <w:spacing w:line="240" w:lineRule="auto"/>
      <w:jc w:val="right"/>
    </w:pPr>
    <w:r>
      <w:rPr>
        <w:rFonts w:ascii="Meiryo UI" w:eastAsia="Meiryo UI" w:hAnsi="Meiryo UI" w:cs="Meiryo UI"/>
        <w:color w:val="595959"/>
        <w:sz w:val="16"/>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43B" w:rsidRDefault="00C5743B" w:rsidP="005B617E">
    <w:pPr>
      <w:ind w:right="57"/>
    </w:pPr>
    <w:r>
      <w:rPr>
        <w:rFonts w:ascii="Meiryo UI" w:eastAsia="Meiryo UI" w:hAnsi="Meiryo UI" w:cs="Meiryo UI"/>
        <w:color w:val="595959"/>
        <w:sz w:val="16"/>
      </w:rPr>
      <w:t xml:space="preserve"> </w:t>
    </w:r>
  </w:p>
  <w:p w:rsidR="00C5743B" w:rsidRDefault="00C5743B">
    <w:pPr>
      <w:spacing w:line="240" w:lineRule="auto"/>
      <w:jc w:val="right"/>
    </w:pPr>
    <w:r>
      <w:rPr>
        <w:rFonts w:ascii="Meiryo UI" w:eastAsia="Meiryo UI" w:hAnsi="Meiryo UI" w:cs="Meiryo UI"/>
        <w:color w:val="595959"/>
        <w:sz w:val="16"/>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43B" w:rsidRDefault="00C5743B" w:rsidP="00D90D03">
    <w:pPr>
      <w:spacing w:line="240" w:lineRule="auto"/>
      <w:jc w:val="center"/>
    </w:pPr>
    <w:r>
      <w:rPr>
        <w:rFonts w:ascii="Meiryo UI" w:eastAsia="Meiryo UI" w:hAnsi="Meiryo UI" w:cs="Meiryo UI"/>
        <w:color w:val="595959"/>
        <w:sz w:val="16"/>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43B" w:rsidRDefault="00C5743B">
    <w:pPr>
      <w:ind w:right="57"/>
      <w:jc w:val="right"/>
    </w:pPr>
    <w:r>
      <w:rPr>
        <w:noProof/>
        <w:lang w:eastAsia="en-US"/>
      </w:rPr>
      <mc:AlternateContent>
        <mc:Choice Requires="wpg">
          <w:drawing>
            <wp:anchor distT="0" distB="0" distL="114300" distR="114300" simplePos="0" relativeHeight="251666432" behindDoc="0" locked="0" layoutInCell="1" allowOverlap="1">
              <wp:simplePos x="0" y="0"/>
              <wp:positionH relativeFrom="page">
                <wp:posOffset>457200</wp:posOffset>
              </wp:positionH>
              <wp:positionV relativeFrom="page">
                <wp:posOffset>9972750</wp:posOffset>
              </wp:positionV>
              <wp:extent cx="6646164" cy="18289"/>
              <wp:effectExtent l="0" t="0" r="0" b="0"/>
              <wp:wrapSquare wrapText="bothSides"/>
              <wp:docPr id="14536" name="Group 14536"/>
              <wp:cNvGraphicFramePr/>
              <a:graphic xmlns:a="http://schemas.openxmlformats.org/drawingml/2006/main">
                <a:graphicData uri="http://schemas.microsoft.com/office/word/2010/wordprocessingGroup">
                  <wpg:wgp>
                    <wpg:cNvGrpSpPr/>
                    <wpg:grpSpPr>
                      <a:xfrm>
                        <a:off x="0" y="0"/>
                        <a:ext cx="6646164" cy="18289"/>
                        <a:chOff x="0" y="0"/>
                        <a:chExt cx="6646164" cy="18289"/>
                      </a:xfrm>
                    </wpg:grpSpPr>
                    <wps:wsp>
                      <wps:cNvPr id="15095" name="Shape 15095"/>
                      <wps:cNvSpPr/>
                      <wps:spPr>
                        <a:xfrm>
                          <a:off x="0" y="0"/>
                          <a:ext cx="6646164" cy="9144"/>
                        </a:xfrm>
                        <a:custGeom>
                          <a:avLst/>
                          <a:gdLst/>
                          <a:ahLst/>
                          <a:cxnLst/>
                          <a:rect l="0" t="0" r="0" b="0"/>
                          <a:pathLst>
                            <a:path w="6646164" h="9144">
                              <a:moveTo>
                                <a:pt x="0" y="0"/>
                              </a:moveTo>
                              <a:lnTo>
                                <a:pt x="6646164" y="0"/>
                              </a:lnTo>
                              <a:lnTo>
                                <a:pt x="6646164" y="9144"/>
                              </a:lnTo>
                              <a:lnTo>
                                <a:pt x="0" y="9144"/>
                              </a:lnTo>
                              <a:lnTo>
                                <a:pt x="0" y="0"/>
                              </a:lnTo>
                            </a:path>
                          </a:pathLst>
                        </a:custGeom>
                        <a:ln w="0" cap="flat">
                          <a:miter lim="127000"/>
                        </a:ln>
                      </wps:spPr>
                      <wps:style>
                        <a:lnRef idx="0">
                          <a:srgbClr val="000000"/>
                        </a:lnRef>
                        <a:fillRef idx="1">
                          <a:srgbClr val="D9D9D9"/>
                        </a:fillRef>
                        <a:effectRef idx="0">
                          <a:scrgbClr r="0" g="0" b="0"/>
                        </a:effectRef>
                        <a:fontRef idx="none"/>
                      </wps:style>
                      <wps:bodyPr/>
                    </wps:wsp>
                    <wps:wsp>
                      <wps:cNvPr id="15096" name="Shape 15096"/>
                      <wps:cNvSpPr/>
                      <wps:spPr>
                        <a:xfrm>
                          <a:off x="0" y="12193"/>
                          <a:ext cx="6646164" cy="9144"/>
                        </a:xfrm>
                        <a:custGeom>
                          <a:avLst/>
                          <a:gdLst/>
                          <a:ahLst/>
                          <a:cxnLst/>
                          <a:rect l="0" t="0" r="0" b="0"/>
                          <a:pathLst>
                            <a:path w="6646164" h="9144">
                              <a:moveTo>
                                <a:pt x="0" y="0"/>
                              </a:moveTo>
                              <a:lnTo>
                                <a:pt x="6646164" y="0"/>
                              </a:lnTo>
                              <a:lnTo>
                                <a:pt x="6646164" y="9144"/>
                              </a:lnTo>
                              <a:lnTo>
                                <a:pt x="0" y="9144"/>
                              </a:lnTo>
                              <a:lnTo>
                                <a:pt x="0" y="0"/>
                              </a:lnTo>
                            </a:path>
                          </a:pathLst>
                        </a:custGeom>
                        <a:ln w="0" cap="flat">
                          <a:miter lim="127000"/>
                        </a:ln>
                      </wps:spPr>
                      <wps:style>
                        <a:lnRef idx="0">
                          <a:srgbClr val="000000"/>
                        </a:lnRef>
                        <a:fillRef idx="1">
                          <a:srgbClr val="D9D9D9"/>
                        </a:fillRef>
                        <a:effectRef idx="0">
                          <a:scrgbClr r="0" g="0" b="0"/>
                        </a:effectRef>
                        <a:fontRef idx="none"/>
                      </wps:style>
                      <wps:bodyPr/>
                    </wps:wsp>
                  </wpg:wgp>
                </a:graphicData>
              </a:graphic>
            </wp:anchor>
          </w:drawing>
        </mc:Choice>
        <mc:Fallback>
          <w:pict>
            <v:group w14:anchorId="3ABF2B30" id="Group 14536" o:spid="_x0000_s1026" style="position:absolute;margin-left:36pt;margin-top:785.25pt;width:523.3pt;height:1.45pt;z-index:251666432;mso-position-horizontal-relative:page;mso-position-vertical-relative:page" coordsize="66461,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">
              <v:shape id="Shape 15095" o:spid="_x0000_s1027" style="position:absolute;width:66461;height:91;visibility:visible;mso-wrap-style:square;v-text-anchor:top" coordsize="66461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R3csMA&#10;AADeAAAADwAAAGRycy9kb3ducmV2LnhtbERPTUsDMRC9C/6HMII3myhUdG1aSmGLeBFbBY9jMm4W&#10;N5MlmbbrvzeC4G0e73MWqykO6ki59IktXM8MKGKXfM+dhdd9e3UHqgiyxyExWfimAqvl+dkCG59O&#10;/ELHnXSqhnBp0EIQGRutiwsUsczSSFy5z5QjSoW50z7jqYbHQd8Yc6sj9lwbAo60CeS+dodoYfs+&#10;TPntaeNcOHTrj+2ztK0Ray8vpvUDKKFJ/sV/7kdf58/N/Rx+36k36O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wR3csMAAADeAAAADwAAAAAAAAAAAAAAAACYAgAAZHJzL2Rv&#10;d25yZXYueG1sUEsFBgAAAAAEAAQA9QAAAIgDAAAAAA==&#10;" path="m,l6646164,r,9144l,9144,,e" fillcolor="#d9d9d9" stroked="f" strokeweight="0">
                <v:stroke miterlimit="83231f" joinstyle="miter"/>
                <v:path arrowok="t" textboxrect="0,0,6646164,9144"/>
              </v:shape>
              <v:shape id="Shape 15096" o:spid="_x0000_s1028" style="position:absolute;top:121;width:66461;height:92;visibility:visible;mso-wrap-style:square;v-text-anchor:top" coordsize="66461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bpBcMA&#10;AADeAAAADwAAAGRycy9kb3ducmV2LnhtbERPTUsDMRC9C/6HMII3myhYdG1aSmGLeBFbBY9jMm4W&#10;N5MlmbbrvzeC4G0e73MWqykO6ki59IktXM8MKGKXfM+dhdd9e3UHqgiyxyExWfimAqvl+dkCG59O&#10;/ELHnXSqhnBp0EIQGRutiwsUsczSSFy5z5QjSoW50z7jqYbHQd8YM9cRe64NAUfaBHJfu0O0sH0f&#10;pvz2tHEuHLr1x/ZZ2taItZcX0/oBlNAk/+I/96Ov82/N/Rx+36k36OU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9bpBcMAAADeAAAADwAAAAAAAAAAAAAAAACYAgAAZHJzL2Rv&#10;d25yZXYueG1sUEsFBgAAAAAEAAQA9QAAAIgDAAAAAA==&#10;" path="m,l6646164,r,9144l,9144,,e" fillcolor="#d9d9d9" stroked="f" strokeweight="0">
                <v:stroke miterlimit="83231f" joinstyle="miter"/>
                <v:path arrowok="t" textboxrect="0,0,6646164,9144"/>
              </v:shape>
              <w10:wrap type="square" anchorx="page" anchory="page"/>
            </v:group>
          </w:pict>
        </mc:Fallback>
      </mc:AlternateContent>
    </w:r>
  </w:p>
  <w:p w:rsidR="00C5743B" w:rsidRDefault="00C5743B">
    <w:pPr>
      <w:spacing w:after="10" w:line="240" w:lineRule="auto"/>
    </w:pPr>
    <w:r>
      <w:rPr>
        <w:rFonts w:ascii="Meiryo UI" w:eastAsia="Meiryo UI" w:hAnsi="Meiryo UI" w:cs="Meiryo UI"/>
        <w:color w:val="595959"/>
        <w:sz w:val="16"/>
      </w:rPr>
      <w:t xml:space="preserve">ページ </w:t>
    </w:r>
    <w:r>
      <w:fldChar w:fldCharType="begin"/>
    </w:r>
    <w:r>
      <w:instrText xml:space="preserve"> PAGE   \* MERGEFORMAT </w:instrText>
    </w:r>
    <w:r>
      <w:fldChar w:fldCharType="separate"/>
    </w:r>
    <w:r>
      <w:rPr>
        <w:rFonts w:ascii="Meiryo UI" w:eastAsia="Meiryo UI" w:hAnsi="Meiryo UI" w:cs="Meiryo UI"/>
        <w:color w:val="595959"/>
        <w:sz w:val="16"/>
      </w:rPr>
      <w:t>2</w:t>
    </w:r>
    <w:r>
      <w:rPr>
        <w:rFonts w:ascii="Meiryo UI" w:eastAsia="Meiryo UI" w:hAnsi="Meiryo UI" w:cs="Meiryo UI"/>
        <w:color w:val="595959"/>
        <w:sz w:val="16"/>
      </w:rPr>
      <w:fldChar w:fldCharType="end"/>
    </w:r>
    <w:r>
      <w:rPr>
        <w:rFonts w:ascii="Meiryo UI" w:eastAsia="Meiryo UI" w:hAnsi="Meiryo UI" w:cs="Meiryo UI"/>
        <w:color w:val="595959"/>
        <w:sz w:val="16"/>
      </w:rPr>
      <w:t xml:space="preserve"> </w:t>
    </w:r>
  </w:p>
  <w:p w:rsidR="00C5743B" w:rsidRDefault="00C5743B">
    <w:pPr>
      <w:spacing w:line="240" w:lineRule="auto"/>
      <w:jc w:val="right"/>
    </w:pPr>
    <w:r>
      <w:rPr>
        <w:rFonts w:ascii="Meiryo UI" w:eastAsia="Meiryo UI" w:hAnsi="Meiryo UI" w:cs="Meiryo UI"/>
        <w:color w:val="595959"/>
        <w:sz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20634" w:rsidRDefault="00E20634">
      <w:pPr>
        <w:spacing w:line="240" w:lineRule="auto"/>
      </w:pPr>
      <w:r>
        <w:separator/>
      </w:r>
    </w:p>
  </w:footnote>
  <w:footnote w:type="continuationSeparator" w:id="0">
    <w:p w:rsidR="00E20634" w:rsidRDefault="00E2063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43B" w:rsidRDefault="00C5743B" w:rsidP="00C65CA4">
    <w:pPr>
      <w:shd w:val="clear" w:color="auto" w:fill="F2F2F2"/>
      <w:spacing w:after="108" w:line="240" w:lineRule="auto"/>
      <w:jc w:val="both"/>
    </w:pPr>
  </w:p>
  <w:p w:rsidR="00C5743B" w:rsidRDefault="00C5743B">
    <w:pPr>
      <w:spacing w:line="240" w:lineRule="auto"/>
    </w:pPr>
    <w:r>
      <w:rPr>
        <w:rFonts w:ascii="Meiryo UI" w:eastAsia="Meiryo UI" w:hAnsi="Meiryo UI" w:cs="Meiryo UI"/>
        <w:color w:val="595959"/>
        <w:sz w:val="16"/>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43B" w:rsidRDefault="00C5743B">
    <w:pPr>
      <w:spacing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43B" w:rsidRDefault="00C5743B">
    <w:pPr>
      <w:spacing w:line="240" w:lineRule="auto"/>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43B" w:rsidRDefault="00C5743B">
    <w:pPr>
      <w:spacing w:after="114" w:line="240" w:lineRule="auto"/>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43B" w:rsidRDefault="00C5743B" w:rsidP="00752BBC"/>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43B" w:rsidRDefault="00C5743B">
    <w:pPr>
      <w:shd w:val="clear" w:color="auto" w:fill="F2F2F2"/>
      <w:spacing w:after="108" w:line="240" w:lineRule="auto"/>
      <w:ind w:left="115"/>
      <w:jc w:val="both"/>
    </w:pPr>
    <w:r>
      <w:rPr>
        <w:rFonts w:ascii="Meiryo UI" w:eastAsia="Meiryo UI" w:hAnsi="Meiryo UI" w:cs="Meiryo UI"/>
        <w:color w:val="595959"/>
        <w:sz w:val="16"/>
      </w:rPr>
      <w:t xml:space="preserve">CP20-003   2020 年 4 月 30 日発行 </w:t>
    </w:r>
    <w:r>
      <w:rPr>
        <w:rFonts w:ascii="Meiryo UI" w:eastAsia="Meiryo UI" w:hAnsi="Meiryo UI" w:cs="Meiryo UI"/>
        <w:b/>
        <w:sz w:val="36"/>
        <w:u w:val="single" w:color="F2F2F2"/>
      </w:rPr>
      <w:t xml:space="preserve">コンプライアンス通信 </w:t>
    </w:r>
    <w:r>
      <w:rPr>
        <w:rFonts w:ascii="Meiryo UI" w:eastAsia="Meiryo UI" w:hAnsi="Meiryo UI" w:cs="Meiryo UI"/>
        <w:color w:val="595959"/>
        <w:sz w:val="16"/>
      </w:rPr>
      <w:t xml:space="preserve"> </w:t>
    </w:r>
  </w:p>
  <w:p w:rsidR="00C5743B" w:rsidRDefault="00C5743B">
    <w:pPr>
      <w:spacing w:after="114" w:line="240" w:lineRule="auto"/>
    </w:pPr>
    <w:r>
      <w:rPr>
        <w:rFonts w:ascii="Meiryo UI" w:eastAsia="Meiryo UI" w:hAnsi="Meiryo UI" w:cs="Meiryo UI"/>
        <w:color w:val="595959"/>
        <w:sz w:val="16"/>
      </w:rPr>
      <w:t xml:space="preserve"> </w:t>
    </w:r>
  </w:p>
  <w:p w:rsidR="00C5743B" w:rsidRDefault="00C5743B">
    <w:pPr>
      <w:ind w:left="84"/>
      <w:jc w:val="right"/>
    </w:pPr>
    <w:r>
      <w:rPr>
        <w:noProof/>
        <w:lang w:eastAsia="en-US"/>
      </w:rPr>
      <mc:AlternateContent>
        <mc:Choice Requires="wpg">
          <w:drawing>
            <wp:anchor distT="0" distB="0" distL="114300" distR="114300" simplePos="0" relativeHeight="251663360" behindDoc="0" locked="0" layoutInCell="1" allowOverlap="1">
              <wp:simplePos x="0" y="0"/>
              <wp:positionH relativeFrom="page">
                <wp:posOffset>510527</wp:posOffset>
              </wp:positionH>
              <wp:positionV relativeFrom="page">
                <wp:posOffset>966977</wp:posOffset>
              </wp:positionV>
              <wp:extent cx="6573533" cy="32386"/>
              <wp:effectExtent l="0" t="0" r="0" b="0"/>
              <wp:wrapSquare wrapText="bothSides"/>
              <wp:docPr id="14529" name="Group 14529"/>
              <wp:cNvGraphicFramePr/>
              <a:graphic xmlns:a="http://schemas.openxmlformats.org/drawingml/2006/main">
                <a:graphicData uri="http://schemas.microsoft.com/office/word/2010/wordprocessingGroup">
                  <wpg:wgp>
                    <wpg:cNvGrpSpPr/>
                    <wpg:grpSpPr>
                      <a:xfrm>
                        <a:off x="0" y="0"/>
                        <a:ext cx="6573533" cy="32386"/>
                        <a:chOff x="0" y="0"/>
                        <a:chExt cx="6573533" cy="32386"/>
                      </a:xfrm>
                    </wpg:grpSpPr>
                    <wps:wsp>
                      <wps:cNvPr id="14531" name="Shape 14531"/>
                      <wps:cNvSpPr/>
                      <wps:spPr>
                        <a:xfrm>
                          <a:off x="0" y="17018"/>
                          <a:ext cx="6573533" cy="15367"/>
                        </a:xfrm>
                        <a:custGeom>
                          <a:avLst/>
                          <a:gdLst/>
                          <a:ahLst/>
                          <a:cxnLst/>
                          <a:rect l="0" t="0" r="0" b="0"/>
                          <a:pathLst>
                            <a:path w="6573533" h="15367">
                              <a:moveTo>
                                <a:pt x="13" y="0"/>
                              </a:moveTo>
                              <a:lnTo>
                                <a:pt x="6573533" y="6985"/>
                              </a:lnTo>
                              <a:lnTo>
                                <a:pt x="6573533" y="15367"/>
                              </a:lnTo>
                              <a:lnTo>
                                <a:pt x="0" y="8382"/>
                              </a:lnTo>
                              <a:lnTo>
                                <a:pt x="13" y="0"/>
                              </a:lnTo>
                              <a:close/>
                            </a:path>
                          </a:pathLst>
                        </a:custGeom>
                        <a:ln w="0" cap="flat">
                          <a:miter lim="127000"/>
                        </a:ln>
                      </wps:spPr>
                      <wps:style>
                        <a:lnRef idx="0">
                          <a:srgbClr val="000000"/>
                        </a:lnRef>
                        <a:fillRef idx="1">
                          <a:srgbClr val="BFBFBF"/>
                        </a:fillRef>
                        <a:effectRef idx="0">
                          <a:scrgbClr r="0" g="0" b="0"/>
                        </a:effectRef>
                        <a:fontRef idx="none"/>
                      </wps:style>
                      <wps:bodyPr/>
                    </wps:wsp>
                    <wps:wsp>
                      <wps:cNvPr id="14530" name="Shape 14530"/>
                      <wps:cNvSpPr/>
                      <wps:spPr>
                        <a:xfrm>
                          <a:off x="13" y="0"/>
                          <a:ext cx="6573520" cy="15494"/>
                        </a:xfrm>
                        <a:custGeom>
                          <a:avLst/>
                          <a:gdLst/>
                          <a:ahLst/>
                          <a:cxnLst/>
                          <a:rect l="0" t="0" r="0" b="0"/>
                          <a:pathLst>
                            <a:path w="6573520" h="15494">
                              <a:moveTo>
                                <a:pt x="13" y="0"/>
                              </a:moveTo>
                              <a:lnTo>
                                <a:pt x="6573520" y="6986"/>
                              </a:lnTo>
                              <a:lnTo>
                                <a:pt x="6573520" y="15494"/>
                              </a:lnTo>
                              <a:lnTo>
                                <a:pt x="0" y="8510"/>
                              </a:lnTo>
                              <a:lnTo>
                                <a:pt x="13" y="0"/>
                              </a:lnTo>
                              <a:close/>
                            </a:path>
                          </a:pathLst>
                        </a:custGeom>
                        <a:ln w="0" cap="flat">
                          <a:miter lim="127000"/>
                        </a:ln>
                      </wps:spPr>
                      <wps:style>
                        <a:lnRef idx="0">
                          <a:srgbClr val="000000"/>
                        </a:lnRef>
                        <a:fillRef idx="1">
                          <a:srgbClr val="BFBFBF"/>
                        </a:fillRef>
                        <a:effectRef idx="0">
                          <a:scrgbClr r="0" g="0" b="0"/>
                        </a:effectRef>
                        <a:fontRef idx="none"/>
                      </wps:style>
                      <wps:bodyPr/>
                    </wps:wsp>
                  </wpg:wgp>
                </a:graphicData>
              </a:graphic>
            </wp:anchor>
          </w:drawing>
        </mc:Choice>
        <mc:Fallback>
          <w:pict>
            <v:group w14:anchorId="083D1DDF" id="Group 14529" o:spid="_x0000_s1026" style="position:absolute;margin-left:40.2pt;margin-top:76.15pt;width:517.6pt;height:2.55pt;z-index:251663360;mso-position-horizontal-relative:page;mso-position-vertical-relative:page" coordsize="65735,3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">
              <v:shape id="Shape 14531" o:spid="_x0000_s1027" style="position:absolute;top:170;width:65735;height:153;visibility:visible;mso-wrap-style:square;v-text-anchor:top" coordsize="6573533,153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lXscMA&#10;AADeAAAADwAAAGRycy9kb3ducmV2LnhtbERPS4vCMBC+C/6HMII3TdW6SDWKLCgefSx4HZqxLW0m&#10;bZO1dX/9RljY23x8z9nselOJJ7WusKxgNo1AEKdWF5wp+LodJisQziNrrCyTghc52G2Hgw0m2nZ8&#10;oefVZyKEsEtQQe59nUjp0pwMuqmtiQP3sK1BH2CbSd1iF8JNJedR9CENFhwacqzpM6e0vH4bBYdy&#10;fjk3nY6PK13+3Je3Ri/iRqnxqN+vQXjq/b/4z33SYX68XMzg/U64QW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tlXscMAAADeAAAADwAAAAAAAAAAAAAAAACYAgAAZHJzL2Rv&#10;d25yZXYueG1sUEsFBgAAAAAEAAQA9QAAAIgDAAAAAA==&#10;" path="m13,l6573533,6985r,8382l,8382,13,xe" fillcolor="#bfbfbf" stroked="f" strokeweight="0">
                <v:stroke miterlimit="83231f" joinstyle="miter"/>
                <v:path arrowok="t" textboxrect="0,0,6573533,15367"/>
              </v:shape>
              <v:shape id="Shape 14530" o:spid="_x0000_s1028" style="position:absolute;width:65735;height:154;visibility:visible;mso-wrap-style:square;v-text-anchor:top" coordsize="6573520,154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Twn8oA&#10;AADeAAAADwAAAGRycy9kb3ducmV2LnhtbESPT2vCQBDF74V+h2UKvdWN/6qkrlJKS0WEUiPS3obs&#10;NInNzqbZVeO3dw5CbzPMm/feb7boXK2O1IbKs4F+LwFFnHtbcWFgm709TEGFiGyx9kwGzhRgMb+9&#10;mWFq/Yk/6biJhRITDikaKGNsUq1DXpLD0PMNsdx+fOswytoW2rZ4EnNX60GSPGqHFUtCiQ29lJT/&#10;bg7OwPt6Pcjy82v2vep/DPeTP7/bV1/G3N91z0+gInXxX3z9XlqpPxoPBUBwZAY9v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J0U8J/KAAAA3gAAAA8AAAAAAAAAAAAAAAAAmAIA&#10;AGRycy9kb3ducmV2LnhtbFBLBQYAAAAABAAEAPUAAACPAwAAAAA=&#10;" path="m13,l6573520,6986r,8508l,8510,13,xe" fillcolor="#bfbfbf" stroked="f" strokeweight="0">
                <v:stroke miterlimit="83231f" joinstyle="miter"/>
                <v:path arrowok="t" textboxrect="0,0,6573520,15494"/>
              </v:shape>
              <w10:wrap type="square"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47E25"/>
    <w:multiLevelType w:val="hybridMultilevel"/>
    <w:tmpl w:val="43AA4AB6"/>
    <w:lvl w:ilvl="0" w:tplc="B2B423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80A1B94"/>
    <w:multiLevelType w:val="hybridMultilevel"/>
    <w:tmpl w:val="65D4F8DE"/>
    <w:lvl w:ilvl="0" w:tplc="EB7CA21A">
      <w:start w:val="1"/>
      <w:numFmt w:val="decimal"/>
      <w:lvlText w:val="(%1)"/>
      <w:lvlJc w:val="left"/>
      <w:pPr>
        <w:ind w:left="390"/>
      </w:pPr>
      <w:rPr>
        <w:rFonts w:ascii="Calibri" w:eastAsia="Calibri" w:hAnsi="Calibri" w:cs="Calibri"/>
        <w:b w:val="0"/>
        <w:i w:val="0"/>
        <w:strike w:val="0"/>
        <w:dstrike w:val="0"/>
        <w:color w:val="000000"/>
        <w:sz w:val="19"/>
        <w:u w:val="none" w:color="000000"/>
        <w:bdr w:val="none" w:sz="0" w:space="0" w:color="auto"/>
        <w:shd w:val="clear" w:color="auto" w:fill="auto"/>
        <w:vertAlign w:val="baseline"/>
      </w:rPr>
    </w:lvl>
    <w:lvl w:ilvl="1" w:tplc="5A0874CE">
      <w:start w:val="1"/>
      <w:numFmt w:val="lowerLetter"/>
      <w:lvlText w:val="%2"/>
      <w:lvlJc w:val="left"/>
      <w:pPr>
        <w:ind w:left="1080"/>
      </w:pPr>
      <w:rPr>
        <w:rFonts w:ascii="Calibri" w:eastAsia="Calibri" w:hAnsi="Calibri" w:cs="Calibri"/>
        <w:b w:val="0"/>
        <w:i w:val="0"/>
        <w:strike w:val="0"/>
        <w:dstrike w:val="0"/>
        <w:color w:val="000000"/>
        <w:sz w:val="19"/>
        <w:u w:val="none" w:color="000000"/>
        <w:bdr w:val="none" w:sz="0" w:space="0" w:color="auto"/>
        <w:shd w:val="clear" w:color="auto" w:fill="auto"/>
        <w:vertAlign w:val="baseline"/>
      </w:rPr>
    </w:lvl>
    <w:lvl w:ilvl="2" w:tplc="8CA2A6CE">
      <w:start w:val="1"/>
      <w:numFmt w:val="lowerRoman"/>
      <w:lvlText w:val="%3"/>
      <w:lvlJc w:val="left"/>
      <w:pPr>
        <w:ind w:left="1800"/>
      </w:pPr>
      <w:rPr>
        <w:rFonts w:ascii="Calibri" w:eastAsia="Calibri" w:hAnsi="Calibri" w:cs="Calibri"/>
        <w:b w:val="0"/>
        <w:i w:val="0"/>
        <w:strike w:val="0"/>
        <w:dstrike w:val="0"/>
        <w:color w:val="000000"/>
        <w:sz w:val="19"/>
        <w:u w:val="none" w:color="000000"/>
        <w:bdr w:val="none" w:sz="0" w:space="0" w:color="auto"/>
        <w:shd w:val="clear" w:color="auto" w:fill="auto"/>
        <w:vertAlign w:val="baseline"/>
      </w:rPr>
    </w:lvl>
    <w:lvl w:ilvl="3" w:tplc="C4A4707E">
      <w:start w:val="1"/>
      <w:numFmt w:val="decimal"/>
      <w:lvlText w:val="%4"/>
      <w:lvlJc w:val="left"/>
      <w:pPr>
        <w:ind w:left="2520"/>
      </w:pPr>
      <w:rPr>
        <w:rFonts w:ascii="Calibri" w:eastAsia="Calibri" w:hAnsi="Calibri" w:cs="Calibri"/>
        <w:b w:val="0"/>
        <w:i w:val="0"/>
        <w:strike w:val="0"/>
        <w:dstrike w:val="0"/>
        <w:color w:val="000000"/>
        <w:sz w:val="19"/>
        <w:u w:val="none" w:color="000000"/>
        <w:bdr w:val="none" w:sz="0" w:space="0" w:color="auto"/>
        <w:shd w:val="clear" w:color="auto" w:fill="auto"/>
        <w:vertAlign w:val="baseline"/>
      </w:rPr>
    </w:lvl>
    <w:lvl w:ilvl="4" w:tplc="ECE6B0D4">
      <w:start w:val="1"/>
      <w:numFmt w:val="lowerLetter"/>
      <w:lvlText w:val="%5"/>
      <w:lvlJc w:val="left"/>
      <w:pPr>
        <w:ind w:left="3240"/>
      </w:pPr>
      <w:rPr>
        <w:rFonts w:ascii="Calibri" w:eastAsia="Calibri" w:hAnsi="Calibri" w:cs="Calibri"/>
        <w:b w:val="0"/>
        <w:i w:val="0"/>
        <w:strike w:val="0"/>
        <w:dstrike w:val="0"/>
        <w:color w:val="000000"/>
        <w:sz w:val="19"/>
        <w:u w:val="none" w:color="000000"/>
        <w:bdr w:val="none" w:sz="0" w:space="0" w:color="auto"/>
        <w:shd w:val="clear" w:color="auto" w:fill="auto"/>
        <w:vertAlign w:val="baseline"/>
      </w:rPr>
    </w:lvl>
    <w:lvl w:ilvl="5" w:tplc="395C0D96">
      <w:start w:val="1"/>
      <w:numFmt w:val="lowerRoman"/>
      <w:lvlText w:val="%6"/>
      <w:lvlJc w:val="left"/>
      <w:pPr>
        <w:ind w:left="3960"/>
      </w:pPr>
      <w:rPr>
        <w:rFonts w:ascii="Calibri" w:eastAsia="Calibri" w:hAnsi="Calibri" w:cs="Calibri"/>
        <w:b w:val="0"/>
        <w:i w:val="0"/>
        <w:strike w:val="0"/>
        <w:dstrike w:val="0"/>
        <w:color w:val="000000"/>
        <w:sz w:val="19"/>
        <w:u w:val="none" w:color="000000"/>
        <w:bdr w:val="none" w:sz="0" w:space="0" w:color="auto"/>
        <w:shd w:val="clear" w:color="auto" w:fill="auto"/>
        <w:vertAlign w:val="baseline"/>
      </w:rPr>
    </w:lvl>
    <w:lvl w:ilvl="6" w:tplc="A45E589E">
      <w:start w:val="1"/>
      <w:numFmt w:val="decimal"/>
      <w:lvlText w:val="%7"/>
      <w:lvlJc w:val="left"/>
      <w:pPr>
        <w:ind w:left="4680"/>
      </w:pPr>
      <w:rPr>
        <w:rFonts w:ascii="Calibri" w:eastAsia="Calibri" w:hAnsi="Calibri" w:cs="Calibri"/>
        <w:b w:val="0"/>
        <w:i w:val="0"/>
        <w:strike w:val="0"/>
        <w:dstrike w:val="0"/>
        <w:color w:val="000000"/>
        <w:sz w:val="19"/>
        <w:u w:val="none" w:color="000000"/>
        <w:bdr w:val="none" w:sz="0" w:space="0" w:color="auto"/>
        <w:shd w:val="clear" w:color="auto" w:fill="auto"/>
        <w:vertAlign w:val="baseline"/>
      </w:rPr>
    </w:lvl>
    <w:lvl w:ilvl="7" w:tplc="27A09D9E">
      <w:start w:val="1"/>
      <w:numFmt w:val="lowerLetter"/>
      <w:lvlText w:val="%8"/>
      <w:lvlJc w:val="left"/>
      <w:pPr>
        <w:ind w:left="5400"/>
      </w:pPr>
      <w:rPr>
        <w:rFonts w:ascii="Calibri" w:eastAsia="Calibri" w:hAnsi="Calibri" w:cs="Calibri"/>
        <w:b w:val="0"/>
        <w:i w:val="0"/>
        <w:strike w:val="0"/>
        <w:dstrike w:val="0"/>
        <w:color w:val="000000"/>
        <w:sz w:val="19"/>
        <w:u w:val="none" w:color="000000"/>
        <w:bdr w:val="none" w:sz="0" w:space="0" w:color="auto"/>
        <w:shd w:val="clear" w:color="auto" w:fill="auto"/>
        <w:vertAlign w:val="baseline"/>
      </w:rPr>
    </w:lvl>
    <w:lvl w:ilvl="8" w:tplc="612E8636">
      <w:start w:val="1"/>
      <w:numFmt w:val="lowerRoman"/>
      <w:lvlText w:val="%9"/>
      <w:lvlJc w:val="left"/>
      <w:pPr>
        <w:ind w:left="6120"/>
      </w:pPr>
      <w:rPr>
        <w:rFonts w:ascii="Calibri" w:eastAsia="Calibri" w:hAnsi="Calibri" w:cs="Calibri"/>
        <w:b w:val="0"/>
        <w:i w:val="0"/>
        <w:strike w:val="0"/>
        <w:dstrike w:val="0"/>
        <w:color w:val="000000"/>
        <w:sz w:val="19"/>
        <w:u w:val="none" w:color="000000"/>
        <w:bdr w:val="none" w:sz="0" w:space="0" w:color="auto"/>
        <w:shd w:val="clear" w:color="auto" w:fill="auto"/>
        <w:vertAlign w:val="baseline"/>
      </w:rPr>
    </w:lvl>
  </w:abstractNum>
  <w:abstractNum w:abstractNumId="2" w15:restartNumberingAfterBreak="0">
    <w:nsid w:val="0B980A77"/>
    <w:multiLevelType w:val="hybridMultilevel"/>
    <w:tmpl w:val="8C68F7FA"/>
    <w:lvl w:ilvl="0" w:tplc="CA303EAA">
      <w:start w:val="7"/>
      <w:numFmt w:val="decimal"/>
      <w:lvlText w:val="%1."/>
      <w:lvlJc w:val="left"/>
      <w:pPr>
        <w:ind w:left="720" w:hanging="360"/>
      </w:pPr>
      <w:rPr>
        <w:rFonts w:eastAsia="GothicI" w:hint="default"/>
        <w:color w:val="FF000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3914E0"/>
    <w:multiLevelType w:val="hybridMultilevel"/>
    <w:tmpl w:val="D9841CB4"/>
    <w:lvl w:ilvl="0" w:tplc="A85A29B2">
      <w:start w:val="6"/>
      <w:numFmt w:val="decimal"/>
      <w:lvlText w:val="%1."/>
      <w:lvlJc w:val="left"/>
      <w:pPr>
        <w:ind w:left="720" w:hanging="360"/>
      </w:pPr>
      <w:rPr>
        <w:rFonts w:eastAsia="GothicI"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59F353E"/>
    <w:multiLevelType w:val="hybridMultilevel"/>
    <w:tmpl w:val="C1D6A6F0"/>
    <w:lvl w:ilvl="0" w:tplc="F93C0796">
      <w:start w:val="1"/>
      <w:numFmt w:val="decimal"/>
      <w:lvlText w:val="%1."/>
      <w:lvlJc w:val="left"/>
      <w:pPr>
        <w:ind w:left="343" w:hanging="360"/>
      </w:pPr>
      <w:rPr>
        <w:rFonts w:ascii="Calibri" w:eastAsia="MS Gothic" w:hAnsi="Calibri" w:cs="Calibri" w:hint="default"/>
        <w:color w:val="FF0000"/>
      </w:rPr>
    </w:lvl>
    <w:lvl w:ilvl="1" w:tplc="04090019" w:tentative="1">
      <w:start w:val="1"/>
      <w:numFmt w:val="lowerLetter"/>
      <w:lvlText w:val="%2."/>
      <w:lvlJc w:val="left"/>
      <w:pPr>
        <w:ind w:left="1063" w:hanging="360"/>
      </w:pPr>
    </w:lvl>
    <w:lvl w:ilvl="2" w:tplc="0409001B" w:tentative="1">
      <w:start w:val="1"/>
      <w:numFmt w:val="lowerRoman"/>
      <w:lvlText w:val="%3."/>
      <w:lvlJc w:val="right"/>
      <w:pPr>
        <w:ind w:left="1783" w:hanging="180"/>
      </w:pPr>
    </w:lvl>
    <w:lvl w:ilvl="3" w:tplc="0409000F" w:tentative="1">
      <w:start w:val="1"/>
      <w:numFmt w:val="decimal"/>
      <w:lvlText w:val="%4."/>
      <w:lvlJc w:val="left"/>
      <w:pPr>
        <w:ind w:left="2503" w:hanging="360"/>
      </w:pPr>
    </w:lvl>
    <w:lvl w:ilvl="4" w:tplc="04090019" w:tentative="1">
      <w:start w:val="1"/>
      <w:numFmt w:val="lowerLetter"/>
      <w:lvlText w:val="%5."/>
      <w:lvlJc w:val="left"/>
      <w:pPr>
        <w:ind w:left="3223" w:hanging="360"/>
      </w:pPr>
    </w:lvl>
    <w:lvl w:ilvl="5" w:tplc="0409001B" w:tentative="1">
      <w:start w:val="1"/>
      <w:numFmt w:val="lowerRoman"/>
      <w:lvlText w:val="%6."/>
      <w:lvlJc w:val="right"/>
      <w:pPr>
        <w:ind w:left="3943" w:hanging="180"/>
      </w:pPr>
    </w:lvl>
    <w:lvl w:ilvl="6" w:tplc="0409000F" w:tentative="1">
      <w:start w:val="1"/>
      <w:numFmt w:val="decimal"/>
      <w:lvlText w:val="%7."/>
      <w:lvlJc w:val="left"/>
      <w:pPr>
        <w:ind w:left="4663" w:hanging="360"/>
      </w:pPr>
    </w:lvl>
    <w:lvl w:ilvl="7" w:tplc="04090019" w:tentative="1">
      <w:start w:val="1"/>
      <w:numFmt w:val="lowerLetter"/>
      <w:lvlText w:val="%8."/>
      <w:lvlJc w:val="left"/>
      <w:pPr>
        <w:ind w:left="5383" w:hanging="360"/>
      </w:pPr>
    </w:lvl>
    <w:lvl w:ilvl="8" w:tplc="0409001B" w:tentative="1">
      <w:start w:val="1"/>
      <w:numFmt w:val="lowerRoman"/>
      <w:lvlText w:val="%9."/>
      <w:lvlJc w:val="right"/>
      <w:pPr>
        <w:ind w:left="6103" w:hanging="180"/>
      </w:pPr>
    </w:lvl>
  </w:abstractNum>
  <w:abstractNum w:abstractNumId="5" w15:restartNumberingAfterBreak="0">
    <w:nsid w:val="16EE699D"/>
    <w:multiLevelType w:val="hybridMultilevel"/>
    <w:tmpl w:val="A3CA0C40"/>
    <w:lvl w:ilvl="0" w:tplc="E52C88B8">
      <w:start w:val="6"/>
      <w:numFmt w:val="decimal"/>
      <w:lvlText w:val="%1"/>
      <w:lvlJc w:val="left"/>
      <w:pPr>
        <w:ind w:left="720" w:hanging="360"/>
      </w:pPr>
      <w:rPr>
        <w:rFonts w:eastAsia="GothicI"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D3B2853"/>
    <w:multiLevelType w:val="hybridMultilevel"/>
    <w:tmpl w:val="560A2114"/>
    <w:lvl w:ilvl="0" w:tplc="5E6EFA2E">
      <w:start w:val="6"/>
      <w:numFmt w:val="decimalFullWidth2"/>
      <w:lvlText w:val="%1"/>
      <w:lvlJc w:val="left"/>
      <w:pPr>
        <w:ind w:left="432"/>
      </w:pPr>
      <w:rPr>
        <w:rFonts w:ascii="GothicI" w:eastAsia="GothicI" w:hAnsi="GothicI" w:cs="GothicI"/>
        <w:b w:val="0"/>
        <w:i w:val="0"/>
        <w:strike w:val="0"/>
        <w:dstrike w:val="0"/>
        <w:color w:val="FF0000"/>
        <w:sz w:val="20"/>
        <w:u w:val="none" w:color="000000"/>
        <w:bdr w:val="none" w:sz="0" w:space="0" w:color="auto"/>
        <w:shd w:val="clear" w:color="auto" w:fill="auto"/>
        <w:vertAlign w:val="baseline"/>
      </w:rPr>
    </w:lvl>
    <w:lvl w:ilvl="1" w:tplc="54E43950">
      <w:start w:val="1"/>
      <w:numFmt w:val="lowerLetter"/>
      <w:lvlText w:val="%2"/>
      <w:lvlJc w:val="left"/>
      <w:pPr>
        <w:ind w:left="1080"/>
      </w:pPr>
      <w:rPr>
        <w:rFonts w:ascii="GothicI" w:eastAsia="GothicI" w:hAnsi="GothicI" w:cs="GothicI"/>
        <w:b w:val="0"/>
        <w:i w:val="0"/>
        <w:strike w:val="0"/>
        <w:dstrike w:val="0"/>
        <w:color w:val="FF0000"/>
        <w:sz w:val="20"/>
        <w:u w:val="none" w:color="000000"/>
        <w:bdr w:val="none" w:sz="0" w:space="0" w:color="auto"/>
        <w:shd w:val="clear" w:color="auto" w:fill="auto"/>
        <w:vertAlign w:val="baseline"/>
      </w:rPr>
    </w:lvl>
    <w:lvl w:ilvl="2" w:tplc="2BACCB0E">
      <w:start w:val="1"/>
      <w:numFmt w:val="lowerRoman"/>
      <w:lvlText w:val="%3"/>
      <w:lvlJc w:val="left"/>
      <w:pPr>
        <w:ind w:left="1800"/>
      </w:pPr>
      <w:rPr>
        <w:rFonts w:ascii="GothicI" w:eastAsia="GothicI" w:hAnsi="GothicI" w:cs="GothicI"/>
        <w:b w:val="0"/>
        <w:i w:val="0"/>
        <w:strike w:val="0"/>
        <w:dstrike w:val="0"/>
        <w:color w:val="FF0000"/>
        <w:sz w:val="20"/>
        <w:u w:val="none" w:color="000000"/>
        <w:bdr w:val="none" w:sz="0" w:space="0" w:color="auto"/>
        <w:shd w:val="clear" w:color="auto" w:fill="auto"/>
        <w:vertAlign w:val="baseline"/>
      </w:rPr>
    </w:lvl>
    <w:lvl w:ilvl="3" w:tplc="4EF8F056">
      <w:start w:val="1"/>
      <w:numFmt w:val="decimal"/>
      <w:lvlText w:val="%4"/>
      <w:lvlJc w:val="left"/>
      <w:pPr>
        <w:ind w:left="2520"/>
      </w:pPr>
      <w:rPr>
        <w:rFonts w:ascii="GothicI" w:eastAsia="GothicI" w:hAnsi="GothicI" w:cs="GothicI"/>
        <w:b w:val="0"/>
        <w:i w:val="0"/>
        <w:strike w:val="0"/>
        <w:dstrike w:val="0"/>
        <w:color w:val="FF0000"/>
        <w:sz w:val="20"/>
        <w:u w:val="none" w:color="000000"/>
        <w:bdr w:val="none" w:sz="0" w:space="0" w:color="auto"/>
        <w:shd w:val="clear" w:color="auto" w:fill="auto"/>
        <w:vertAlign w:val="baseline"/>
      </w:rPr>
    </w:lvl>
    <w:lvl w:ilvl="4" w:tplc="CDCEEFD0">
      <w:start w:val="1"/>
      <w:numFmt w:val="lowerLetter"/>
      <w:lvlText w:val="%5"/>
      <w:lvlJc w:val="left"/>
      <w:pPr>
        <w:ind w:left="3240"/>
      </w:pPr>
      <w:rPr>
        <w:rFonts w:ascii="GothicI" w:eastAsia="GothicI" w:hAnsi="GothicI" w:cs="GothicI"/>
        <w:b w:val="0"/>
        <w:i w:val="0"/>
        <w:strike w:val="0"/>
        <w:dstrike w:val="0"/>
        <w:color w:val="FF0000"/>
        <w:sz w:val="20"/>
        <w:u w:val="none" w:color="000000"/>
        <w:bdr w:val="none" w:sz="0" w:space="0" w:color="auto"/>
        <w:shd w:val="clear" w:color="auto" w:fill="auto"/>
        <w:vertAlign w:val="baseline"/>
      </w:rPr>
    </w:lvl>
    <w:lvl w:ilvl="5" w:tplc="9752B120">
      <w:start w:val="1"/>
      <w:numFmt w:val="lowerRoman"/>
      <w:lvlText w:val="%6"/>
      <w:lvlJc w:val="left"/>
      <w:pPr>
        <w:ind w:left="3960"/>
      </w:pPr>
      <w:rPr>
        <w:rFonts w:ascii="GothicI" w:eastAsia="GothicI" w:hAnsi="GothicI" w:cs="GothicI"/>
        <w:b w:val="0"/>
        <w:i w:val="0"/>
        <w:strike w:val="0"/>
        <w:dstrike w:val="0"/>
        <w:color w:val="FF0000"/>
        <w:sz w:val="20"/>
        <w:u w:val="none" w:color="000000"/>
        <w:bdr w:val="none" w:sz="0" w:space="0" w:color="auto"/>
        <w:shd w:val="clear" w:color="auto" w:fill="auto"/>
        <w:vertAlign w:val="baseline"/>
      </w:rPr>
    </w:lvl>
    <w:lvl w:ilvl="6" w:tplc="BC662044">
      <w:start w:val="1"/>
      <w:numFmt w:val="decimal"/>
      <w:lvlText w:val="%7"/>
      <w:lvlJc w:val="left"/>
      <w:pPr>
        <w:ind w:left="4680"/>
      </w:pPr>
      <w:rPr>
        <w:rFonts w:ascii="GothicI" w:eastAsia="GothicI" w:hAnsi="GothicI" w:cs="GothicI"/>
        <w:b w:val="0"/>
        <w:i w:val="0"/>
        <w:strike w:val="0"/>
        <w:dstrike w:val="0"/>
        <w:color w:val="FF0000"/>
        <w:sz w:val="20"/>
        <w:u w:val="none" w:color="000000"/>
        <w:bdr w:val="none" w:sz="0" w:space="0" w:color="auto"/>
        <w:shd w:val="clear" w:color="auto" w:fill="auto"/>
        <w:vertAlign w:val="baseline"/>
      </w:rPr>
    </w:lvl>
    <w:lvl w:ilvl="7" w:tplc="1DE65188">
      <w:start w:val="1"/>
      <w:numFmt w:val="lowerLetter"/>
      <w:lvlText w:val="%8"/>
      <w:lvlJc w:val="left"/>
      <w:pPr>
        <w:ind w:left="5400"/>
      </w:pPr>
      <w:rPr>
        <w:rFonts w:ascii="GothicI" w:eastAsia="GothicI" w:hAnsi="GothicI" w:cs="GothicI"/>
        <w:b w:val="0"/>
        <w:i w:val="0"/>
        <w:strike w:val="0"/>
        <w:dstrike w:val="0"/>
        <w:color w:val="FF0000"/>
        <w:sz w:val="20"/>
        <w:u w:val="none" w:color="000000"/>
        <w:bdr w:val="none" w:sz="0" w:space="0" w:color="auto"/>
        <w:shd w:val="clear" w:color="auto" w:fill="auto"/>
        <w:vertAlign w:val="baseline"/>
      </w:rPr>
    </w:lvl>
    <w:lvl w:ilvl="8" w:tplc="4508B294">
      <w:start w:val="1"/>
      <w:numFmt w:val="lowerRoman"/>
      <w:lvlText w:val="%9"/>
      <w:lvlJc w:val="left"/>
      <w:pPr>
        <w:ind w:left="6120"/>
      </w:pPr>
      <w:rPr>
        <w:rFonts w:ascii="GothicI" w:eastAsia="GothicI" w:hAnsi="GothicI" w:cs="GothicI"/>
        <w:b w:val="0"/>
        <w:i w:val="0"/>
        <w:strike w:val="0"/>
        <w:dstrike w:val="0"/>
        <w:color w:val="FF0000"/>
        <w:sz w:val="20"/>
        <w:u w:val="none" w:color="000000"/>
        <w:bdr w:val="none" w:sz="0" w:space="0" w:color="auto"/>
        <w:shd w:val="clear" w:color="auto" w:fill="auto"/>
        <w:vertAlign w:val="baseline"/>
      </w:rPr>
    </w:lvl>
  </w:abstractNum>
  <w:abstractNum w:abstractNumId="7" w15:restartNumberingAfterBreak="0">
    <w:nsid w:val="1EE024EC"/>
    <w:multiLevelType w:val="hybridMultilevel"/>
    <w:tmpl w:val="3DD69A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F2B5913"/>
    <w:multiLevelType w:val="hybridMultilevel"/>
    <w:tmpl w:val="C3A2BC56"/>
    <w:lvl w:ilvl="0" w:tplc="2BEA3FE0">
      <w:start w:val="7"/>
      <w:numFmt w:val="decimal"/>
      <w:lvlText w:val="%1."/>
      <w:lvlJc w:val="left"/>
      <w:pPr>
        <w:ind w:left="720" w:hanging="360"/>
      </w:pPr>
      <w:rPr>
        <w:rFonts w:eastAsia="GothicI" w:hint="default"/>
        <w:color w:val="FF000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73F5AFA"/>
    <w:multiLevelType w:val="hybridMultilevel"/>
    <w:tmpl w:val="D9E6EABE"/>
    <w:lvl w:ilvl="0" w:tplc="20B66C28">
      <w:start w:val="1"/>
      <w:numFmt w:val="decimalEnclosedCircle"/>
      <w:lvlText w:val="%1"/>
      <w:lvlJc w:val="left"/>
      <w:pPr>
        <w:ind w:left="304"/>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1" w:tplc="B77E1048">
      <w:start w:val="1"/>
      <w:numFmt w:val="lowerLetter"/>
      <w:lvlText w:val="%2"/>
      <w:lvlJc w:val="left"/>
      <w:pPr>
        <w:ind w:left="1185"/>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2" w:tplc="014C236C">
      <w:start w:val="1"/>
      <w:numFmt w:val="lowerRoman"/>
      <w:lvlText w:val="%3"/>
      <w:lvlJc w:val="left"/>
      <w:pPr>
        <w:ind w:left="1905"/>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3" w:tplc="621AE91C">
      <w:start w:val="1"/>
      <w:numFmt w:val="decimal"/>
      <w:lvlText w:val="%4"/>
      <w:lvlJc w:val="left"/>
      <w:pPr>
        <w:ind w:left="2625"/>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4" w:tplc="7F2AF476">
      <w:start w:val="1"/>
      <w:numFmt w:val="lowerLetter"/>
      <w:lvlText w:val="%5"/>
      <w:lvlJc w:val="left"/>
      <w:pPr>
        <w:ind w:left="3345"/>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5" w:tplc="E42AAFFC">
      <w:start w:val="1"/>
      <w:numFmt w:val="lowerRoman"/>
      <w:lvlText w:val="%6"/>
      <w:lvlJc w:val="left"/>
      <w:pPr>
        <w:ind w:left="4065"/>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6" w:tplc="D2220BDC">
      <w:start w:val="1"/>
      <w:numFmt w:val="decimal"/>
      <w:lvlText w:val="%7"/>
      <w:lvlJc w:val="left"/>
      <w:pPr>
        <w:ind w:left="4785"/>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7" w:tplc="547C7176">
      <w:start w:val="1"/>
      <w:numFmt w:val="lowerLetter"/>
      <w:lvlText w:val="%8"/>
      <w:lvlJc w:val="left"/>
      <w:pPr>
        <w:ind w:left="5505"/>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8" w:tplc="457ADF08">
      <w:start w:val="1"/>
      <w:numFmt w:val="lowerRoman"/>
      <w:lvlText w:val="%9"/>
      <w:lvlJc w:val="left"/>
      <w:pPr>
        <w:ind w:left="6225"/>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abstractNum>
  <w:abstractNum w:abstractNumId="10" w15:restartNumberingAfterBreak="0">
    <w:nsid w:val="274701F9"/>
    <w:multiLevelType w:val="hybridMultilevel"/>
    <w:tmpl w:val="514AF5F2"/>
    <w:lvl w:ilvl="0" w:tplc="31889890">
      <w:start w:val="1"/>
      <w:numFmt w:val="decimal"/>
      <w:lvlText w:val="%1."/>
      <w:lvlJc w:val="left"/>
      <w:pPr>
        <w:ind w:left="720" w:hanging="360"/>
      </w:pPr>
      <w:rPr>
        <w:rFonts w:eastAsia="MS Gothic"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C2372CC"/>
    <w:multiLevelType w:val="hybridMultilevel"/>
    <w:tmpl w:val="923805C0"/>
    <w:lvl w:ilvl="0" w:tplc="DFD44440">
      <w:start w:val="2"/>
      <w:numFmt w:val="decimalFullWidth2"/>
      <w:lvlText w:val="%1"/>
      <w:lvlJc w:val="left"/>
      <w:pPr>
        <w:ind w:left="548"/>
      </w:pPr>
      <w:rPr>
        <w:rFonts w:ascii="GothicI" w:eastAsia="GothicI" w:hAnsi="GothicI" w:cs="GothicI"/>
        <w:b w:val="0"/>
        <w:i w:val="0"/>
        <w:strike w:val="0"/>
        <w:dstrike w:val="0"/>
        <w:color w:val="FF0000"/>
        <w:sz w:val="20"/>
        <w:u w:val="none" w:color="000000"/>
        <w:bdr w:val="none" w:sz="0" w:space="0" w:color="auto"/>
        <w:shd w:val="clear" w:color="auto" w:fill="auto"/>
        <w:vertAlign w:val="baseline"/>
      </w:rPr>
    </w:lvl>
    <w:lvl w:ilvl="1" w:tplc="DEC0F598">
      <w:start w:val="1"/>
      <w:numFmt w:val="lowerLetter"/>
      <w:lvlText w:val="%2"/>
      <w:lvlJc w:val="left"/>
      <w:pPr>
        <w:ind w:left="1195"/>
      </w:pPr>
      <w:rPr>
        <w:rFonts w:ascii="GothicI" w:eastAsia="GothicI" w:hAnsi="GothicI" w:cs="GothicI"/>
        <w:b w:val="0"/>
        <w:i w:val="0"/>
        <w:strike w:val="0"/>
        <w:dstrike w:val="0"/>
        <w:color w:val="FF0000"/>
        <w:sz w:val="20"/>
        <w:u w:val="none" w:color="000000"/>
        <w:bdr w:val="none" w:sz="0" w:space="0" w:color="auto"/>
        <w:shd w:val="clear" w:color="auto" w:fill="auto"/>
        <w:vertAlign w:val="baseline"/>
      </w:rPr>
    </w:lvl>
    <w:lvl w:ilvl="2" w:tplc="6DF0026A">
      <w:start w:val="1"/>
      <w:numFmt w:val="lowerRoman"/>
      <w:lvlText w:val="%3"/>
      <w:lvlJc w:val="left"/>
      <w:pPr>
        <w:ind w:left="1915"/>
      </w:pPr>
      <w:rPr>
        <w:rFonts w:ascii="GothicI" w:eastAsia="GothicI" w:hAnsi="GothicI" w:cs="GothicI"/>
        <w:b w:val="0"/>
        <w:i w:val="0"/>
        <w:strike w:val="0"/>
        <w:dstrike w:val="0"/>
        <w:color w:val="FF0000"/>
        <w:sz w:val="20"/>
        <w:u w:val="none" w:color="000000"/>
        <w:bdr w:val="none" w:sz="0" w:space="0" w:color="auto"/>
        <w:shd w:val="clear" w:color="auto" w:fill="auto"/>
        <w:vertAlign w:val="baseline"/>
      </w:rPr>
    </w:lvl>
    <w:lvl w:ilvl="3" w:tplc="F650080C">
      <w:start w:val="1"/>
      <w:numFmt w:val="decimal"/>
      <w:lvlText w:val="%4"/>
      <w:lvlJc w:val="left"/>
      <w:pPr>
        <w:ind w:left="2635"/>
      </w:pPr>
      <w:rPr>
        <w:rFonts w:ascii="GothicI" w:eastAsia="GothicI" w:hAnsi="GothicI" w:cs="GothicI"/>
        <w:b w:val="0"/>
        <w:i w:val="0"/>
        <w:strike w:val="0"/>
        <w:dstrike w:val="0"/>
        <w:color w:val="FF0000"/>
        <w:sz w:val="20"/>
        <w:u w:val="none" w:color="000000"/>
        <w:bdr w:val="none" w:sz="0" w:space="0" w:color="auto"/>
        <w:shd w:val="clear" w:color="auto" w:fill="auto"/>
        <w:vertAlign w:val="baseline"/>
      </w:rPr>
    </w:lvl>
    <w:lvl w:ilvl="4" w:tplc="25243B8C">
      <w:start w:val="1"/>
      <w:numFmt w:val="lowerLetter"/>
      <w:lvlText w:val="%5"/>
      <w:lvlJc w:val="left"/>
      <w:pPr>
        <w:ind w:left="3355"/>
      </w:pPr>
      <w:rPr>
        <w:rFonts w:ascii="GothicI" w:eastAsia="GothicI" w:hAnsi="GothicI" w:cs="GothicI"/>
        <w:b w:val="0"/>
        <w:i w:val="0"/>
        <w:strike w:val="0"/>
        <w:dstrike w:val="0"/>
        <w:color w:val="FF0000"/>
        <w:sz w:val="20"/>
        <w:u w:val="none" w:color="000000"/>
        <w:bdr w:val="none" w:sz="0" w:space="0" w:color="auto"/>
        <w:shd w:val="clear" w:color="auto" w:fill="auto"/>
        <w:vertAlign w:val="baseline"/>
      </w:rPr>
    </w:lvl>
    <w:lvl w:ilvl="5" w:tplc="CDB66836">
      <w:start w:val="1"/>
      <w:numFmt w:val="lowerRoman"/>
      <w:lvlText w:val="%6"/>
      <w:lvlJc w:val="left"/>
      <w:pPr>
        <w:ind w:left="4075"/>
      </w:pPr>
      <w:rPr>
        <w:rFonts w:ascii="GothicI" w:eastAsia="GothicI" w:hAnsi="GothicI" w:cs="GothicI"/>
        <w:b w:val="0"/>
        <w:i w:val="0"/>
        <w:strike w:val="0"/>
        <w:dstrike w:val="0"/>
        <w:color w:val="FF0000"/>
        <w:sz w:val="20"/>
        <w:u w:val="none" w:color="000000"/>
        <w:bdr w:val="none" w:sz="0" w:space="0" w:color="auto"/>
        <w:shd w:val="clear" w:color="auto" w:fill="auto"/>
        <w:vertAlign w:val="baseline"/>
      </w:rPr>
    </w:lvl>
    <w:lvl w:ilvl="6" w:tplc="7D1623AC">
      <w:start w:val="1"/>
      <w:numFmt w:val="decimal"/>
      <w:lvlText w:val="%7"/>
      <w:lvlJc w:val="left"/>
      <w:pPr>
        <w:ind w:left="4795"/>
      </w:pPr>
      <w:rPr>
        <w:rFonts w:ascii="GothicI" w:eastAsia="GothicI" w:hAnsi="GothicI" w:cs="GothicI"/>
        <w:b w:val="0"/>
        <w:i w:val="0"/>
        <w:strike w:val="0"/>
        <w:dstrike w:val="0"/>
        <w:color w:val="FF0000"/>
        <w:sz w:val="20"/>
        <w:u w:val="none" w:color="000000"/>
        <w:bdr w:val="none" w:sz="0" w:space="0" w:color="auto"/>
        <w:shd w:val="clear" w:color="auto" w:fill="auto"/>
        <w:vertAlign w:val="baseline"/>
      </w:rPr>
    </w:lvl>
    <w:lvl w:ilvl="7" w:tplc="C29EE31A">
      <w:start w:val="1"/>
      <w:numFmt w:val="lowerLetter"/>
      <w:lvlText w:val="%8"/>
      <w:lvlJc w:val="left"/>
      <w:pPr>
        <w:ind w:left="5515"/>
      </w:pPr>
      <w:rPr>
        <w:rFonts w:ascii="GothicI" w:eastAsia="GothicI" w:hAnsi="GothicI" w:cs="GothicI"/>
        <w:b w:val="0"/>
        <w:i w:val="0"/>
        <w:strike w:val="0"/>
        <w:dstrike w:val="0"/>
        <w:color w:val="FF0000"/>
        <w:sz w:val="20"/>
        <w:u w:val="none" w:color="000000"/>
        <w:bdr w:val="none" w:sz="0" w:space="0" w:color="auto"/>
        <w:shd w:val="clear" w:color="auto" w:fill="auto"/>
        <w:vertAlign w:val="baseline"/>
      </w:rPr>
    </w:lvl>
    <w:lvl w:ilvl="8" w:tplc="E2823A0A">
      <w:start w:val="1"/>
      <w:numFmt w:val="lowerRoman"/>
      <w:lvlText w:val="%9"/>
      <w:lvlJc w:val="left"/>
      <w:pPr>
        <w:ind w:left="6235"/>
      </w:pPr>
      <w:rPr>
        <w:rFonts w:ascii="GothicI" w:eastAsia="GothicI" w:hAnsi="GothicI" w:cs="GothicI"/>
        <w:b w:val="0"/>
        <w:i w:val="0"/>
        <w:strike w:val="0"/>
        <w:dstrike w:val="0"/>
        <w:color w:val="FF0000"/>
        <w:sz w:val="20"/>
        <w:u w:val="none" w:color="000000"/>
        <w:bdr w:val="none" w:sz="0" w:space="0" w:color="auto"/>
        <w:shd w:val="clear" w:color="auto" w:fill="auto"/>
        <w:vertAlign w:val="baseline"/>
      </w:rPr>
    </w:lvl>
  </w:abstractNum>
  <w:abstractNum w:abstractNumId="12" w15:restartNumberingAfterBreak="0">
    <w:nsid w:val="3AA879AF"/>
    <w:multiLevelType w:val="hybridMultilevel"/>
    <w:tmpl w:val="0DEC72B0"/>
    <w:lvl w:ilvl="0" w:tplc="24F2D76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EB26963"/>
    <w:multiLevelType w:val="hybridMultilevel"/>
    <w:tmpl w:val="FAA2A654"/>
    <w:lvl w:ilvl="0" w:tplc="64186AEA">
      <w:start w:val="1"/>
      <w:numFmt w:val="decimal"/>
      <w:lvlText w:val="%1."/>
      <w:lvlJc w:val="left"/>
      <w:pPr>
        <w:ind w:left="720" w:hanging="360"/>
      </w:pPr>
      <w:rPr>
        <w:rFonts w:eastAsia="GothicI"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4DB5B3D"/>
    <w:multiLevelType w:val="hybridMultilevel"/>
    <w:tmpl w:val="1278E8B0"/>
    <w:lvl w:ilvl="0" w:tplc="A18C1F74">
      <w:start w:val="5"/>
      <w:numFmt w:val="decimal"/>
      <w:lvlText w:val="%1."/>
      <w:lvlJc w:val="left"/>
      <w:pPr>
        <w:ind w:left="720" w:hanging="360"/>
      </w:pPr>
      <w:rPr>
        <w:rFonts w:eastAsia="GothicI"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C06573D"/>
    <w:multiLevelType w:val="hybridMultilevel"/>
    <w:tmpl w:val="7084E64C"/>
    <w:lvl w:ilvl="0" w:tplc="CC52F916">
      <w:start w:val="1"/>
      <w:numFmt w:val="decimal"/>
      <w:lvlText w:val="%1."/>
      <w:lvlJc w:val="left"/>
      <w:pPr>
        <w:ind w:left="720" w:hanging="360"/>
      </w:pPr>
      <w:rPr>
        <w:rFonts w:eastAsia="HGMaruGothicMPRO"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5183457"/>
    <w:multiLevelType w:val="hybridMultilevel"/>
    <w:tmpl w:val="6D26AD4C"/>
    <w:lvl w:ilvl="0" w:tplc="05DAEB74">
      <w:start w:val="7"/>
      <w:numFmt w:val="decimal"/>
      <w:lvlText w:val="%1."/>
      <w:lvlJc w:val="left"/>
      <w:pPr>
        <w:ind w:left="720" w:hanging="360"/>
      </w:pPr>
      <w:rPr>
        <w:rFonts w:eastAsia="GothicI" w:hint="default"/>
        <w:color w:val="FF000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9E15BCC"/>
    <w:multiLevelType w:val="hybridMultilevel"/>
    <w:tmpl w:val="ED0690AC"/>
    <w:lvl w:ilvl="0" w:tplc="FFD4F98A">
      <w:start w:val="1"/>
      <w:numFmt w:val="decimal"/>
      <w:lvlText w:val="%1-"/>
      <w:lvlJc w:val="left"/>
      <w:pPr>
        <w:ind w:left="720" w:hanging="360"/>
      </w:pPr>
      <w:rPr>
        <w:rFonts w:eastAsia="HGMaruGothicMPRO"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3021D1D"/>
    <w:multiLevelType w:val="hybridMultilevel"/>
    <w:tmpl w:val="69FA2994"/>
    <w:lvl w:ilvl="0" w:tplc="94A4E4DC">
      <w:start w:val="6"/>
      <w:numFmt w:val="decimal"/>
      <w:lvlText w:val="%1"/>
      <w:lvlJc w:val="left"/>
      <w:pPr>
        <w:ind w:left="720" w:hanging="360"/>
      </w:pPr>
      <w:rPr>
        <w:rFonts w:eastAsia="GothicI"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D8B33D5"/>
    <w:multiLevelType w:val="hybridMultilevel"/>
    <w:tmpl w:val="4A447BFE"/>
    <w:lvl w:ilvl="0" w:tplc="4B6E1D9C">
      <w:start w:val="1"/>
      <w:numFmt w:val="decimalEnclosedCircle"/>
      <w:lvlText w:val="%1"/>
      <w:lvlJc w:val="left"/>
      <w:pPr>
        <w:ind w:left="559"/>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1" w:tplc="47D882F2">
      <w:start w:val="1"/>
      <w:numFmt w:val="lowerLetter"/>
      <w:lvlText w:val="%2"/>
      <w:lvlJc w:val="left"/>
      <w:pPr>
        <w:ind w:left="1379"/>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2" w:tplc="E8B8707C">
      <w:start w:val="1"/>
      <w:numFmt w:val="lowerRoman"/>
      <w:lvlText w:val="%3"/>
      <w:lvlJc w:val="left"/>
      <w:pPr>
        <w:ind w:left="2099"/>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3" w:tplc="D34EF1C6">
      <w:start w:val="1"/>
      <w:numFmt w:val="decimal"/>
      <w:lvlText w:val="%4"/>
      <w:lvlJc w:val="left"/>
      <w:pPr>
        <w:ind w:left="2819"/>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4" w:tplc="CCF8D5B4">
      <w:start w:val="1"/>
      <w:numFmt w:val="lowerLetter"/>
      <w:lvlText w:val="%5"/>
      <w:lvlJc w:val="left"/>
      <w:pPr>
        <w:ind w:left="3539"/>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5" w:tplc="DBD05F24">
      <w:start w:val="1"/>
      <w:numFmt w:val="lowerRoman"/>
      <w:lvlText w:val="%6"/>
      <w:lvlJc w:val="left"/>
      <w:pPr>
        <w:ind w:left="4259"/>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6" w:tplc="527A9FA2">
      <w:start w:val="1"/>
      <w:numFmt w:val="decimal"/>
      <w:lvlText w:val="%7"/>
      <w:lvlJc w:val="left"/>
      <w:pPr>
        <w:ind w:left="4979"/>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7" w:tplc="A69E8928">
      <w:start w:val="1"/>
      <w:numFmt w:val="lowerLetter"/>
      <w:lvlText w:val="%8"/>
      <w:lvlJc w:val="left"/>
      <w:pPr>
        <w:ind w:left="5699"/>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lvl w:ilvl="8" w:tplc="26A03C3A">
      <w:start w:val="1"/>
      <w:numFmt w:val="lowerRoman"/>
      <w:lvlText w:val="%9"/>
      <w:lvlJc w:val="left"/>
      <w:pPr>
        <w:ind w:left="6419"/>
      </w:pPr>
      <w:rPr>
        <w:rFonts w:ascii="Calibri" w:eastAsia="Calibri" w:hAnsi="Calibri" w:cs="Calibri"/>
        <w:b w:val="0"/>
        <w:i w:val="0"/>
        <w:strike w:val="0"/>
        <w:dstrike w:val="0"/>
        <w:color w:val="000000"/>
        <w:sz w:val="20"/>
        <w:u w:val="none" w:color="000000"/>
        <w:bdr w:val="none" w:sz="0" w:space="0" w:color="auto"/>
        <w:shd w:val="clear" w:color="auto" w:fill="auto"/>
        <w:vertAlign w:val="baseline"/>
      </w:rPr>
    </w:lvl>
  </w:abstractNum>
  <w:abstractNum w:abstractNumId="20" w15:restartNumberingAfterBreak="0">
    <w:nsid w:val="72154E33"/>
    <w:multiLevelType w:val="hybridMultilevel"/>
    <w:tmpl w:val="260025BE"/>
    <w:lvl w:ilvl="0" w:tplc="7DBCF972">
      <w:start w:val="1"/>
      <w:numFmt w:val="decimal"/>
      <w:lvlText w:val="%1."/>
      <w:lvlJc w:val="left"/>
      <w:pPr>
        <w:ind w:left="720" w:hanging="360"/>
      </w:pPr>
      <w:rPr>
        <w:rFonts w:eastAsia="HGMaruGothicMPRO"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5994292"/>
    <w:multiLevelType w:val="hybridMultilevel"/>
    <w:tmpl w:val="1A08128C"/>
    <w:lvl w:ilvl="0" w:tplc="CDE696BE">
      <w:start w:val="1"/>
      <w:numFmt w:val="bullet"/>
      <w:lvlText w:val="➢"/>
      <w:lvlJc w:val="left"/>
      <w:pPr>
        <w:ind w:left="418"/>
      </w:pPr>
      <w:rPr>
        <w:rFonts w:ascii="MS Mincho" w:eastAsia="MS Mincho" w:hAnsi="MS Mincho" w:cs="MS Mincho"/>
        <w:b w:val="0"/>
        <w:i w:val="0"/>
        <w:strike w:val="0"/>
        <w:dstrike w:val="0"/>
        <w:color w:val="000000"/>
        <w:sz w:val="20"/>
        <w:u w:val="none" w:color="000000"/>
        <w:bdr w:val="none" w:sz="0" w:space="0" w:color="auto"/>
        <w:shd w:val="clear" w:color="auto" w:fill="auto"/>
        <w:vertAlign w:val="baseline"/>
      </w:rPr>
    </w:lvl>
    <w:lvl w:ilvl="1" w:tplc="68DE6C1A">
      <w:start w:val="1"/>
      <w:numFmt w:val="bullet"/>
      <w:lvlText w:val="o"/>
      <w:lvlJc w:val="left"/>
      <w:pPr>
        <w:ind w:left="1195"/>
      </w:pPr>
      <w:rPr>
        <w:rFonts w:ascii="MS Mincho" w:eastAsia="MS Mincho" w:hAnsi="MS Mincho" w:cs="MS Mincho"/>
        <w:b w:val="0"/>
        <w:i w:val="0"/>
        <w:strike w:val="0"/>
        <w:dstrike w:val="0"/>
        <w:color w:val="000000"/>
        <w:sz w:val="20"/>
        <w:u w:val="none" w:color="000000"/>
        <w:bdr w:val="none" w:sz="0" w:space="0" w:color="auto"/>
        <w:shd w:val="clear" w:color="auto" w:fill="auto"/>
        <w:vertAlign w:val="baseline"/>
      </w:rPr>
    </w:lvl>
    <w:lvl w:ilvl="2" w:tplc="B7282DBC">
      <w:start w:val="1"/>
      <w:numFmt w:val="bullet"/>
      <w:lvlText w:val="▪"/>
      <w:lvlJc w:val="left"/>
      <w:pPr>
        <w:ind w:left="1915"/>
      </w:pPr>
      <w:rPr>
        <w:rFonts w:ascii="MS Mincho" w:eastAsia="MS Mincho" w:hAnsi="MS Mincho" w:cs="MS Mincho"/>
        <w:b w:val="0"/>
        <w:i w:val="0"/>
        <w:strike w:val="0"/>
        <w:dstrike w:val="0"/>
        <w:color w:val="000000"/>
        <w:sz w:val="20"/>
        <w:u w:val="none" w:color="000000"/>
        <w:bdr w:val="none" w:sz="0" w:space="0" w:color="auto"/>
        <w:shd w:val="clear" w:color="auto" w:fill="auto"/>
        <w:vertAlign w:val="baseline"/>
      </w:rPr>
    </w:lvl>
    <w:lvl w:ilvl="3" w:tplc="0B9A5408">
      <w:start w:val="1"/>
      <w:numFmt w:val="bullet"/>
      <w:lvlText w:val="•"/>
      <w:lvlJc w:val="left"/>
      <w:pPr>
        <w:ind w:left="2635"/>
      </w:pPr>
      <w:rPr>
        <w:rFonts w:ascii="MS Mincho" w:eastAsia="MS Mincho" w:hAnsi="MS Mincho" w:cs="MS Mincho"/>
        <w:b w:val="0"/>
        <w:i w:val="0"/>
        <w:strike w:val="0"/>
        <w:dstrike w:val="0"/>
        <w:color w:val="000000"/>
        <w:sz w:val="20"/>
        <w:u w:val="none" w:color="000000"/>
        <w:bdr w:val="none" w:sz="0" w:space="0" w:color="auto"/>
        <w:shd w:val="clear" w:color="auto" w:fill="auto"/>
        <w:vertAlign w:val="baseline"/>
      </w:rPr>
    </w:lvl>
    <w:lvl w:ilvl="4" w:tplc="3D647C6E">
      <w:start w:val="1"/>
      <w:numFmt w:val="bullet"/>
      <w:lvlText w:val="o"/>
      <w:lvlJc w:val="left"/>
      <w:pPr>
        <w:ind w:left="3355"/>
      </w:pPr>
      <w:rPr>
        <w:rFonts w:ascii="MS Mincho" w:eastAsia="MS Mincho" w:hAnsi="MS Mincho" w:cs="MS Mincho"/>
        <w:b w:val="0"/>
        <w:i w:val="0"/>
        <w:strike w:val="0"/>
        <w:dstrike w:val="0"/>
        <w:color w:val="000000"/>
        <w:sz w:val="20"/>
        <w:u w:val="none" w:color="000000"/>
        <w:bdr w:val="none" w:sz="0" w:space="0" w:color="auto"/>
        <w:shd w:val="clear" w:color="auto" w:fill="auto"/>
        <w:vertAlign w:val="baseline"/>
      </w:rPr>
    </w:lvl>
    <w:lvl w:ilvl="5" w:tplc="EC725B26">
      <w:start w:val="1"/>
      <w:numFmt w:val="bullet"/>
      <w:lvlText w:val="▪"/>
      <w:lvlJc w:val="left"/>
      <w:pPr>
        <w:ind w:left="4075"/>
      </w:pPr>
      <w:rPr>
        <w:rFonts w:ascii="MS Mincho" w:eastAsia="MS Mincho" w:hAnsi="MS Mincho" w:cs="MS Mincho"/>
        <w:b w:val="0"/>
        <w:i w:val="0"/>
        <w:strike w:val="0"/>
        <w:dstrike w:val="0"/>
        <w:color w:val="000000"/>
        <w:sz w:val="20"/>
        <w:u w:val="none" w:color="000000"/>
        <w:bdr w:val="none" w:sz="0" w:space="0" w:color="auto"/>
        <w:shd w:val="clear" w:color="auto" w:fill="auto"/>
        <w:vertAlign w:val="baseline"/>
      </w:rPr>
    </w:lvl>
    <w:lvl w:ilvl="6" w:tplc="303CC3FC">
      <w:start w:val="1"/>
      <w:numFmt w:val="bullet"/>
      <w:lvlText w:val="•"/>
      <w:lvlJc w:val="left"/>
      <w:pPr>
        <w:ind w:left="4795"/>
      </w:pPr>
      <w:rPr>
        <w:rFonts w:ascii="MS Mincho" w:eastAsia="MS Mincho" w:hAnsi="MS Mincho" w:cs="MS Mincho"/>
        <w:b w:val="0"/>
        <w:i w:val="0"/>
        <w:strike w:val="0"/>
        <w:dstrike w:val="0"/>
        <w:color w:val="000000"/>
        <w:sz w:val="20"/>
        <w:u w:val="none" w:color="000000"/>
        <w:bdr w:val="none" w:sz="0" w:space="0" w:color="auto"/>
        <w:shd w:val="clear" w:color="auto" w:fill="auto"/>
        <w:vertAlign w:val="baseline"/>
      </w:rPr>
    </w:lvl>
    <w:lvl w:ilvl="7" w:tplc="46966552">
      <w:start w:val="1"/>
      <w:numFmt w:val="bullet"/>
      <w:lvlText w:val="o"/>
      <w:lvlJc w:val="left"/>
      <w:pPr>
        <w:ind w:left="5515"/>
      </w:pPr>
      <w:rPr>
        <w:rFonts w:ascii="MS Mincho" w:eastAsia="MS Mincho" w:hAnsi="MS Mincho" w:cs="MS Mincho"/>
        <w:b w:val="0"/>
        <w:i w:val="0"/>
        <w:strike w:val="0"/>
        <w:dstrike w:val="0"/>
        <w:color w:val="000000"/>
        <w:sz w:val="20"/>
        <w:u w:val="none" w:color="000000"/>
        <w:bdr w:val="none" w:sz="0" w:space="0" w:color="auto"/>
        <w:shd w:val="clear" w:color="auto" w:fill="auto"/>
        <w:vertAlign w:val="baseline"/>
      </w:rPr>
    </w:lvl>
    <w:lvl w:ilvl="8" w:tplc="88D82894">
      <w:start w:val="1"/>
      <w:numFmt w:val="bullet"/>
      <w:lvlText w:val="▪"/>
      <w:lvlJc w:val="left"/>
      <w:pPr>
        <w:ind w:left="6235"/>
      </w:pPr>
      <w:rPr>
        <w:rFonts w:ascii="MS Mincho" w:eastAsia="MS Mincho" w:hAnsi="MS Mincho" w:cs="MS Mincho"/>
        <w:b w:val="0"/>
        <w:i w:val="0"/>
        <w:strike w:val="0"/>
        <w:dstrike w:val="0"/>
        <w:color w:val="000000"/>
        <w:sz w:val="20"/>
        <w:u w:val="none" w:color="000000"/>
        <w:bdr w:val="none" w:sz="0" w:space="0" w:color="auto"/>
        <w:shd w:val="clear" w:color="auto" w:fill="auto"/>
        <w:vertAlign w:val="baseline"/>
      </w:rPr>
    </w:lvl>
  </w:abstractNum>
  <w:abstractNum w:abstractNumId="22" w15:restartNumberingAfterBreak="0">
    <w:nsid w:val="795E4F18"/>
    <w:multiLevelType w:val="hybridMultilevel"/>
    <w:tmpl w:val="122EB7F0"/>
    <w:lvl w:ilvl="0" w:tplc="FBBAC146">
      <w:start w:val="5"/>
      <w:numFmt w:val="decimalFullWidth2"/>
      <w:lvlText w:val="%1"/>
      <w:lvlJc w:val="left"/>
      <w:pPr>
        <w:ind w:left="432"/>
      </w:pPr>
      <w:rPr>
        <w:rFonts w:ascii="GothicI" w:eastAsia="GothicI" w:hAnsi="GothicI" w:cs="GothicI"/>
        <w:b w:val="0"/>
        <w:i w:val="0"/>
        <w:strike w:val="0"/>
        <w:dstrike w:val="0"/>
        <w:color w:val="FF0000"/>
        <w:sz w:val="20"/>
        <w:u w:val="none" w:color="000000"/>
        <w:bdr w:val="none" w:sz="0" w:space="0" w:color="auto"/>
        <w:shd w:val="clear" w:color="auto" w:fill="auto"/>
        <w:vertAlign w:val="baseline"/>
      </w:rPr>
    </w:lvl>
    <w:lvl w:ilvl="1" w:tplc="3E387672">
      <w:start w:val="1"/>
      <w:numFmt w:val="lowerLetter"/>
      <w:lvlText w:val="%2"/>
      <w:lvlJc w:val="left"/>
      <w:pPr>
        <w:ind w:left="1080"/>
      </w:pPr>
      <w:rPr>
        <w:rFonts w:ascii="GothicI" w:eastAsia="GothicI" w:hAnsi="GothicI" w:cs="GothicI"/>
        <w:b w:val="0"/>
        <w:i w:val="0"/>
        <w:strike w:val="0"/>
        <w:dstrike w:val="0"/>
        <w:color w:val="FF0000"/>
        <w:sz w:val="20"/>
        <w:u w:val="none" w:color="000000"/>
        <w:bdr w:val="none" w:sz="0" w:space="0" w:color="auto"/>
        <w:shd w:val="clear" w:color="auto" w:fill="auto"/>
        <w:vertAlign w:val="baseline"/>
      </w:rPr>
    </w:lvl>
    <w:lvl w:ilvl="2" w:tplc="5F84E238">
      <w:start w:val="1"/>
      <w:numFmt w:val="lowerRoman"/>
      <w:lvlText w:val="%3"/>
      <w:lvlJc w:val="left"/>
      <w:pPr>
        <w:ind w:left="1800"/>
      </w:pPr>
      <w:rPr>
        <w:rFonts w:ascii="GothicI" w:eastAsia="GothicI" w:hAnsi="GothicI" w:cs="GothicI"/>
        <w:b w:val="0"/>
        <w:i w:val="0"/>
        <w:strike w:val="0"/>
        <w:dstrike w:val="0"/>
        <w:color w:val="FF0000"/>
        <w:sz w:val="20"/>
        <w:u w:val="none" w:color="000000"/>
        <w:bdr w:val="none" w:sz="0" w:space="0" w:color="auto"/>
        <w:shd w:val="clear" w:color="auto" w:fill="auto"/>
        <w:vertAlign w:val="baseline"/>
      </w:rPr>
    </w:lvl>
    <w:lvl w:ilvl="3" w:tplc="08A2A93E">
      <w:start w:val="1"/>
      <w:numFmt w:val="decimal"/>
      <w:lvlText w:val="%4"/>
      <w:lvlJc w:val="left"/>
      <w:pPr>
        <w:ind w:left="2520"/>
      </w:pPr>
      <w:rPr>
        <w:rFonts w:ascii="GothicI" w:eastAsia="GothicI" w:hAnsi="GothicI" w:cs="GothicI"/>
        <w:b w:val="0"/>
        <w:i w:val="0"/>
        <w:strike w:val="0"/>
        <w:dstrike w:val="0"/>
        <w:color w:val="FF0000"/>
        <w:sz w:val="20"/>
        <w:u w:val="none" w:color="000000"/>
        <w:bdr w:val="none" w:sz="0" w:space="0" w:color="auto"/>
        <w:shd w:val="clear" w:color="auto" w:fill="auto"/>
        <w:vertAlign w:val="baseline"/>
      </w:rPr>
    </w:lvl>
    <w:lvl w:ilvl="4" w:tplc="45A069BE">
      <w:start w:val="1"/>
      <w:numFmt w:val="lowerLetter"/>
      <w:lvlText w:val="%5"/>
      <w:lvlJc w:val="left"/>
      <w:pPr>
        <w:ind w:left="3240"/>
      </w:pPr>
      <w:rPr>
        <w:rFonts w:ascii="GothicI" w:eastAsia="GothicI" w:hAnsi="GothicI" w:cs="GothicI"/>
        <w:b w:val="0"/>
        <w:i w:val="0"/>
        <w:strike w:val="0"/>
        <w:dstrike w:val="0"/>
        <w:color w:val="FF0000"/>
        <w:sz w:val="20"/>
        <w:u w:val="none" w:color="000000"/>
        <w:bdr w:val="none" w:sz="0" w:space="0" w:color="auto"/>
        <w:shd w:val="clear" w:color="auto" w:fill="auto"/>
        <w:vertAlign w:val="baseline"/>
      </w:rPr>
    </w:lvl>
    <w:lvl w:ilvl="5" w:tplc="378A34C0">
      <w:start w:val="1"/>
      <w:numFmt w:val="lowerRoman"/>
      <w:lvlText w:val="%6"/>
      <w:lvlJc w:val="left"/>
      <w:pPr>
        <w:ind w:left="3960"/>
      </w:pPr>
      <w:rPr>
        <w:rFonts w:ascii="GothicI" w:eastAsia="GothicI" w:hAnsi="GothicI" w:cs="GothicI"/>
        <w:b w:val="0"/>
        <w:i w:val="0"/>
        <w:strike w:val="0"/>
        <w:dstrike w:val="0"/>
        <w:color w:val="FF0000"/>
        <w:sz w:val="20"/>
        <w:u w:val="none" w:color="000000"/>
        <w:bdr w:val="none" w:sz="0" w:space="0" w:color="auto"/>
        <w:shd w:val="clear" w:color="auto" w:fill="auto"/>
        <w:vertAlign w:val="baseline"/>
      </w:rPr>
    </w:lvl>
    <w:lvl w:ilvl="6" w:tplc="1B341F3C">
      <w:start w:val="1"/>
      <w:numFmt w:val="decimal"/>
      <w:lvlText w:val="%7"/>
      <w:lvlJc w:val="left"/>
      <w:pPr>
        <w:ind w:left="4680"/>
      </w:pPr>
      <w:rPr>
        <w:rFonts w:ascii="GothicI" w:eastAsia="GothicI" w:hAnsi="GothicI" w:cs="GothicI"/>
        <w:b w:val="0"/>
        <w:i w:val="0"/>
        <w:strike w:val="0"/>
        <w:dstrike w:val="0"/>
        <w:color w:val="FF0000"/>
        <w:sz w:val="20"/>
        <w:u w:val="none" w:color="000000"/>
        <w:bdr w:val="none" w:sz="0" w:space="0" w:color="auto"/>
        <w:shd w:val="clear" w:color="auto" w:fill="auto"/>
        <w:vertAlign w:val="baseline"/>
      </w:rPr>
    </w:lvl>
    <w:lvl w:ilvl="7" w:tplc="A288C6B8">
      <w:start w:val="1"/>
      <w:numFmt w:val="lowerLetter"/>
      <w:lvlText w:val="%8"/>
      <w:lvlJc w:val="left"/>
      <w:pPr>
        <w:ind w:left="5400"/>
      </w:pPr>
      <w:rPr>
        <w:rFonts w:ascii="GothicI" w:eastAsia="GothicI" w:hAnsi="GothicI" w:cs="GothicI"/>
        <w:b w:val="0"/>
        <w:i w:val="0"/>
        <w:strike w:val="0"/>
        <w:dstrike w:val="0"/>
        <w:color w:val="FF0000"/>
        <w:sz w:val="20"/>
        <w:u w:val="none" w:color="000000"/>
        <w:bdr w:val="none" w:sz="0" w:space="0" w:color="auto"/>
        <w:shd w:val="clear" w:color="auto" w:fill="auto"/>
        <w:vertAlign w:val="baseline"/>
      </w:rPr>
    </w:lvl>
    <w:lvl w:ilvl="8" w:tplc="FAFE970A">
      <w:start w:val="1"/>
      <w:numFmt w:val="lowerRoman"/>
      <w:lvlText w:val="%9"/>
      <w:lvlJc w:val="left"/>
      <w:pPr>
        <w:ind w:left="6120"/>
      </w:pPr>
      <w:rPr>
        <w:rFonts w:ascii="GothicI" w:eastAsia="GothicI" w:hAnsi="GothicI" w:cs="GothicI"/>
        <w:b w:val="0"/>
        <w:i w:val="0"/>
        <w:strike w:val="0"/>
        <w:dstrike w:val="0"/>
        <w:color w:val="FF0000"/>
        <w:sz w:val="20"/>
        <w:u w:val="none" w:color="000000"/>
        <w:bdr w:val="none" w:sz="0" w:space="0" w:color="auto"/>
        <w:shd w:val="clear" w:color="auto" w:fill="auto"/>
        <w:vertAlign w:val="baseline"/>
      </w:rPr>
    </w:lvl>
  </w:abstractNum>
  <w:num w:numId="1">
    <w:abstractNumId w:val="6"/>
  </w:num>
  <w:num w:numId="2">
    <w:abstractNumId w:val="11"/>
  </w:num>
  <w:num w:numId="3">
    <w:abstractNumId w:val="22"/>
  </w:num>
  <w:num w:numId="4">
    <w:abstractNumId w:val="19"/>
  </w:num>
  <w:num w:numId="5">
    <w:abstractNumId w:val="1"/>
  </w:num>
  <w:num w:numId="6">
    <w:abstractNumId w:val="9"/>
  </w:num>
  <w:num w:numId="7">
    <w:abstractNumId w:val="21"/>
  </w:num>
  <w:num w:numId="8">
    <w:abstractNumId w:val="7"/>
  </w:num>
  <w:num w:numId="9">
    <w:abstractNumId w:val="0"/>
  </w:num>
  <w:num w:numId="10">
    <w:abstractNumId w:val="12"/>
  </w:num>
  <w:num w:numId="11">
    <w:abstractNumId w:val="17"/>
  </w:num>
  <w:num w:numId="12">
    <w:abstractNumId w:val="20"/>
  </w:num>
  <w:num w:numId="13">
    <w:abstractNumId w:val="15"/>
  </w:num>
  <w:num w:numId="14">
    <w:abstractNumId w:val="8"/>
  </w:num>
  <w:num w:numId="15">
    <w:abstractNumId w:val="16"/>
  </w:num>
  <w:num w:numId="16">
    <w:abstractNumId w:val="2"/>
  </w:num>
  <w:num w:numId="17">
    <w:abstractNumId w:val="4"/>
  </w:num>
  <w:num w:numId="18">
    <w:abstractNumId w:val="10"/>
  </w:num>
  <w:num w:numId="19">
    <w:abstractNumId w:val="13"/>
  </w:num>
  <w:num w:numId="20">
    <w:abstractNumId w:val="14"/>
  </w:num>
  <w:num w:numId="21">
    <w:abstractNumId w:val="3"/>
  </w:num>
  <w:num w:numId="22">
    <w:abstractNumId w:val="18"/>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3"/>
  <w:hideSpellingErrors/>
  <w:proofState w:grammar="clean"/>
  <w:defaultTabStop w:val="720"/>
  <w:evenAndOddHeaders/>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28DD"/>
    <w:rsid w:val="00002201"/>
    <w:rsid w:val="0002178D"/>
    <w:rsid w:val="00027EF7"/>
    <w:rsid w:val="000709B7"/>
    <w:rsid w:val="0007730C"/>
    <w:rsid w:val="0009702D"/>
    <w:rsid w:val="000B591E"/>
    <w:rsid w:val="000C018A"/>
    <w:rsid w:val="000C0AFE"/>
    <w:rsid w:val="000C1A0D"/>
    <w:rsid w:val="00100E6B"/>
    <w:rsid w:val="00142854"/>
    <w:rsid w:val="00172330"/>
    <w:rsid w:val="001936B3"/>
    <w:rsid w:val="001F5F6C"/>
    <w:rsid w:val="00231716"/>
    <w:rsid w:val="002578A6"/>
    <w:rsid w:val="00273A64"/>
    <w:rsid w:val="00285836"/>
    <w:rsid w:val="002909B5"/>
    <w:rsid w:val="002A17F7"/>
    <w:rsid w:val="002E78F8"/>
    <w:rsid w:val="00306202"/>
    <w:rsid w:val="0031287B"/>
    <w:rsid w:val="0032407A"/>
    <w:rsid w:val="00327DBD"/>
    <w:rsid w:val="00346782"/>
    <w:rsid w:val="003628DD"/>
    <w:rsid w:val="00364ACA"/>
    <w:rsid w:val="0037519C"/>
    <w:rsid w:val="003B52C9"/>
    <w:rsid w:val="00402905"/>
    <w:rsid w:val="004069AF"/>
    <w:rsid w:val="004071D1"/>
    <w:rsid w:val="00412D82"/>
    <w:rsid w:val="004169D4"/>
    <w:rsid w:val="004378F6"/>
    <w:rsid w:val="00460D7A"/>
    <w:rsid w:val="004A5195"/>
    <w:rsid w:val="004C5CE4"/>
    <w:rsid w:val="004D0AAC"/>
    <w:rsid w:val="004D25F0"/>
    <w:rsid w:val="0050694D"/>
    <w:rsid w:val="005B617E"/>
    <w:rsid w:val="005D134C"/>
    <w:rsid w:val="005E2064"/>
    <w:rsid w:val="00612C65"/>
    <w:rsid w:val="006155F6"/>
    <w:rsid w:val="00682B83"/>
    <w:rsid w:val="0069452B"/>
    <w:rsid w:val="006B51D5"/>
    <w:rsid w:val="006C5075"/>
    <w:rsid w:val="006C7393"/>
    <w:rsid w:val="006F58E0"/>
    <w:rsid w:val="0071772A"/>
    <w:rsid w:val="00726323"/>
    <w:rsid w:val="00742495"/>
    <w:rsid w:val="007426CF"/>
    <w:rsid w:val="00752BBC"/>
    <w:rsid w:val="00776BED"/>
    <w:rsid w:val="00784A15"/>
    <w:rsid w:val="007B412E"/>
    <w:rsid w:val="007D111D"/>
    <w:rsid w:val="007F114C"/>
    <w:rsid w:val="008318A7"/>
    <w:rsid w:val="00846CFA"/>
    <w:rsid w:val="008B28E4"/>
    <w:rsid w:val="008B77B9"/>
    <w:rsid w:val="008D4689"/>
    <w:rsid w:val="00913BDD"/>
    <w:rsid w:val="00922074"/>
    <w:rsid w:val="009410C3"/>
    <w:rsid w:val="00952424"/>
    <w:rsid w:val="00961612"/>
    <w:rsid w:val="009646B9"/>
    <w:rsid w:val="00971957"/>
    <w:rsid w:val="00980DCE"/>
    <w:rsid w:val="009847D3"/>
    <w:rsid w:val="00996945"/>
    <w:rsid w:val="009F1D71"/>
    <w:rsid w:val="009F628D"/>
    <w:rsid w:val="00A05D0E"/>
    <w:rsid w:val="00A1357E"/>
    <w:rsid w:val="00A550C1"/>
    <w:rsid w:val="00A738CD"/>
    <w:rsid w:val="00A762FF"/>
    <w:rsid w:val="00AA4CE6"/>
    <w:rsid w:val="00AC56C8"/>
    <w:rsid w:val="00AF4D6F"/>
    <w:rsid w:val="00B12B0E"/>
    <w:rsid w:val="00B306CC"/>
    <w:rsid w:val="00B448A0"/>
    <w:rsid w:val="00B45C70"/>
    <w:rsid w:val="00B75FF7"/>
    <w:rsid w:val="00B92055"/>
    <w:rsid w:val="00B92467"/>
    <w:rsid w:val="00BB000E"/>
    <w:rsid w:val="00BD5E8B"/>
    <w:rsid w:val="00BE32D0"/>
    <w:rsid w:val="00BE7A4B"/>
    <w:rsid w:val="00C44515"/>
    <w:rsid w:val="00C51813"/>
    <w:rsid w:val="00C5743B"/>
    <w:rsid w:val="00C65CA4"/>
    <w:rsid w:val="00C84EB1"/>
    <w:rsid w:val="00CB478A"/>
    <w:rsid w:val="00CE2F2B"/>
    <w:rsid w:val="00CE3A52"/>
    <w:rsid w:val="00CE3DCD"/>
    <w:rsid w:val="00CF584D"/>
    <w:rsid w:val="00D12A37"/>
    <w:rsid w:val="00D24FFD"/>
    <w:rsid w:val="00D317C3"/>
    <w:rsid w:val="00D3394E"/>
    <w:rsid w:val="00D43749"/>
    <w:rsid w:val="00D464DC"/>
    <w:rsid w:val="00D5587C"/>
    <w:rsid w:val="00D76ABE"/>
    <w:rsid w:val="00D90D03"/>
    <w:rsid w:val="00DA050D"/>
    <w:rsid w:val="00DC6E50"/>
    <w:rsid w:val="00DD5B14"/>
    <w:rsid w:val="00DE1FDA"/>
    <w:rsid w:val="00E12B20"/>
    <w:rsid w:val="00E20634"/>
    <w:rsid w:val="00E27770"/>
    <w:rsid w:val="00E32315"/>
    <w:rsid w:val="00E3272B"/>
    <w:rsid w:val="00E807EB"/>
    <w:rsid w:val="00E92364"/>
    <w:rsid w:val="00EB00E5"/>
    <w:rsid w:val="00EB2435"/>
    <w:rsid w:val="00EB6CB4"/>
    <w:rsid w:val="00EC23DA"/>
    <w:rsid w:val="00EE76FA"/>
    <w:rsid w:val="00F00A30"/>
    <w:rsid w:val="00F15B2F"/>
    <w:rsid w:val="00F43606"/>
    <w:rsid w:val="00F83FE7"/>
    <w:rsid w:val="00F92D38"/>
    <w:rsid w:val="00F95475"/>
    <w:rsid w:val="00FA7B8A"/>
    <w:rsid w:val="00FA7F7E"/>
    <w:rsid w:val="00FC2C0B"/>
    <w:rsid w:val="00FD0B98"/>
    <w:rsid w:val="00FE49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339A3423-28AE-4826-AED0-B4347C1BC0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276" w:lineRule="auto"/>
    </w:pPr>
    <w:rPr>
      <w:rFonts w:ascii="Calibri" w:eastAsia="Calibri" w:hAnsi="Calibri" w:cs="Calibri"/>
      <w:color w:val="000000"/>
    </w:rPr>
  </w:style>
  <w:style w:type="paragraph" w:styleId="Heading1">
    <w:name w:val="heading 1"/>
    <w:next w:val="Normal"/>
    <w:link w:val="Heading1Char"/>
    <w:uiPriority w:val="9"/>
    <w:unhideWhenUsed/>
    <w:qFormat/>
    <w:pPr>
      <w:keepNext/>
      <w:keepLines/>
      <w:shd w:val="clear" w:color="auto" w:fill="E84C22"/>
      <w:spacing w:after="89" w:line="240" w:lineRule="auto"/>
      <w:ind w:left="-5" w:right="-15" w:hanging="10"/>
      <w:outlineLvl w:val="0"/>
    </w:pPr>
    <w:rPr>
      <w:rFonts w:ascii="Meiryo UI" w:eastAsia="Meiryo UI" w:hAnsi="Meiryo UI" w:cs="Meiryo UI"/>
      <w:b/>
      <w:color w:val="FFFFFF"/>
      <w:sz w:val="20"/>
    </w:rPr>
  </w:style>
  <w:style w:type="paragraph" w:styleId="Heading2">
    <w:name w:val="heading 2"/>
    <w:next w:val="Normal"/>
    <w:link w:val="Heading2Char"/>
    <w:uiPriority w:val="9"/>
    <w:unhideWhenUsed/>
    <w:qFormat/>
    <w:pPr>
      <w:keepNext/>
      <w:keepLines/>
      <w:spacing w:after="54" w:line="240" w:lineRule="auto"/>
      <w:ind w:left="305"/>
      <w:jc w:val="center"/>
      <w:outlineLvl w:val="1"/>
    </w:pPr>
    <w:rPr>
      <w:rFonts w:ascii="Calibri" w:eastAsia="Calibri" w:hAnsi="Calibri" w:cs="Calibri"/>
      <w:color w:val="000000"/>
      <w:sz w:val="1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color w:val="000000"/>
      <w:sz w:val="19"/>
    </w:rPr>
  </w:style>
  <w:style w:type="character" w:customStyle="1" w:styleId="Heading1Char">
    <w:name w:val="Heading 1 Char"/>
    <w:link w:val="Heading1"/>
    <w:rPr>
      <w:rFonts w:ascii="Meiryo UI" w:eastAsia="Meiryo UI" w:hAnsi="Meiryo UI" w:cs="Meiryo UI"/>
      <w:b/>
      <w:color w:val="FFFFFF"/>
      <w:sz w:val="2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71772A"/>
    <w:pPr>
      <w:ind w:left="720"/>
      <w:contextualSpacing/>
    </w:pPr>
  </w:style>
  <w:style w:type="paragraph" w:styleId="NormalWeb">
    <w:name w:val="Normal (Web)"/>
    <w:basedOn w:val="Normal"/>
    <w:uiPriority w:val="99"/>
    <w:unhideWhenUsed/>
    <w:rsid w:val="00364ACA"/>
    <w:pPr>
      <w:spacing w:before="100" w:beforeAutospacing="1" w:after="100" w:afterAutospacing="1" w:line="240" w:lineRule="auto"/>
    </w:pPr>
    <w:rPr>
      <w:rFonts w:ascii="Times New Roman" w:eastAsiaTheme="minorEastAsia" w:hAnsi="Times New Roman" w:cs="Times New Roman"/>
      <w:color w:val="auto"/>
      <w:sz w:val="24"/>
      <w:szCs w:val="24"/>
    </w:rPr>
  </w:style>
  <w:style w:type="paragraph" w:styleId="Header">
    <w:name w:val="header"/>
    <w:basedOn w:val="Normal"/>
    <w:link w:val="HeaderChar"/>
    <w:uiPriority w:val="99"/>
    <w:unhideWhenUsed/>
    <w:rsid w:val="009F1D71"/>
    <w:pPr>
      <w:tabs>
        <w:tab w:val="center" w:pos="4680"/>
        <w:tab w:val="right" w:pos="9360"/>
      </w:tabs>
      <w:spacing w:line="240" w:lineRule="auto"/>
    </w:pPr>
  </w:style>
  <w:style w:type="character" w:customStyle="1" w:styleId="HeaderChar">
    <w:name w:val="Header Char"/>
    <w:basedOn w:val="DefaultParagraphFont"/>
    <w:link w:val="Header"/>
    <w:uiPriority w:val="99"/>
    <w:rsid w:val="009F1D71"/>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18" Type="http://schemas.openxmlformats.org/officeDocument/2006/relationships/image" Target="media/image5.png"/><Relationship Id="rId26" Type="http://schemas.openxmlformats.org/officeDocument/2006/relationships/image" Target="media/image13.png"/><Relationship Id="rId39" Type="http://schemas.openxmlformats.org/officeDocument/2006/relationships/header" Target="header6.xml"/><Relationship Id="rId3" Type="http://schemas.openxmlformats.org/officeDocument/2006/relationships/styles" Target="styles.xml"/><Relationship Id="rId21" Type="http://schemas.openxmlformats.org/officeDocument/2006/relationships/image" Target="media/image8.png"/><Relationship Id="rId34" Type="http://schemas.openxmlformats.org/officeDocument/2006/relationships/image" Target="media/image19.png"/><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4.png"/><Relationship Id="rId25" Type="http://schemas.openxmlformats.org/officeDocument/2006/relationships/image" Target="media/image12.png"/><Relationship Id="rId33" Type="http://schemas.openxmlformats.org/officeDocument/2006/relationships/hyperlink" Target="https://fairlinks.co.jp/umchotline/" TargetMode="External"/><Relationship Id="rId38"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image" Target="media/image16.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11.png"/><Relationship Id="rId32" Type="http://schemas.openxmlformats.org/officeDocument/2006/relationships/hyperlink" Target="https://fairlinks.co.jp/umchotline/" TargetMode="External"/><Relationship Id="rId37" Type="http://schemas.openxmlformats.org/officeDocument/2006/relationships/footer" Target="footer4.xml"/><Relationship Id="rId40" Type="http://schemas.openxmlformats.org/officeDocument/2006/relationships/footer" Target="footer6.xml"/><Relationship Id="rId5" Type="http://schemas.openxmlformats.org/officeDocument/2006/relationships/webSettings" Target="webSettings.xml"/><Relationship Id="rId15" Type="http://schemas.openxmlformats.org/officeDocument/2006/relationships/image" Target="media/image2.gif"/><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header" Target="header5.xml"/><Relationship Id="rId10" Type="http://schemas.openxmlformats.org/officeDocument/2006/relationships/header" Target="header2.xml"/><Relationship Id="rId19" Type="http://schemas.openxmlformats.org/officeDocument/2006/relationships/image" Target="media/image6.png"/><Relationship Id="rId31" Type="http://schemas.openxmlformats.org/officeDocument/2006/relationships/image" Target="media/image18.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3.xml"/><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6C2365-946B-49E7-854C-6115CD93E9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523</TotalTime>
  <Pages>9</Pages>
  <Words>4433</Words>
  <Characters>25272</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Danh Hau</dc:creator>
  <cp:keywords/>
  <cp:lastModifiedBy>Nguyen Thi Man</cp:lastModifiedBy>
  <cp:revision>37</cp:revision>
  <dcterms:created xsi:type="dcterms:W3CDTF">2020-10-06T06:04:00Z</dcterms:created>
  <dcterms:modified xsi:type="dcterms:W3CDTF">2024-12-28T07:59:00Z</dcterms:modified>
</cp:coreProperties>
</file>